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5B" w:rsidRDefault="00256032" w:rsidP="00256032">
      <w:proofErr w:type="spellStart"/>
      <w:r>
        <w:t>TTB’nin</w:t>
      </w:r>
      <w:proofErr w:type="spellEnd"/>
      <w:r>
        <w:t xml:space="preserve"> </w:t>
      </w:r>
      <w:proofErr w:type="spellStart"/>
      <w:r>
        <w:t>yanit</w:t>
      </w:r>
      <w:proofErr w:type="spellEnd"/>
      <w:r>
        <w:t xml:space="preserve"> </w:t>
      </w:r>
      <w:proofErr w:type="spellStart"/>
      <w:r>
        <w:t>mektubu</w:t>
      </w:r>
      <w:proofErr w:type="spellEnd"/>
      <w:r>
        <w:t> :</w:t>
      </w:r>
    </w:p>
    <w:p w:rsidR="00256032" w:rsidRDefault="00256032" w:rsidP="00256032">
      <w:r>
        <w:t xml:space="preserve">18 </w:t>
      </w:r>
      <w:proofErr w:type="spellStart"/>
      <w:r>
        <w:t>Ekim</w:t>
      </w:r>
      <w:proofErr w:type="spellEnd"/>
      <w:r>
        <w:t xml:space="preserve"> 2017</w:t>
      </w:r>
    </w:p>
    <w:p w:rsidR="00256032" w:rsidRDefault="00256032" w:rsidP="00256032">
      <w:proofErr w:type="spellStart"/>
      <w:r>
        <w:t>Sayın</w:t>
      </w:r>
      <w:proofErr w:type="spellEnd"/>
      <w:r>
        <w:t xml:space="preserve"> </w:t>
      </w:r>
      <w:proofErr w:type="spellStart"/>
      <w:r>
        <w:t>Başkan</w:t>
      </w:r>
      <w:proofErr w:type="spellEnd"/>
    </w:p>
    <w:p w:rsidR="00256032" w:rsidRPr="006A77A7" w:rsidRDefault="00256032" w:rsidP="00256032">
      <w:pPr>
        <w:rPr>
          <w:rFonts w:ascii="Times" w:eastAsia="Times New Roman" w:hAnsi="Times"/>
          <w:sz w:val="20"/>
          <w:szCs w:val="20"/>
        </w:rPr>
      </w:pPr>
      <w:proofErr w:type="spellStart"/>
      <w:r w:rsidRPr="006A77A7">
        <w:rPr>
          <w:rFonts w:ascii="Times" w:eastAsia="Times New Roman" w:hAnsi="Times"/>
          <w:sz w:val="20"/>
          <w:szCs w:val="20"/>
        </w:rPr>
        <w:t>Polonya’da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asistan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doktorların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çalışma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koşulları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ve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maaşlar</w:t>
      </w:r>
      <w:r w:rsidR="000A385D">
        <w:rPr>
          <w:rFonts w:ascii="Times" w:eastAsia="Times New Roman" w:hAnsi="Times"/>
          <w:sz w:val="20"/>
          <w:szCs w:val="20"/>
        </w:rPr>
        <w:t>ının</w:t>
      </w:r>
      <w:proofErr w:type="spellEnd"/>
      <w:r w:rsidR="000A385D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="000A385D">
        <w:rPr>
          <w:rFonts w:ascii="Times" w:eastAsia="Times New Roman" w:hAnsi="Times"/>
          <w:sz w:val="20"/>
          <w:szCs w:val="20"/>
        </w:rPr>
        <w:t>iyileştirilmesi</w:t>
      </w:r>
      <w:proofErr w:type="spellEnd"/>
      <w:r w:rsidR="000A385D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="000A385D">
        <w:rPr>
          <w:rFonts w:ascii="Times" w:eastAsia="Times New Roman" w:hAnsi="Times"/>
          <w:sz w:val="20"/>
          <w:szCs w:val="20"/>
        </w:rPr>
        <w:t>bütçeden</w:t>
      </w:r>
      <w:proofErr w:type="spellEnd"/>
      <w:r w:rsidR="000A385D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="000A385D">
        <w:rPr>
          <w:rFonts w:ascii="Times" w:eastAsia="Times New Roman" w:hAnsi="Times"/>
          <w:sz w:val="20"/>
          <w:szCs w:val="20"/>
        </w:rPr>
        <w:t>s</w:t>
      </w:r>
      <w:r w:rsidRPr="006A77A7">
        <w:rPr>
          <w:rFonts w:ascii="Times" w:eastAsia="Times New Roman" w:hAnsi="Times"/>
          <w:sz w:val="20"/>
          <w:szCs w:val="20"/>
        </w:rPr>
        <w:t>ağlı</w:t>
      </w:r>
      <w:r w:rsidR="00FA4991">
        <w:rPr>
          <w:rFonts w:ascii="Times" w:eastAsia="Times New Roman" w:hAnsi="Times"/>
          <w:sz w:val="20"/>
          <w:szCs w:val="20"/>
        </w:rPr>
        <w:t>ğ</w:t>
      </w:r>
      <w:r w:rsidRPr="006A77A7">
        <w:rPr>
          <w:rFonts w:ascii="Times" w:eastAsia="Times New Roman" w:hAnsi="Times"/>
          <w:sz w:val="20"/>
          <w:szCs w:val="20"/>
        </w:rPr>
        <w:t>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ayrılan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payın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artırılması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talepleri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ile 2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Ekim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2017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tarihinde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başladıkları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açlık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grevi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eylemini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sürdürdüklerimi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öğrenmiş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bulunuyoruz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.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Polonya’da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düşük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maaşlar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nedeniyle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birden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çok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işte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çalışma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peşi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sıra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gece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nöbetleri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tutma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gibi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hem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hekimlerin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hem de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hastaların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sağlığını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tehlikeye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atan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uygulamaların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gerçekleştiğini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, bu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aşırı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çalışma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ortamında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gece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nöbetleri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sırasında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hekim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ölümlerinin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yaşandığını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üzülerek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basından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ve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Polonyalı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genç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meslektaşlarımızın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mesajlarından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takip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ediyoruz</w:t>
      </w:r>
      <w:proofErr w:type="spellEnd"/>
      <w:r w:rsidRPr="006A77A7">
        <w:rPr>
          <w:rFonts w:ascii="Times" w:eastAsia="Times New Roman" w:hAnsi="Times"/>
          <w:sz w:val="20"/>
          <w:szCs w:val="20"/>
        </w:rPr>
        <w:t>. </w:t>
      </w:r>
    </w:p>
    <w:p w:rsidR="00256032" w:rsidRPr="006A77A7" w:rsidRDefault="00256032" w:rsidP="00256032">
      <w:pPr>
        <w:rPr>
          <w:rFonts w:ascii="Times" w:eastAsia="Times New Roman" w:hAnsi="Times"/>
          <w:sz w:val="20"/>
          <w:szCs w:val="20"/>
        </w:rPr>
      </w:pPr>
      <w:proofErr w:type="spellStart"/>
      <w:r w:rsidRPr="006A77A7">
        <w:rPr>
          <w:rFonts w:ascii="Times" w:eastAsia="Times New Roman" w:hAnsi="Times"/>
          <w:sz w:val="20"/>
          <w:szCs w:val="20"/>
        </w:rPr>
        <w:t>Asistan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hekimlerin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maaşlarının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adil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bir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seviyeye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çıkarılması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ve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genç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doktorların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çalışma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koşullarının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iyileştirilmesi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taleplerinin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Polonya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başbakanı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tarafından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daha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fazla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hekimin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sağlığı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zarar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görmeden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dikkate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alınmasını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diliyoruz</w:t>
      </w:r>
      <w:proofErr w:type="spellEnd"/>
      <w:r w:rsidRPr="006A77A7">
        <w:rPr>
          <w:rFonts w:ascii="Times" w:eastAsia="Times New Roman" w:hAnsi="Times"/>
          <w:sz w:val="20"/>
          <w:szCs w:val="20"/>
        </w:rPr>
        <w:t>. </w:t>
      </w:r>
    </w:p>
    <w:p w:rsidR="00256032" w:rsidRDefault="00256032" w:rsidP="00256032">
      <w:pPr>
        <w:rPr>
          <w:rFonts w:ascii="Times" w:eastAsia="Times New Roman" w:hAnsi="Times"/>
          <w:sz w:val="20"/>
          <w:szCs w:val="20"/>
        </w:rPr>
      </w:pPr>
      <w:proofErr w:type="spellStart"/>
      <w:r w:rsidRPr="006A77A7">
        <w:rPr>
          <w:rFonts w:ascii="Times" w:eastAsia="Times New Roman" w:hAnsi="Times"/>
          <w:sz w:val="20"/>
          <w:szCs w:val="20"/>
        </w:rPr>
        <w:t>Polonyalı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meslektaşlarımıza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dayanışma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duygularımızı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iletirken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,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taleplerinin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hızla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karşılanması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ve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bu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tehlikeli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eylemin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kimsenin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sağlığına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zarar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gelmeden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sonlanması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arzumuzu</w:t>
      </w:r>
      <w:proofErr w:type="spellEnd"/>
      <w:r w:rsidRPr="006A77A7"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 w:rsidRPr="006A77A7">
        <w:rPr>
          <w:rFonts w:ascii="Times" w:eastAsia="Times New Roman" w:hAnsi="Times"/>
          <w:sz w:val="20"/>
          <w:szCs w:val="20"/>
        </w:rPr>
        <w:t>vurgularız</w:t>
      </w:r>
      <w:proofErr w:type="spellEnd"/>
      <w:r w:rsidRPr="006A77A7">
        <w:rPr>
          <w:rFonts w:ascii="Times" w:eastAsia="Times New Roman" w:hAnsi="Times"/>
          <w:sz w:val="20"/>
          <w:szCs w:val="20"/>
        </w:rPr>
        <w:t>. </w:t>
      </w:r>
    </w:p>
    <w:p w:rsidR="00256032" w:rsidRDefault="00256032" w:rsidP="00256032">
      <w:pPr>
        <w:rPr>
          <w:rFonts w:ascii="Times" w:eastAsia="Times New Roman" w:hAnsi="Times"/>
          <w:sz w:val="20"/>
          <w:szCs w:val="20"/>
        </w:rPr>
      </w:pPr>
      <w:bookmarkStart w:id="0" w:name="_GoBack"/>
      <w:r>
        <w:rPr>
          <w:rFonts w:ascii="Times" w:eastAsia="Times New Roman" w:hAnsi="Times"/>
          <w:sz w:val="20"/>
          <w:szCs w:val="20"/>
        </w:rPr>
        <w:t xml:space="preserve">Dr. M. </w:t>
      </w:r>
      <w:proofErr w:type="spellStart"/>
      <w:r>
        <w:rPr>
          <w:rFonts w:ascii="Times" w:eastAsia="Times New Roman" w:hAnsi="Times"/>
          <w:sz w:val="20"/>
          <w:szCs w:val="20"/>
        </w:rPr>
        <w:t>Raşit</w:t>
      </w:r>
      <w:proofErr w:type="spellEnd"/>
      <w:r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/>
          <w:sz w:val="20"/>
          <w:szCs w:val="20"/>
        </w:rPr>
        <w:t>Tükel</w:t>
      </w:r>
      <w:proofErr w:type="spellEnd"/>
    </w:p>
    <w:p w:rsidR="00256032" w:rsidRDefault="00256032" w:rsidP="00256032">
      <w:pPr>
        <w:rPr>
          <w:rFonts w:ascii="Times" w:eastAsia="Times New Roman" w:hAnsi="Times"/>
          <w:sz w:val="20"/>
          <w:szCs w:val="20"/>
        </w:rPr>
      </w:pPr>
      <w:proofErr w:type="spellStart"/>
      <w:r>
        <w:rPr>
          <w:rFonts w:ascii="Times" w:eastAsia="Times New Roman" w:hAnsi="Times"/>
          <w:sz w:val="20"/>
          <w:szCs w:val="20"/>
        </w:rPr>
        <w:t>Başkan</w:t>
      </w:r>
      <w:proofErr w:type="spellEnd"/>
    </w:p>
    <w:p w:rsidR="00256032" w:rsidRPr="006A77A7" w:rsidRDefault="00256032" w:rsidP="00256032">
      <w:pPr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sz w:val="20"/>
          <w:szCs w:val="20"/>
        </w:rPr>
        <w:t xml:space="preserve">Türk </w:t>
      </w:r>
      <w:proofErr w:type="spellStart"/>
      <w:r>
        <w:rPr>
          <w:rFonts w:ascii="Times" w:eastAsia="Times New Roman" w:hAnsi="Times"/>
          <w:sz w:val="20"/>
          <w:szCs w:val="20"/>
        </w:rPr>
        <w:t>Tabipleri</w:t>
      </w:r>
      <w:proofErr w:type="spellEnd"/>
      <w:r>
        <w:rPr>
          <w:rFonts w:ascii="Times" w:eastAsia="Times New Roman" w:hAnsi="Times"/>
          <w:sz w:val="20"/>
          <w:szCs w:val="20"/>
        </w:rPr>
        <w:t xml:space="preserve"> </w:t>
      </w:r>
      <w:proofErr w:type="spellStart"/>
      <w:r>
        <w:rPr>
          <w:rFonts w:ascii="Times" w:eastAsia="Times New Roman" w:hAnsi="Times"/>
          <w:sz w:val="20"/>
          <w:szCs w:val="20"/>
        </w:rPr>
        <w:t>Birliği</w:t>
      </w:r>
      <w:proofErr w:type="spellEnd"/>
    </w:p>
    <w:bookmarkEnd w:id="0"/>
    <w:p w:rsidR="00256032" w:rsidRPr="00256032" w:rsidRDefault="00256032" w:rsidP="00256032"/>
    <w:sectPr w:rsidR="00256032" w:rsidRPr="00256032" w:rsidSect="008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4F1453"/>
    <w:rsid w:val="000A385D"/>
    <w:rsid w:val="00256032"/>
    <w:rsid w:val="00286168"/>
    <w:rsid w:val="00497328"/>
    <w:rsid w:val="004F1453"/>
    <w:rsid w:val="0076445B"/>
    <w:rsid w:val="00810355"/>
    <w:rsid w:val="00866B72"/>
    <w:rsid w:val="00D2077D"/>
    <w:rsid w:val="00FA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68"/>
    <w:pPr>
      <w:spacing w:after="200" w:line="276" w:lineRule="auto"/>
    </w:pPr>
    <w:rPr>
      <w:rFonts w:ascii="Calibri" w:eastAsiaTheme="minorHAnsi" w:hAnsi="Calibri" w:cs="Times New Roman"/>
      <w:sz w:val="22"/>
      <w:szCs w:val="22"/>
      <w:lang w:val="fr-F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2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2077D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68"/>
    <w:pPr>
      <w:spacing w:after="200" w:line="276" w:lineRule="auto"/>
    </w:pPr>
    <w:rPr>
      <w:rFonts w:ascii="Calibri" w:eastAsiaTheme="minorHAnsi" w:hAnsi="Calibri" w:cs="Times New Roman"/>
      <w:sz w:val="22"/>
      <w:szCs w:val="22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0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077D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>mcivaner@gmail.com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Civaner</dc:creator>
  <cp:keywords/>
  <dc:description/>
  <cp:lastModifiedBy>Asm</cp:lastModifiedBy>
  <cp:revision>4</cp:revision>
  <dcterms:created xsi:type="dcterms:W3CDTF">2017-10-19T08:18:00Z</dcterms:created>
  <dcterms:modified xsi:type="dcterms:W3CDTF">2017-10-20T06:07:00Z</dcterms:modified>
</cp:coreProperties>
</file>