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BB6F57" w:rsidP="00B85B36" w:rsidRDefault="00BB6F57" w14:paraId="672A6659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</w:p>
    <w:p xmlns:wp14="http://schemas.microsoft.com/office/word/2010/wordml" w:rsidRPr="003E52D9" w:rsidR="00185149" w:rsidP="00185149" w:rsidRDefault="00185149" w14:paraId="43690D21" wp14:textId="77777777">
      <w:pPr>
        <w:pStyle w:val="Balk1"/>
        <w:jc w:val="center"/>
        <w:rPr>
          <w:b/>
          <w:color w:val="auto"/>
          <w:sz w:val="44"/>
        </w:rPr>
      </w:pPr>
      <w:r w:rsidRPr="003E52D9">
        <w:rPr>
          <w:b/>
          <w:color w:val="auto"/>
          <w:sz w:val="44"/>
        </w:rPr>
        <w:t xml:space="preserve">Türk Tabipleri Birliği </w:t>
      </w:r>
    </w:p>
    <w:p xmlns:wp14="http://schemas.microsoft.com/office/word/2010/wordml" w:rsidRPr="003E52D9" w:rsidR="00185149" w:rsidP="00185149" w:rsidRDefault="00185149" w14:paraId="6E6A0ECE" wp14:textId="77777777">
      <w:pPr>
        <w:pStyle w:val="Balk1"/>
        <w:jc w:val="center"/>
        <w:rPr>
          <w:b/>
          <w:color w:val="auto"/>
          <w:sz w:val="44"/>
        </w:rPr>
      </w:pPr>
      <w:r w:rsidRPr="003E52D9">
        <w:rPr>
          <w:b/>
          <w:color w:val="auto"/>
          <w:sz w:val="44"/>
        </w:rPr>
        <w:t>Aile Hekimliği Kolu</w:t>
      </w:r>
    </w:p>
    <w:p xmlns:wp14="http://schemas.microsoft.com/office/word/2010/wordml" w:rsidRPr="003E52D9" w:rsidR="00185149" w:rsidP="00185149" w:rsidRDefault="00185149" w14:paraId="32E04AA6" wp14:textId="77777777">
      <w:pPr>
        <w:pStyle w:val="Balk1"/>
        <w:jc w:val="center"/>
        <w:rPr>
          <w:b/>
          <w:color w:val="auto"/>
          <w:sz w:val="44"/>
        </w:rPr>
      </w:pPr>
      <w:r w:rsidRPr="003E52D9">
        <w:rPr>
          <w:b/>
          <w:color w:val="auto"/>
          <w:sz w:val="44"/>
        </w:rPr>
        <w:t xml:space="preserve">Aile Hekimliğinde </w:t>
      </w:r>
      <w:proofErr w:type="spellStart"/>
      <w:r w:rsidRPr="003E52D9">
        <w:rPr>
          <w:b/>
          <w:color w:val="auto"/>
          <w:sz w:val="44"/>
        </w:rPr>
        <w:t>Pandemi</w:t>
      </w:r>
      <w:proofErr w:type="spellEnd"/>
      <w:r w:rsidRPr="003E52D9">
        <w:rPr>
          <w:b/>
          <w:color w:val="auto"/>
          <w:sz w:val="44"/>
        </w:rPr>
        <w:t xml:space="preserve"> Süreci </w:t>
      </w:r>
    </w:p>
    <w:p xmlns:wp14="http://schemas.microsoft.com/office/word/2010/wordml" w:rsidRPr="003E52D9" w:rsidR="00185149" w:rsidP="00185149" w:rsidRDefault="00185149" w14:paraId="6ACBC1CC" wp14:textId="77777777">
      <w:pPr>
        <w:pStyle w:val="Balk1"/>
        <w:jc w:val="center"/>
        <w:rPr>
          <w:b/>
          <w:color w:val="auto"/>
          <w:sz w:val="44"/>
        </w:rPr>
      </w:pPr>
      <w:r w:rsidRPr="003E52D9">
        <w:rPr>
          <w:b/>
          <w:color w:val="auto"/>
          <w:sz w:val="44"/>
        </w:rPr>
        <w:t>9-15 Kasım 2020 Anketi Sonuçları</w:t>
      </w:r>
    </w:p>
    <w:p xmlns:wp14="http://schemas.microsoft.com/office/word/2010/wordml" w:rsidR="00185149" w:rsidP="00185149" w:rsidRDefault="00185149" w14:paraId="0A37501D" wp14:textId="77777777">
      <w:pPr>
        <w:shd w:val="clear" w:color="auto" w:fill="FFFFFF" w:themeFill="background1"/>
        <w:spacing w:after="120" w:line="240" w:lineRule="auto"/>
        <w:rPr>
          <w:rFonts w:asciiTheme="majorHAnsi" w:hAnsiTheme="majorHAnsi" w:cstheme="majorBidi"/>
          <w:sz w:val="24"/>
          <w:szCs w:val="24"/>
        </w:rPr>
      </w:pPr>
    </w:p>
    <w:p xmlns:wp14="http://schemas.microsoft.com/office/word/2010/wordml" w:rsidRPr="00FB4FEF" w:rsidR="003E52D9" w:rsidP="071029DB" w:rsidRDefault="00FB4FEF" w14:paraId="0DD535B7" wp14:textId="51545EBE">
      <w:pPr>
        <w:shd w:val="clear" w:color="auto" w:fill="FFFFFF" w:themeFill="background1"/>
        <w:spacing w:after="120" w:line="240" w:lineRule="auto"/>
        <w:jc w:val="center"/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sz w:val="32"/>
          <w:szCs w:val="32"/>
        </w:rPr>
      </w:pPr>
      <w:r w:rsidRPr="071029DB" w:rsidR="00FB4FEF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sz w:val="32"/>
          <w:szCs w:val="32"/>
        </w:rPr>
        <w:t>Hasta s</w:t>
      </w:r>
      <w:r w:rsidRPr="071029DB" w:rsidR="0016373F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sz w:val="32"/>
          <w:szCs w:val="32"/>
        </w:rPr>
        <w:t xml:space="preserve">ayısı </w:t>
      </w:r>
      <w:r w:rsidRPr="071029DB" w:rsidR="003E52D9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sz w:val="32"/>
          <w:szCs w:val="32"/>
        </w:rPr>
        <w:t xml:space="preserve">geçen aya göre </w:t>
      </w:r>
      <w:r w:rsidRPr="071029DB" w:rsidR="46C1E51D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sz w:val="32"/>
          <w:szCs w:val="32"/>
        </w:rPr>
        <w:t>%300</w:t>
      </w:r>
      <w:r w:rsidRPr="071029DB" w:rsidR="0016373F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sz w:val="32"/>
          <w:szCs w:val="32"/>
        </w:rPr>
        <w:t xml:space="preserve"> arttı,</w:t>
      </w:r>
      <w:r w:rsidRPr="071029DB" w:rsidR="003E52D9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sz w:val="32"/>
          <w:szCs w:val="32"/>
        </w:rPr>
        <w:t xml:space="preserve"> </w:t>
      </w:r>
    </w:p>
    <w:p xmlns:wp14="http://schemas.microsoft.com/office/word/2010/wordml" w:rsidRPr="00FB4FEF" w:rsidR="00FB4FEF" w:rsidP="071029DB" w:rsidRDefault="00FB4FEF" w14:paraId="41BDDF3F" wp14:textId="253F0AC9">
      <w:pPr>
        <w:shd w:val="clear" w:color="auto" w:fill="FFFFFF" w:themeFill="background1"/>
        <w:spacing w:after="120" w:line="240" w:lineRule="auto"/>
        <w:jc w:val="center"/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sz w:val="32"/>
          <w:szCs w:val="32"/>
        </w:rPr>
      </w:pPr>
      <w:r w:rsidRPr="071029DB" w:rsidR="00FB4FEF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sz w:val="32"/>
          <w:szCs w:val="32"/>
        </w:rPr>
        <w:t xml:space="preserve">500 </w:t>
      </w:r>
      <w:r w:rsidRPr="071029DB" w:rsidR="5DE43A0A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sz w:val="32"/>
          <w:szCs w:val="32"/>
        </w:rPr>
        <w:t>B</w:t>
      </w:r>
      <w:r w:rsidRPr="071029DB" w:rsidR="00FB4FEF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sz w:val="32"/>
          <w:szCs w:val="32"/>
        </w:rPr>
        <w:t xml:space="preserve">in Kişi PCR+ </w:t>
      </w:r>
    </w:p>
    <w:p xmlns:wp14="http://schemas.microsoft.com/office/word/2010/wordml" w:rsidRPr="003E52D9" w:rsidR="0016373F" w:rsidP="0016373F" w:rsidRDefault="003E52D9" w14:paraId="6088BBD9" wp14:textId="77777777">
      <w:pPr>
        <w:shd w:val="clear" w:color="auto" w:fill="FFFFFF" w:themeFill="background1"/>
        <w:spacing w:after="120" w:line="240" w:lineRule="auto"/>
        <w:jc w:val="center"/>
        <w:rPr>
          <w:rFonts w:asciiTheme="majorHAnsi" w:hAnsiTheme="majorHAnsi" w:cstheme="majorBidi"/>
          <w:b/>
          <w:i/>
          <w:sz w:val="32"/>
          <w:szCs w:val="32"/>
        </w:rPr>
      </w:pPr>
      <w:r w:rsidRPr="00FB4FEF">
        <w:rPr>
          <w:rFonts w:asciiTheme="majorHAnsi" w:hAnsiTheme="majorHAnsi" w:cstheme="majorBidi"/>
          <w:b/>
          <w:i/>
          <w:sz w:val="32"/>
          <w:szCs w:val="32"/>
        </w:rPr>
        <w:t xml:space="preserve"> 1.5 Milyon Kişi Evde İzolasyonda…</w:t>
      </w:r>
    </w:p>
    <w:p xmlns:wp14="http://schemas.microsoft.com/office/word/2010/wordml" w:rsidRPr="003E52D9" w:rsidR="0016373F" w:rsidP="0016373F" w:rsidRDefault="0016373F" w14:paraId="51AFBEFA" wp14:textId="77777777">
      <w:pPr>
        <w:shd w:val="clear" w:color="auto" w:fill="FFFFFF" w:themeFill="background1"/>
        <w:spacing w:after="120" w:line="240" w:lineRule="auto"/>
        <w:jc w:val="center"/>
        <w:rPr>
          <w:rFonts w:asciiTheme="majorHAnsi" w:hAnsiTheme="majorHAnsi" w:cstheme="majorBidi"/>
          <w:b/>
          <w:i/>
          <w:sz w:val="32"/>
          <w:szCs w:val="32"/>
        </w:rPr>
      </w:pPr>
      <w:r w:rsidRPr="003E52D9">
        <w:rPr>
          <w:rFonts w:asciiTheme="majorHAnsi" w:hAnsiTheme="majorHAnsi" w:cstheme="majorBidi"/>
          <w:b/>
          <w:i/>
          <w:sz w:val="32"/>
          <w:szCs w:val="32"/>
        </w:rPr>
        <w:t xml:space="preserve">Hasta Olan Sağlık Çalışanı Oranı %25 arttı, </w:t>
      </w:r>
    </w:p>
    <w:p xmlns:wp14="http://schemas.microsoft.com/office/word/2010/wordml" w:rsidRPr="003E52D9" w:rsidR="0016373F" w:rsidP="0016373F" w:rsidRDefault="0016373F" w14:paraId="2EFB747D" wp14:textId="77777777">
      <w:pPr>
        <w:shd w:val="clear" w:color="auto" w:fill="FFFFFF" w:themeFill="background1"/>
        <w:spacing w:after="120" w:line="240" w:lineRule="auto"/>
        <w:jc w:val="center"/>
        <w:rPr>
          <w:rFonts w:asciiTheme="majorHAnsi" w:hAnsiTheme="majorHAnsi" w:cstheme="majorBidi"/>
          <w:b/>
          <w:i/>
          <w:sz w:val="32"/>
          <w:szCs w:val="32"/>
        </w:rPr>
      </w:pPr>
      <w:r w:rsidRPr="003E52D9">
        <w:rPr>
          <w:rFonts w:asciiTheme="majorHAnsi" w:hAnsiTheme="majorHAnsi" w:cstheme="majorBidi"/>
          <w:b/>
          <w:i/>
          <w:sz w:val="32"/>
          <w:szCs w:val="32"/>
        </w:rPr>
        <w:t xml:space="preserve">Aile Hekimleri Tükendi, </w:t>
      </w:r>
    </w:p>
    <w:p xmlns:wp14="http://schemas.microsoft.com/office/word/2010/wordml" w:rsidRPr="003E52D9" w:rsidR="0016373F" w:rsidP="0016373F" w:rsidRDefault="0016373F" w14:paraId="1F7E54EA" wp14:textId="77777777">
      <w:pPr>
        <w:shd w:val="clear" w:color="auto" w:fill="FFFFFF" w:themeFill="background1"/>
        <w:spacing w:after="120" w:line="240" w:lineRule="auto"/>
        <w:jc w:val="center"/>
        <w:rPr>
          <w:rFonts w:asciiTheme="majorHAnsi" w:hAnsiTheme="majorHAnsi" w:cstheme="majorBidi"/>
          <w:b/>
          <w:i/>
          <w:sz w:val="32"/>
          <w:szCs w:val="32"/>
        </w:rPr>
      </w:pPr>
      <w:r w:rsidRPr="003E52D9">
        <w:rPr>
          <w:rFonts w:asciiTheme="majorHAnsi" w:hAnsiTheme="majorHAnsi" w:cstheme="majorBidi"/>
          <w:b/>
          <w:i/>
          <w:sz w:val="32"/>
          <w:szCs w:val="32"/>
        </w:rPr>
        <w:t>Hastalar Çaresiz…</w:t>
      </w:r>
    </w:p>
    <w:p xmlns:wp14="http://schemas.microsoft.com/office/word/2010/wordml" w:rsidR="0016373F" w:rsidP="00105EF7" w:rsidRDefault="0016373F" w14:paraId="5DAB6C7B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</w:p>
    <w:p xmlns:wp14="http://schemas.microsoft.com/office/word/2010/wordml" w:rsidR="00105EF7" w:rsidP="071029DB" w:rsidRDefault="00105EF7" w14:paraId="7EF59610" wp14:textId="77DB8255">
      <w:pPr>
        <w:shd w:val="clear" w:color="auto" w:fill="FFFFFF" w:themeFill="background1"/>
        <w:spacing w:after="120" w:line="240" w:lineRule="auto"/>
        <w:ind w:firstLine="708"/>
        <w:rPr>
          <w:rFonts w:ascii="Calibri Light" w:hAnsi="Calibri Light" w:cs="" w:asciiTheme="majorAscii" w:hAnsiTheme="majorAscii" w:cstheme="majorBidi"/>
          <w:sz w:val="24"/>
          <w:szCs w:val="24"/>
        </w:rPr>
      </w:pPr>
      <w:r w:rsidRPr="071029DB" w:rsidR="00105EF7">
        <w:rPr>
          <w:rFonts w:ascii="Calibri Light" w:hAnsi="Calibri Light" w:cs="" w:asciiTheme="majorAscii" w:hAnsiTheme="majorAscii" w:cstheme="majorBidi"/>
          <w:sz w:val="24"/>
          <w:szCs w:val="24"/>
        </w:rPr>
        <w:t>Türkiye g</w:t>
      </w:r>
      <w:r w:rsidRPr="071029DB" w:rsidR="003836E7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enelinde, evde takip edilen </w:t>
      </w:r>
      <w:r w:rsidRPr="071029DB" w:rsidR="00105EF7">
        <w:rPr>
          <w:rFonts w:ascii="Calibri Light" w:hAnsi="Calibri Light" w:cs="" w:asciiTheme="majorAscii" w:hAnsiTheme="majorAscii" w:cstheme="majorBidi"/>
          <w:sz w:val="24"/>
          <w:szCs w:val="24"/>
        </w:rPr>
        <w:t>PCR pozitif</w:t>
      </w:r>
      <w:r w:rsidRPr="071029DB" w:rsidR="003836E7">
        <w:rPr>
          <w:rFonts w:ascii="Calibri Light" w:hAnsi="Calibri Light" w:cs="" w:asciiTheme="majorAscii" w:hAnsiTheme="majorAscii" w:cstheme="majorBidi"/>
          <w:sz w:val="24"/>
          <w:szCs w:val="24"/>
        </w:rPr>
        <w:t>,</w:t>
      </w:r>
      <w:r w:rsidRPr="071029DB" w:rsidR="00105EF7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 BT pozitif şüpheli </w:t>
      </w:r>
      <w:bookmarkStart w:name="_Hlk51265945" w:id="0"/>
      <w:r w:rsidRPr="071029DB" w:rsidR="00A23C1E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COVID-19 </w:t>
      </w:r>
      <w:bookmarkEnd w:id="0"/>
      <w:r w:rsidRPr="071029DB" w:rsidR="00A23C1E">
        <w:rPr>
          <w:rFonts w:ascii="Calibri Light" w:hAnsi="Calibri Light" w:cs="" w:asciiTheme="majorAscii" w:hAnsiTheme="majorAscii" w:cstheme="majorBidi"/>
          <w:sz w:val="24"/>
          <w:szCs w:val="24"/>
        </w:rPr>
        <w:t>hastalar</w:t>
      </w:r>
      <w:r w:rsidRPr="071029DB" w:rsidR="00A23C1E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 ile </w:t>
      </w:r>
      <w:r w:rsidRPr="071029DB" w:rsidR="00105EF7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vaka temaslılar </w:t>
      </w:r>
      <w:r w:rsidRPr="071029DB" w:rsidR="3E239F24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bağlı oldukları </w:t>
      </w:r>
      <w:r w:rsidRPr="071029DB" w:rsidR="00105EF7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aile hekimleri tarafından </w:t>
      </w:r>
      <w:r w:rsidRPr="071029DB" w:rsidR="003836E7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Sağlık Bakanlığının </w:t>
      </w:r>
      <w:r w:rsidRPr="071029DB" w:rsidR="00105EF7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COVID-19 rehberi </w:t>
      </w:r>
      <w:r w:rsidRPr="071029DB" w:rsidR="00105EF7">
        <w:rPr>
          <w:rFonts w:ascii="Calibri Light" w:hAnsi="Calibri Light" w:cs="" w:asciiTheme="majorAscii" w:hAnsiTheme="majorAscii" w:cstheme="majorBidi"/>
          <w:sz w:val="24"/>
          <w:szCs w:val="24"/>
        </w:rPr>
        <w:t>do</w:t>
      </w:r>
      <w:r w:rsidRPr="071029DB" w:rsidR="003836E7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ğrultusunda </w:t>
      </w:r>
      <w:r w:rsidRPr="071029DB" w:rsidR="003836E7">
        <w:rPr>
          <w:rFonts w:ascii="Calibri Light" w:hAnsi="Calibri Light" w:cs="" w:asciiTheme="majorAscii" w:hAnsiTheme="majorAscii" w:cstheme="majorBidi"/>
          <w:sz w:val="24"/>
          <w:szCs w:val="24"/>
        </w:rPr>
        <w:t>18 Mart 2020 tarihinden</w:t>
      </w:r>
      <w:r w:rsidRPr="071029DB" w:rsidR="003836E7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 beri</w:t>
      </w:r>
      <w:r w:rsidRPr="071029DB" w:rsidR="003836E7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 </w:t>
      </w:r>
      <w:r w:rsidRPr="071029DB" w:rsidR="003836E7">
        <w:rPr>
          <w:rFonts w:ascii="Calibri Light" w:hAnsi="Calibri Light" w:cs="" w:asciiTheme="majorAscii" w:hAnsiTheme="majorAscii" w:cstheme="majorBidi"/>
          <w:sz w:val="24"/>
          <w:szCs w:val="24"/>
        </w:rPr>
        <w:t>takip edilmektedir.</w:t>
      </w:r>
    </w:p>
    <w:p xmlns:wp14="http://schemas.microsoft.com/office/word/2010/wordml" w:rsidR="00185149" w:rsidP="00185149" w:rsidRDefault="00D35F31" w14:paraId="6A34A2FA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TTB Aile hekimliği </w:t>
      </w:r>
      <w:r w:rsidR="00A23C1E">
        <w:rPr>
          <w:rFonts w:asciiTheme="majorHAnsi" w:hAnsiTheme="majorHAnsi" w:cstheme="majorBidi"/>
          <w:sz w:val="24"/>
          <w:szCs w:val="24"/>
        </w:rPr>
        <w:t>kolu,</w:t>
      </w:r>
      <w:r w:rsidRPr="00BB6F57" w:rsidR="00A23C1E">
        <w:rPr>
          <w:rFonts w:asciiTheme="majorHAnsi" w:hAnsiTheme="majorHAnsi" w:cstheme="majorBidi"/>
          <w:sz w:val="24"/>
          <w:szCs w:val="24"/>
        </w:rPr>
        <w:t xml:space="preserve"> Aile</w:t>
      </w:r>
      <w:r w:rsidRPr="00BB6F57" w:rsidR="00185149">
        <w:rPr>
          <w:rFonts w:asciiTheme="majorHAnsi" w:hAnsiTheme="majorHAnsi" w:cstheme="majorBidi"/>
          <w:sz w:val="24"/>
          <w:szCs w:val="24"/>
        </w:rPr>
        <w:t xml:space="preserve"> hekiml</w:t>
      </w:r>
      <w:r w:rsidR="00185149">
        <w:rPr>
          <w:rFonts w:asciiTheme="majorHAnsi" w:hAnsiTheme="majorHAnsi" w:cstheme="majorBidi"/>
          <w:sz w:val="24"/>
          <w:szCs w:val="24"/>
        </w:rPr>
        <w:t xml:space="preserve">erinin </w:t>
      </w:r>
      <w:proofErr w:type="spellStart"/>
      <w:r w:rsidR="00185149">
        <w:rPr>
          <w:rFonts w:asciiTheme="majorHAnsi" w:hAnsiTheme="majorHAnsi" w:cstheme="majorBidi"/>
          <w:sz w:val="24"/>
          <w:szCs w:val="24"/>
        </w:rPr>
        <w:t>pandemi</w:t>
      </w:r>
      <w:proofErr w:type="spellEnd"/>
      <w:r w:rsidR="00185149">
        <w:rPr>
          <w:rFonts w:asciiTheme="majorHAnsi" w:hAnsiTheme="majorHAnsi" w:cstheme="majorBidi"/>
          <w:sz w:val="24"/>
          <w:szCs w:val="24"/>
        </w:rPr>
        <w:t xml:space="preserve"> sürecini nasıl değerlendirdiklerini, izledikleri COVID-19 vakaları ve</w:t>
      </w:r>
      <w:r w:rsidRPr="00BB6F57" w:rsidR="00185149">
        <w:rPr>
          <w:rFonts w:asciiTheme="majorHAnsi" w:hAnsiTheme="majorHAnsi" w:cstheme="majorBidi"/>
          <w:sz w:val="24"/>
          <w:szCs w:val="24"/>
        </w:rPr>
        <w:t xml:space="preserve"> temaslıla</w:t>
      </w:r>
      <w:r>
        <w:rPr>
          <w:rFonts w:asciiTheme="majorHAnsi" w:hAnsiTheme="majorHAnsi" w:cstheme="majorBidi"/>
          <w:sz w:val="24"/>
          <w:szCs w:val="24"/>
        </w:rPr>
        <w:t>rıyla ilgili güncel verileri,</w:t>
      </w:r>
      <w:r w:rsidRPr="00BB6F57" w:rsidR="00185149">
        <w:rPr>
          <w:rFonts w:asciiTheme="majorHAnsi" w:hAnsiTheme="majorHAnsi" w:cstheme="majorBidi"/>
          <w:sz w:val="24"/>
          <w:szCs w:val="24"/>
        </w:rPr>
        <w:t xml:space="preserve"> sağlık</w:t>
      </w:r>
      <w:r w:rsidR="00185149">
        <w:rPr>
          <w:rFonts w:asciiTheme="majorHAnsi" w:hAnsiTheme="majorHAnsi" w:cstheme="majorBidi"/>
          <w:sz w:val="24"/>
          <w:szCs w:val="24"/>
        </w:rPr>
        <w:t xml:space="preserve"> çalışanlarının sağlığı</w:t>
      </w:r>
      <w:r>
        <w:rPr>
          <w:rFonts w:asciiTheme="majorHAnsi" w:hAnsiTheme="majorHAnsi" w:cstheme="majorBidi"/>
          <w:sz w:val="24"/>
          <w:szCs w:val="24"/>
        </w:rPr>
        <w:t xml:space="preserve"> ve yaşadıklarıyla </w:t>
      </w:r>
      <w:r w:rsidR="00185149">
        <w:rPr>
          <w:rFonts w:asciiTheme="majorHAnsi" w:hAnsiTheme="majorHAnsi" w:cstheme="majorBidi"/>
          <w:sz w:val="24"/>
          <w:szCs w:val="24"/>
        </w:rPr>
        <w:t>ilgili durumu öğrenmek</w:t>
      </w:r>
      <w:r w:rsidRPr="00BB6F57" w:rsidR="00185149">
        <w:rPr>
          <w:rFonts w:asciiTheme="majorHAnsi" w:hAnsiTheme="majorHAnsi" w:cstheme="majorBidi"/>
          <w:sz w:val="24"/>
          <w:szCs w:val="24"/>
        </w:rPr>
        <w:t xml:space="preserve"> amacıyla ülke çapında aile hekimlerine yönelik </w:t>
      </w:r>
      <w:r w:rsidR="00185149">
        <w:rPr>
          <w:rFonts w:asciiTheme="majorHAnsi" w:hAnsiTheme="majorHAnsi" w:cstheme="majorBidi"/>
          <w:sz w:val="24"/>
          <w:szCs w:val="24"/>
        </w:rPr>
        <w:t xml:space="preserve">iki aydır </w:t>
      </w:r>
      <w:r w:rsidRPr="00BB6F57" w:rsidR="00A23C1E">
        <w:rPr>
          <w:rFonts w:asciiTheme="majorHAnsi" w:hAnsiTheme="majorHAnsi" w:cstheme="majorBidi"/>
          <w:sz w:val="24"/>
          <w:szCs w:val="24"/>
        </w:rPr>
        <w:t xml:space="preserve">elektronik ortamda </w:t>
      </w:r>
      <w:r w:rsidR="00185149">
        <w:rPr>
          <w:rFonts w:asciiTheme="majorHAnsi" w:hAnsiTheme="majorHAnsi" w:cstheme="majorBidi"/>
          <w:sz w:val="24"/>
          <w:szCs w:val="24"/>
        </w:rPr>
        <w:t xml:space="preserve">yapılan anket çalışmasının üçüncüsünü </w:t>
      </w:r>
      <w:r w:rsidR="00105EF7">
        <w:rPr>
          <w:rFonts w:asciiTheme="majorHAnsi" w:hAnsiTheme="majorHAnsi" w:cstheme="majorBidi"/>
          <w:sz w:val="24"/>
          <w:szCs w:val="24"/>
        </w:rPr>
        <w:t>9-15 Kasım</w:t>
      </w:r>
      <w:r w:rsidRPr="00BB6F57" w:rsidR="00105EF7">
        <w:rPr>
          <w:rFonts w:asciiTheme="majorHAnsi" w:hAnsiTheme="majorHAnsi" w:cstheme="majorBidi"/>
          <w:sz w:val="24"/>
          <w:szCs w:val="24"/>
        </w:rPr>
        <w:t xml:space="preserve"> 2020 </w:t>
      </w:r>
      <w:r w:rsidR="00105EF7">
        <w:rPr>
          <w:rFonts w:asciiTheme="majorHAnsi" w:hAnsiTheme="majorHAnsi" w:cstheme="majorBidi"/>
          <w:sz w:val="24"/>
          <w:szCs w:val="24"/>
        </w:rPr>
        <w:t xml:space="preserve">tarihlerinde </w:t>
      </w:r>
      <w:r w:rsidR="00185149">
        <w:rPr>
          <w:rFonts w:asciiTheme="majorHAnsi" w:hAnsiTheme="majorHAnsi" w:cstheme="majorBidi"/>
          <w:sz w:val="24"/>
          <w:szCs w:val="24"/>
        </w:rPr>
        <w:t>gerçekleştirmiştir.</w:t>
      </w:r>
      <w:r w:rsidRPr="00BB6F57" w:rsidR="00185149">
        <w:rPr>
          <w:rFonts w:asciiTheme="majorHAnsi" w:hAnsiTheme="majorHAnsi" w:cstheme="majorBidi"/>
          <w:sz w:val="24"/>
          <w:szCs w:val="24"/>
        </w:rPr>
        <w:t xml:space="preserve"> </w:t>
      </w:r>
    </w:p>
    <w:p xmlns:wp14="http://schemas.microsoft.com/office/word/2010/wordml" w:rsidR="00185149" w:rsidP="00185149" w:rsidRDefault="00185149" w14:paraId="300F37C7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 w:rsidRPr="00BB6F57">
        <w:rPr>
          <w:rFonts w:asciiTheme="majorHAnsi" w:hAnsiTheme="majorHAnsi" w:cstheme="majorBidi"/>
          <w:sz w:val="24"/>
          <w:szCs w:val="24"/>
        </w:rPr>
        <w:t xml:space="preserve">Salgına karşı yürütülen mücadeleye katkı sağlamak ve salgının seyrini görmeye yardımcı olmak amacıyla </w:t>
      </w:r>
      <w:r w:rsidR="00105EF7">
        <w:rPr>
          <w:rFonts w:asciiTheme="majorHAnsi" w:hAnsiTheme="majorHAnsi" w:cstheme="majorBidi"/>
          <w:sz w:val="24"/>
          <w:szCs w:val="24"/>
        </w:rPr>
        <w:t xml:space="preserve">her ay yapmaya çalıştığımız </w:t>
      </w:r>
      <w:r>
        <w:rPr>
          <w:rFonts w:asciiTheme="majorHAnsi" w:hAnsiTheme="majorHAnsi" w:cstheme="majorBidi"/>
          <w:sz w:val="24"/>
          <w:szCs w:val="24"/>
        </w:rPr>
        <w:t xml:space="preserve">anket çalışmamızın </w:t>
      </w:r>
      <w:r w:rsidRPr="00BB6F57">
        <w:rPr>
          <w:rFonts w:asciiTheme="majorHAnsi" w:hAnsiTheme="majorHAnsi" w:cstheme="majorBidi"/>
          <w:sz w:val="24"/>
          <w:szCs w:val="24"/>
        </w:rPr>
        <w:t>sonuçları</w:t>
      </w:r>
      <w:r w:rsidR="00D35F31">
        <w:rPr>
          <w:rFonts w:asciiTheme="majorHAnsi" w:hAnsiTheme="majorHAnsi" w:cstheme="majorBidi"/>
          <w:sz w:val="24"/>
          <w:szCs w:val="24"/>
        </w:rPr>
        <w:t xml:space="preserve">nı tüm kamuoyu ile </w:t>
      </w:r>
      <w:r w:rsidR="00A23C1E">
        <w:rPr>
          <w:rFonts w:asciiTheme="majorHAnsi" w:hAnsiTheme="majorHAnsi" w:cstheme="majorBidi"/>
          <w:sz w:val="24"/>
          <w:szCs w:val="24"/>
        </w:rPr>
        <w:t>paylaşıyoruz.</w:t>
      </w:r>
    </w:p>
    <w:p xmlns:wp14="http://schemas.microsoft.com/office/word/2010/wordml" w:rsidR="00D35F31" w:rsidP="00D35F31" w:rsidRDefault="00D35F31" w14:paraId="02EB378F" wp14:textId="77777777">
      <w:pPr>
        <w:shd w:val="clear" w:color="auto" w:fill="FFFFFF" w:themeFill="background1"/>
        <w:spacing w:after="120" w:line="240" w:lineRule="auto"/>
        <w:rPr>
          <w:rFonts w:asciiTheme="majorHAnsi" w:hAnsiTheme="majorHAnsi" w:cstheme="majorBidi"/>
          <w:sz w:val="24"/>
          <w:szCs w:val="24"/>
        </w:rPr>
      </w:pPr>
    </w:p>
    <w:p xmlns:wp14="http://schemas.microsoft.com/office/word/2010/wordml" w:rsidR="00105EF7" w:rsidP="00D35F31" w:rsidRDefault="00105EF7" w14:paraId="0A180FAE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Eylül 2020 Anket Sonuçları (</w:t>
      </w:r>
      <w:hyperlink w:history="1" r:id="rId7">
        <w:r w:rsidRPr="00C069DC">
          <w:rPr>
            <w:rStyle w:val="Kpr"/>
            <w:rFonts w:asciiTheme="majorHAnsi" w:hAnsiTheme="majorHAnsi" w:cstheme="majorBidi"/>
            <w:sz w:val="24"/>
            <w:szCs w:val="24"/>
          </w:rPr>
          <w:t>https://www.ttb.org.tr/haber_goster.php?Guid=d490f11a-fb24-11ea-abf2-539a0e741e38</w:t>
        </w:r>
      </w:hyperlink>
      <w:r>
        <w:rPr>
          <w:rFonts w:asciiTheme="majorHAnsi" w:hAnsiTheme="majorHAnsi" w:cstheme="majorBidi"/>
          <w:sz w:val="24"/>
          <w:szCs w:val="24"/>
        </w:rPr>
        <w:t xml:space="preserve">)  </w:t>
      </w:r>
    </w:p>
    <w:p xmlns:wp14="http://schemas.microsoft.com/office/word/2010/wordml" w:rsidR="00105EF7" w:rsidP="00B85B36" w:rsidRDefault="00105EF7" w14:paraId="2508DAC1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Ekim 2020 Anket Sonuçları </w:t>
      </w:r>
    </w:p>
    <w:p xmlns:wp14="http://schemas.microsoft.com/office/word/2010/wordml" w:rsidR="00BB6F57" w:rsidP="00B85B36" w:rsidRDefault="00105EF7" w14:paraId="1AA6F7BD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(</w:t>
      </w:r>
      <w:hyperlink w:history="1" r:id="rId8">
        <w:r w:rsidRPr="00C069DC">
          <w:rPr>
            <w:rStyle w:val="Kpr"/>
            <w:rFonts w:asciiTheme="majorHAnsi" w:hAnsiTheme="majorHAnsi" w:cstheme="majorBidi"/>
            <w:sz w:val="24"/>
            <w:szCs w:val="24"/>
          </w:rPr>
          <w:t>https://www.ttb.org.tr/haber_goster.php?Guid=91afefc6-1452-11eb-99a3-303b9a52ca01</w:t>
        </w:r>
      </w:hyperlink>
      <w:r>
        <w:rPr>
          <w:rFonts w:asciiTheme="majorHAnsi" w:hAnsiTheme="majorHAnsi" w:cstheme="majorBidi"/>
          <w:sz w:val="24"/>
          <w:szCs w:val="24"/>
        </w:rPr>
        <w:t>)</w:t>
      </w:r>
    </w:p>
    <w:p xmlns:wp14="http://schemas.microsoft.com/office/word/2010/wordml" w:rsidR="00105EF7" w:rsidP="00EA5449" w:rsidRDefault="00105EF7" w14:paraId="6A05A809" wp14:textId="77777777">
      <w:pPr>
        <w:shd w:val="clear" w:color="auto" w:fill="FFFFFF" w:themeFill="background1"/>
        <w:spacing w:after="120" w:line="240" w:lineRule="auto"/>
        <w:rPr>
          <w:rFonts w:asciiTheme="majorHAnsi" w:hAnsiTheme="majorHAnsi" w:cstheme="majorBidi"/>
          <w:b/>
          <w:sz w:val="24"/>
          <w:szCs w:val="24"/>
        </w:rPr>
      </w:pPr>
    </w:p>
    <w:p xmlns:wp14="http://schemas.microsoft.com/office/word/2010/wordml" w:rsidR="00D35F31" w:rsidP="00A27681" w:rsidRDefault="00D35F31" w14:paraId="5A39BBE3" wp14:textId="77777777">
      <w:pPr>
        <w:shd w:val="clear" w:color="auto" w:fill="FFFFFF" w:themeFill="background1"/>
        <w:spacing w:after="120" w:line="240" w:lineRule="auto"/>
        <w:jc w:val="center"/>
        <w:rPr>
          <w:rFonts w:asciiTheme="majorHAnsi" w:hAnsiTheme="majorHAnsi" w:cstheme="majorBidi"/>
          <w:b/>
          <w:sz w:val="28"/>
          <w:szCs w:val="28"/>
        </w:rPr>
      </w:pPr>
    </w:p>
    <w:p xmlns:wp14="http://schemas.microsoft.com/office/word/2010/wordml" w:rsidRPr="00A27681" w:rsidR="00105EF7" w:rsidP="00A27681" w:rsidRDefault="00A06348" w14:paraId="308D35C1" wp14:textId="77777777">
      <w:pPr>
        <w:shd w:val="clear" w:color="auto" w:fill="FFFFFF" w:themeFill="background1"/>
        <w:spacing w:after="120" w:line="240" w:lineRule="auto"/>
        <w:jc w:val="center"/>
        <w:rPr>
          <w:rFonts w:asciiTheme="majorHAnsi" w:hAnsiTheme="majorHAnsi" w:cstheme="majorBidi"/>
          <w:b/>
          <w:sz w:val="28"/>
          <w:szCs w:val="28"/>
        </w:rPr>
      </w:pPr>
      <w:r w:rsidRPr="00A27681">
        <w:rPr>
          <w:rFonts w:asciiTheme="majorHAnsi" w:hAnsiTheme="majorHAnsi" w:cstheme="majorBidi"/>
          <w:b/>
          <w:sz w:val="28"/>
          <w:szCs w:val="28"/>
        </w:rPr>
        <w:t>Çalışmamıza Türkiye’nin 73 ayrı ilinden katılan</w:t>
      </w:r>
      <w:r w:rsidRPr="00A27681" w:rsidR="0080758D">
        <w:rPr>
          <w:rFonts w:asciiTheme="majorHAnsi" w:hAnsiTheme="majorHAnsi" w:cstheme="majorBidi"/>
          <w:b/>
          <w:sz w:val="28"/>
          <w:szCs w:val="28"/>
        </w:rPr>
        <w:t xml:space="preserve"> 1270</w:t>
      </w:r>
      <w:r w:rsidRPr="00A27681" w:rsidR="009D5548">
        <w:rPr>
          <w:rFonts w:asciiTheme="majorHAnsi" w:hAnsiTheme="majorHAnsi" w:cstheme="majorBidi"/>
          <w:b/>
          <w:sz w:val="28"/>
          <w:szCs w:val="28"/>
        </w:rPr>
        <w:t xml:space="preserve"> aile hekimine teşekkür ederiz.</w:t>
      </w:r>
    </w:p>
    <w:p xmlns:wp14="http://schemas.microsoft.com/office/word/2010/wordml" w:rsidR="00A23C1E" w:rsidP="003E52D9" w:rsidRDefault="00A23C1E" w14:paraId="5223D424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Yoğunluklarına rağmen </w:t>
      </w:r>
      <w:r w:rsidR="0042054A">
        <w:rPr>
          <w:rFonts w:asciiTheme="majorHAnsi" w:hAnsiTheme="majorHAnsi" w:cstheme="majorBidi"/>
          <w:sz w:val="24"/>
          <w:szCs w:val="24"/>
        </w:rPr>
        <w:t>bize zaman ayırarak bu çalışm</w:t>
      </w:r>
      <w:r>
        <w:rPr>
          <w:rFonts w:asciiTheme="majorHAnsi" w:hAnsiTheme="majorHAnsi" w:cstheme="majorBidi"/>
          <w:sz w:val="24"/>
          <w:szCs w:val="24"/>
        </w:rPr>
        <w:t>anın gerçekleşmesine katkı sunan aile hekimi arkadaşlarımıza teşekkür ediyoruz.</w:t>
      </w:r>
      <w:r w:rsidR="0042054A">
        <w:rPr>
          <w:rFonts w:asciiTheme="majorHAnsi" w:hAnsiTheme="majorHAnsi" w:cstheme="majorBidi"/>
          <w:sz w:val="24"/>
          <w:szCs w:val="24"/>
        </w:rPr>
        <w:t xml:space="preserve"> </w:t>
      </w:r>
    </w:p>
    <w:p xmlns:wp14="http://schemas.microsoft.com/office/word/2010/wordml" w:rsidR="003E52D9" w:rsidP="003E52D9" w:rsidRDefault="0042054A" w14:paraId="707C8A5B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Çalışma raporunda güncel hasta sayılarının yanı sıra, evde takip edilen 500 bini COVID-19 tanılı 1,5 milyona yakın kişinin ve onların aile hekimlerinin yaşadıklarını da dile getirmeye çalıştık. </w:t>
      </w:r>
    </w:p>
    <w:p xmlns:wp14="http://schemas.microsoft.com/office/word/2010/wordml" w:rsidR="003E52D9" w:rsidP="071029DB" w:rsidRDefault="0042054A" w14:paraId="7D898EDC" wp14:textId="6FD77B68">
      <w:pPr>
        <w:shd w:val="clear" w:color="auto" w:fill="FFFFFF" w:themeFill="background1"/>
        <w:spacing w:after="120" w:line="240" w:lineRule="auto"/>
        <w:ind w:firstLine="708"/>
        <w:rPr>
          <w:rFonts w:ascii="Calibri Light" w:hAnsi="Calibri Light" w:cs="" w:asciiTheme="majorAscii" w:hAnsiTheme="majorAscii" w:cstheme="majorBidi"/>
          <w:sz w:val="24"/>
          <w:szCs w:val="24"/>
        </w:rPr>
      </w:pPr>
      <w:r w:rsidRPr="071029DB" w:rsidR="0042054A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Eylül ve Ekim ayları ile aynı şekilde gerçekleştirilen çalışma </w:t>
      </w:r>
      <w:r w:rsidRPr="071029DB" w:rsidR="0042054A">
        <w:rPr>
          <w:rFonts w:ascii="Calibri Light" w:hAnsi="Calibri Light" w:cs="" w:asciiTheme="majorAscii" w:hAnsiTheme="majorAscii" w:cstheme="majorBidi"/>
          <w:sz w:val="24"/>
          <w:szCs w:val="24"/>
        </w:rPr>
        <w:t>metodolojisi</w:t>
      </w:r>
      <w:r w:rsidRPr="071029DB" w:rsidR="0042054A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 ve katılan illerin bilgisi raporun sonunda paylaşılmıştır (Ek1). </w:t>
      </w:r>
      <w:r w:rsidRPr="071029DB" w:rsidR="00723FC4">
        <w:rPr>
          <w:rFonts w:ascii="Calibri Light" w:hAnsi="Calibri Light" w:cs="" w:asciiTheme="majorAscii" w:hAnsiTheme="majorAscii" w:cstheme="majorBidi"/>
          <w:sz w:val="24"/>
          <w:szCs w:val="24"/>
        </w:rPr>
        <w:t>12</w:t>
      </w:r>
      <w:r w:rsidRPr="071029DB" w:rsidR="065FA18D">
        <w:rPr>
          <w:rFonts w:ascii="Calibri Light" w:hAnsi="Calibri Light" w:cs="" w:asciiTheme="majorAscii" w:hAnsiTheme="majorAscii" w:cstheme="majorBidi"/>
          <w:sz w:val="24"/>
          <w:szCs w:val="24"/>
        </w:rPr>
        <w:t>70</w:t>
      </w:r>
      <w:r w:rsidRPr="071029DB" w:rsidR="00723FC4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 aile hekiminden </w:t>
      </w:r>
      <w:r w:rsidRPr="071029DB" w:rsidR="0042054A">
        <w:rPr>
          <w:rFonts w:ascii="Calibri Light" w:hAnsi="Calibri Light" w:cs="" w:asciiTheme="majorAscii" w:hAnsiTheme="majorAscii" w:cstheme="majorBidi"/>
          <w:sz w:val="24"/>
          <w:szCs w:val="24"/>
        </w:rPr>
        <w:t>76</w:t>
      </w:r>
      <w:r w:rsidRPr="071029DB" w:rsidR="0E11B5B6">
        <w:rPr>
          <w:rFonts w:ascii="Calibri Light" w:hAnsi="Calibri Light" w:cs="" w:asciiTheme="majorAscii" w:hAnsiTheme="majorAscii" w:cstheme="majorBidi"/>
          <w:sz w:val="24"/>
          <w:szCs w:val="24"/>
        </w:rPr>
        <w:t>6</w:t>
      </w:r>
      <w:r w:rsidRPr="071029DB" w:rsidR="00723FC4">
        <w:rPr>
          <w:rFonts w:ascii="Calibri Light" w:hAnsi="Calibri Light" w:cs="" w:asciiTheme="majorAscii" w:hAnsiTheme="majorAscii" w:cstheme="majorBidi"/>
          <w:sz w:val="24"/>
          <w:szCs w:val="24"/>
        </w:rPr>
        <w:t>’s</w:t>
      </w:r>
      <w:r w:rsidRPr="071029DB" w:rsidR="4785C087">
        <w:rPr>
          <w:rFonts w:ascii="Calibri Light" w:hAnsi="Calibri Light" w:cs="" w:asciiTheme="majorAscii" w:hAnsiTheme="majorAscii" w:cstheme="majorBidi"/>
          <w:sz w:val="24"/>
          <w:szCs w:val="24"/>
        </w:rPr>
        <w:t>ı</w:t>
      </w:r>
      <w:r w:rsidRPr="071029DB" w:rsidR="00723FC4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 anket sorularından ayrıc</w:t>
      </w:r>
      <w:r w:rsidRPr="071029DB" w:rsidR="009E31E4">
        <w:rPr>
          <w:rFonts w:ascii="Calibri Light" w:hAnsi="Calibri Light" w:cs="" w:asciiTheme="majorAscii" w:hAnsiTheme="majorAscii" w:cstheme="majorBidi"/>
          <w:sz w:val="24"/>
          <w:szCs w:val="24"/>
        </w:rPr>
        <w:t>a kendi görüşlerini de bildirmişler.</w:t>
      </w:r>
    </w:p>
    <w:p xmlns:wp14="http://schemas.microsoft.com/office/word/2010/wordml" w:rsidR="00F458F1" w:rsidP="003E52D9" w:rsidRDefault="00723FC4" w14:paraId="2B1B5754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Bu yanıtlar da raporun sonunda ayrıca paylaşılmıştır (Ek2). Bu görüşler içinde çok değerli katkı ve yorumların yanı sıra aile hekimlerinin tükenmişlikleri ve hastalarının sıkışmışlığını da görebilirsiniz.</w:t>
      </w:r>
    </w:p>
    <w:p xmlns:wp14="http://schemas.microsoft.com/office/word/2010/wordml" w:rsidR="003E52D9" w:rsidP="00A27681" w:rsidRDefault="003E52D9" w14:paraId="41C8F396" wp14:textId="77777777">
      <w:pPr>
        <w:shd w:val="clear" w:color="auto" w:fill="FFFFFF" w:themeFill="background1"/>
        <w:spacing w:after="120" w:line="240" w:lineRule="auto"/>
        <w:jc w:val="center"/>
        <w:rPr>
          <w:rFonts w:asciiTheme="majorHAnsi" w:hAnsiTheme="majorHAnsi" w:cstheme="majorBidi"/>
          <w:b/>
          <w:sz w:val="28"/>
          <w:szCs w:val="28"/>
        </w:rPr>
      </w:pPr>
    </w:p>
    <w:p xmlns:wp14="http://schemas.microsoft.com/office/word/2010/wordml" w:rsidRPr="00A27681" w:rsidR="001B5062" w:rsidP="071029DB" w:rsidRDefault="001B5062" w14:paraId="4A5492A5" wp14:textId="05E6F65D">
      <w:pPr>
        <w:shd w:val="clear" w:color="auto" w:fill="FFFFFF" w:themeFill="background1"/>
        <w:spacing w:after="120" w:line="240" w:lineRule="auto"/>
        <w:jc w:val="center"/>
        <w:rPr>
          <w:rFonts w:ascii="Calibri Light" w:hAnsi="Calibri Light" w:cs="" w:asciiTheme="majorAscii" w:hAnsiTheme="majorAscii" w:cstheme="majorBidi"/>
          <w:b w:val="1"/>
          <w:bCs w:val="1"/>
          <w:sz w:val="28"/>
          <w:szCs w:val="28"/>
        </w:rPr>
      </w:pPr>
      <w:r w:rsidRPr="071029DB" w:rsidR="001B5062">
        <w:rPr>
          <w:rFonts w:ascii="Calibri Light" w:hAnsi="Calibri Light" w:cs="" w:asciiTheme="majorAscii" w:hAnsiTheme="majorAscii" w:cstheme="majorBidi"/>
          <w:b w:val="1"/>
          <w:bCs w:val="1"/>
          <w:sz w:val="28"/>
          <w:szCs w:val="28"/>
        </w:rPr>
        <w:t xml:space="preserve">Hasta Sayısı </w:t>
      </w:r>
      <w:r w:rsidRPr="071029DB" w:rsidR="01A40085">
        <w:rPr>
          <w:rFonts w:ascii="Calibri Light" w:hAnsi="Calibri Light" w:cs="" w:asciiTheme="majorAscii" w:hAnsiTheme="majorAscii" w:cstheme="majorBidi"/>
          <w:b w:val="1"/>
          <w:bCs w:val="1"/>
          <w:sz w:val="28"/>
          <w:szCs w:val="28"/>
        </w:rPr>
        <w:t>%300</w:t>
      </w:r>
      <w:r w:rsidRPr="071029DB" w:rsidR="001B5062">
        <w:rPr>
          <w:rFonts w:ascii="Calibri Light" w:hAnsi="Calibri Light" w:cs="" w:asciiTheme="majorAscii" w:hAnsiTheme="majorAscii" w:cstheme="majorBidi"/>
          <w:b w:val="1"/>
          <w:bCs w:val="1"/>
          <w:sz w:val="28"/>
          <w:szCs w:val="28"/>
        </w:rPr>
        <w:t>, Hasta Sağlık Çalışanı Oranı %25 arttı, Aile Hekimleri Tükendi, Hastalar Çaresiz.</w:t>
      </w:r>
    </w:p>
    <w:p xmlns:wp14="http://schemas.microsoft.com/office/word/2010/wordml" w:rsidR="003E52D9" w:rsidP="001B5062" w:rsidRDefault="003E52D9" w14:paraId="72A3D3EC" wp14:textId="77777777"/>
    <w:p xmlns:wp14="http://schemas.microsoft.com/office/word/2010/wordml" w:rsidR="000A4195" w:rsidP="003E52D9" w:rsidRDefault="00360EA4" w14:paraId="20304938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Anketimize katılan aile hekimlerinin izledikleri </w:t>
      </w:r>
      <w:r w:rsidRPr="003E52D9" w:rsidR="003E7C80">
        <w:rPr>
          <w:rFonts w:asciiTheme="majorHAnsi" w:hAnsiTheme="majorHAnsi" w:cstheme="majorBidi"/>
          <w:sz w:val="24"/>
          <w:szCs w:val="24"/>
        </w:rPr>
        <w:t xml:space="preserve">PCR pozitif hasta ortalaması </w:t>
      </w:r>
      <w:r>
        <w:rPr>
          <w:rFonts w:asciiTheme="majorHAnsi" w:hAnsiTheme="majorHAnsi" w:cstheme="majorBidi"/>
          <w:sz w:val="24"/>
          <w:szCs w:val="24"/>
        </w:rPr>
        <w:t xml:space="preserve">Ekim ayına göre </w:t>
      </w:r>
      <w:r w:rsidRPr="003E52D9" w:rsidR="003E7C80">
        <w:rPr>
          <w:rFonts w:asciiTheme="majorHAnsi" w:hAnsiTheme="majorHAnsi" w:cstheme="majorBidi"/>
          <w:sz w:val="24"/>
          <w:szCs w:val="24"/>
        </w:rPr>
        <w:t xml:space="preserve">6,53’den 19,79’a yükseldi. </w:t>
      </w:r>
    </w:p>
    <w:p xmlns:wp14="http://schemas.microsoft.com/office/word/2010/wordml" w:rsidR="000A4195" w:rsidP="003E52D9" w:rsidRDefault="000A4195" w14:paraId="477286E5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Aile Sağlığı Merkezi(</w:t>
      </w:r>
      <w:r w:rsidRPr="003E52D9" w:rsidR="003E7C80">
        <w:rPr>
          <w:rFonts w:asciiTheme="majorHAnsi" w:hAnsiTheme="majorHAnsi" w:cstheme="majorBidi"/>
          <w:sz w:val="24"/>
          <w:szCs w:val="24"/>
        </w:rPr>
        <w:t>ASM</w:t>
      </w:r>
      <w:r>
        <w:rPr>
          <w:rFonts w:asciiTheme="majorHAnsi" w:hAnsiTheme="majorHAnsi" w:cstheme="majorBidi"/>
          <w:sz w:val="24"/>
          <w:szCs w:val="24"/>
        </w:rPr>
        <w:t>) çalışanları arasında</w:t>
      </w:r>
      <w:r w:rsidRPr="003E52D9" w:rsidR="003E7C80">
        <w:rPr>
          <w:rFonts w:asciiTheme="majorHAnsi" w:hAnsiTheme="majorHAnsi" w:cstheme="majorBidi"/>
          <w:sz w:val="24"/>
          <w:szCs w:val="24"/>
        </w:rPr>
        <w:t xml:space="preserve"> COVID-19 geçiren</w:t>
      </w:r>
      <w:r>
        <w:rPr>
          <w:rFonts w:asciiTheme="majorHAnsi" w:hAnsiTheme="majorHAnsi" w:cstheme="majorBidi"/>
          <w:sz w:val="24"/>
          <w:szCs w:val="24"/>
        </w:rPr>
        <w:t>lerin</w:t>
      </w:r>
      <w:r w:rsidRPr="003E52D9" w:rsidR="003E7C80">
        <w:rPr>
          <w:rFonts w:asciiTheme="majorHAnsi" w:hAnsiTheme="majorHAnsi" w:cstheme="majorBidi"/>
          <w:sz w:val="24"/>
          <w:szCs w:val="24"/>
        </w:rPr>
        <w:t xml:space="preserve"> oran</w:t>
      </w:r>
      <w:r>
        <w:rPr>
          <w:rFonts w:asciiTheme="majorHAnsi" w:hAnsiTheme="majorHAnsi" w:cstheme="majorBidi"/>
          <w:sz w:val="24"/>
          <w:szCs w:val="24"/>
        </w:rPr>
        <w:t>ı bir ayda %41’den %50’ye çıktı…</w:t>
      </w:r>
    </w:p>
    <w:p xmlns:wp14="http://schemas.microsoft.com/office/word/2010/wordml" w:rsidR="000A4195" w:rsidP="003E52D9" w:rsidRDefault="000A4195" w14:paraId="1CA06E90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H</w:t>
      </w:r>
      <w:r w:rsidRPr="003E52D9" w:rsidR="003E7C80">
        <w:rPr>
          <w:rFonts w:asciiTheme="majorHAnsi" w:hAnsiTheme="majorHAnsi" w:cstheme="majorBidi"/>
          <w:sz w:val="24"/>
          <w:szCs w:val="24"/>
        </w:rPr>
        <w:t>er üç aile hekiminden ikisi “Tükendim, baş edemiyorum” diyor.</w:t>
      </w:r>
      <w:r w:rsidRPr="003E52D9" w:rsidR="00867DD4">
        <w:rPr>
          <w:rFonts w:asciiTheme="majorHAnsi" w:hAnsiTheme="majorHAnsi" w:cstheme="majorBidi"/>
          <w:sz w:val="24"/>
          <w:szCs w:val="24"/>
        </w:rPr>
        <w:t xml:space="preserve"> </w:t>
      </w:r>
    </w:p>
    <w:p xmlns:wp14="http://schemas.microsoft.com/office/word/2010/wordml" w:rsidRPr="003E52D9" w:rsidR="003E7C80" w:rsidP="003E52D9" w:rsidRDefault="00867DD4" w14:paraId="7B96FDE6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 w:rsidRPr="003E52D9">
        <w:rPr>
          <w:rFonts w:asciiTheme="majorHAnsi" w:hAnsiTheme="majorHAnsi" w:cstheme="majorBidi"/>
          <w:sz w:val="24"/>
          <w:szCs w:val="24"/>
        </w:rPr>
        <w:t>Anketimize yanıt veren aile hekimlerinin %92’si hasta sayılarının</w:t>
      </w:r>
      <w:r w:rsidR="000A4195">
        <w:rPr>
          <w:rFonts w:asciiTheme="majorHAnsi" w:hAnsiTheme="majorHAnsi" w:cstheme="majorBidi"/>
          <w:sz w:val="24"/>
          <w:szCs w:val="24"/>
        </w:rPr>
        <w:t xml:space="preserve"> arttığını söylerken, s</w:t>
      </w:r>
      <w:r w:rsidRPr="003E52D9" w:rsidR="00E33563">
        <w:rPr>
          <w:rFonts w:asciiTheme="majorHAnsi" w:hAnsiTheme="majorHAnsi" w:cstheme="majorBidi"/>
          <w:sz w:val="24"/>
          <w:szCs w:val="24"/>
        </w:rPr>
        <w:t>algın</w:t>
      </w:r>
      <w:r w:rsidR="000A4195">
        <w:rPr>
          <w:rFonts w:asciiTheme="majorHAnsi" w:hAnsiTheme="majorHAnsi" w:cstheme="majorBidi"/>
          <w:sz w:val="24"/>
          <w:szCs w:val="24"/>
        </w:rPr>
        <w:t xml:space="preserve">ın maalesef </w:t>
      </w:r>
      <w:r w:rsidRPr="003E52D9" w:rsidR="000A4195">
        <w:rPr>
          <w:rFonts w:asciiTheme="majorHAnsi" w:hAnsiTheme="majorHAnsi" w:cstheme="majorBidi"/>
          <w:sz w:val="24"/>
          <w:szCs w:val="24"/>
        </w:rPr>
        <w:t>tüm</w:t>
      </w:r>
      <w:r w:rsidR="000A4195">
        <w:rPr>
          <w:rFonts w:asciiTheme="majorHAnsi" w:hAnsiTheme="majorHAnsi" w:cstheme="majorBidi"/>
          <w:sz w:val="24"/>
          <w:szCs w:val="24"/>
        </w:rPr>
        <w:t xml:space="preserve"> Türkiye’de hızla artmakta olduğunu söyleyebiliriz.</w:t>
      </w:r>
    </w:p>
    <w:p xmlns:wp14="http://schemas.microsoft.com/office/word/2010/wordml" w:rsidR="003E52D9" w:rsidP="00A27681" w:rsidRDefault="003E52D9" w14:paraId="0D0B940D" wp14:textId="77777777">
      <w:pPr>
        <w:shd w:val="clear" w:color="auto" w:fill="FFFFFF" w:themeFill="background1"/>
        <w:spacing w:after="120" w:line="240" w:lineRule="auto"/>
        <w:jc w:val="center"/>
        <w:rPr>
          <w:rFonts w:asciiTheme="majorHAnsi" w:hAnsiTheme="majorHAnsi" w:cstheme="majorBidi"/>
          <w:b/>
          <w:sz w:val="28"/>
          <w:szCs w:val="28"/>
        </w:rPr>
      </w:pPr>
    </w:p>
    <w:p xmlns:wp14="http://schemas.microsoft.com/office/word/2010/wordml" w:rsidRPr="00A27681" w:rsidR="00FE2B6E" w:rsidP="00360EA4" w:rsidRDefault="00250CD1" w14:paraId="02B344E7" wp14:textId="77777777">
      <w:pPr>
        <w:shd w:val="clear" w:color="auto" w:fill="FFFFFF" w:themeFill="background1"/>
        <w:spacing w:after="120" w:line="240" w:lineRule="auto"/>
        <w:rPr>
          <w:rFonts w:asciiTheme="majorHAnsi" w:hAnsiTheme="majorHAnsi" w:cstheme="majorBidi"/>
          <w:b/>
          <w:sz w:val="28"/>
          <w:szCs w:val="28"/>
        </w:rPr>
      </w:pPr>
      <w:r w:rsidRPr="00A27681">
        <w:rPr>
          <w:rFonts w:asciiTheme="majorHAnsi" w:hAnsiTheme="majorHAnsi" w:cstheme="majorBidi"/>
          <w:b/>
          <w:sz w:val="28"/>
          <w:szCs w:val="28"/>
        </w:rPr>
        <w:t>Anket Döneminde En Az 500 Bin</w:t>
      </w:r>
      <w:r w:rsidRPr="00A27681" w:rsidR="00FE2B6E">
        <w:rPr>
          <w:rFonts w:asciiTheme="majorHAnsi" w:hAnsiTheme="majorHAnsi" w:cstheme="majorBidi"/>
          <w:b/>
          <w:sz w:val="28"/>
          <w:szCs w:val="28"/>
        </w:rPr>
        <w:t xml:space="preserve"> </w:t>
      </w:r>
      <w:r w:rsidRPr="00A27681">
        <w:rPr>
          <w:rFonts w:asciiTheme="majorHAnsi" w:hAnsiTheme="majorHAnsi" w:cstheme="majorBidi"/>
          <w:b/>
          <w:sz w:val="28"/>
          <w:szCs w:val="28"/>
        </w:rPr>
        <w:t>Kişi</w:t>
      </w:r>
      <w:r w:rsidRPr="00A27681" w:rsidR="00FE2B6E">
        <w:rPr>
          <w:rFonts w:asciiTheme="majorHAnsi" w:hAnsiTheme="majorHAnsi" w:cstheme="majorBidi"/>
          <w:b/>
          <w:sz w:val="28"/>
          <w:szCs w:val="28"/>
        </w:rPr>
        <w:t xml:space="preserve"> PCR+ ve </w:t>
      </w:r>
      <w:proofErr w:type="gramStart"/>
      <w:r w:rsidRPr="00A27681">
        <w:rPr>
          <w:rFonts w:asciiTheme="majorHAnsi" w:hAnsiTheme="majorHAnsi" w:cstheme="majorBidi"/>
          <w:b/>
          <w:sz w:val="28"/>
          <w:szCs w:val="28"/>
        </w:rPr>
        <w:t>1.5</w:t>
      </w:r>
      <w:proofErr w:type="gramEnd"/>
      <w:r w:rsidRPr="00A27681">
        <w:rPr>
          <w:rFonts w:asciiTheme="majorHAnsi" w:hAnsiTheme="majorHAnsi" w:cstheme="majorBidi"/>
          <w:b/>
          <w:sz w:val="28"/>
          <w:szCs w:val="28"/>
        </w:rPr>
        <w:t xml:space="preserve"> Milyon </w:t>
      </w:r>
      <w:r w:rsidRPr="00A27681" w:rsidR="00FE2B6E">
        <w:rPr>
          <w:rFonts w:asciiTheme="majorHAnsi" w:hAnsiTheme="majorHAnsi" w:cstheme="majorBidi"/>
          <w:b/>
          <w:sz w:val="28"/>
          <w:szCs w:val="28"/>
        </w:rPr>
        <w:t>Kişi Evde İzolasyonda</w:t>
      </w:r>
      <w:r w:rsidRPr="00A27681">
        <w:rPr>
          <w:rFonts w:asciiTheme="majorHAnsi" w:hAnsiTheme="majorHAnsi" w:cstheme="majorBidi"/>
          <w:b/>
          <w:sz w:val="28"/>
          <w:szCs w:val="28"/>
        </w:rPr>
        <w:t>dır.</w:t>
      </w:r>
      <w:r w:rsidRPr="00A27681" w:rsidR="00FE2B6E">
        <w:rPr>
          <w:rFonts w:asciiTheme="majorHAnsi" w:hAnsiTheme="majorHAnsi" w:cstheme="majorBidi"/>
          <w:b/>
          <w:sz w:val="28"/>
          <w:szCs w:val="28"/>
        </w:rPr>
        <w:t xml:space="preserve">  </w:t>
      </w:r>
    </w:p>
    <w:p xmlns:wp14="http://schemas.microsoft.com/office/word/2010/wordml" w:rsidRPr="00581F27" w:rsidR="00581F27" w:rsidP="00581F27" w:rsidRDefault="00581F27" w14:paraId="50AB3E18" wp14:textId="77777777">
      <w:r>
        <w:t>“</w:t>
      </w:r>
      <w:r w:rsidRPr="00581F27">
        <w:rPr>
          <w:i/>
        </w:rPr>
        <w:t xml:space="preserve">Hasta ve temaslının evde kalmasını sağlayacak maddi </w:t>
      </w:r>
      <w:r w:rsidRPr="00581F27" w:rsidR="000A4195">
        <w:rPr>
          <w:i/>
        </w:rPr>
        <w:t>imkân</w:t>
      </w:r>
      <w:r w:rsidRPr="00581F27">
        <w:rPr>
          <w:i/>
        </w:rPr>
        <w:t xml:space="preserve"> temin edilmeli.</w:t>
      </w:r>
      <w:r>
        <w:t>”</w:t>
      </w:r>
    </w:p>
    <w:p xmlns:wp14="http://schemas.microsoft.com/office/word/2010/wordml" w:rsidR="00360EA4" w:rsidP="003E52D9" w:rsidRDefault="003E7C80" w14:paraId="225C3090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 w:rsidRPr="003E52D9">
        <w:rPr>
          <w:rFonts w:asciiTheme="majorHAnsi" w:hAnsiTheme="majorHAnsi" w:cstheme="majorBidi"/>
          <w:sz w:val="24"/>
          <w:szCs w:val="24"/>
        </w:rPr>
        <w:t xml:space="preserve"> </w:t>
      </w:r>
      <w:r w:rsidRPr="003E52D9" w:rsidR="00FE2B6E">
        <w:rPr>
          <w:rFonts w:asciiTheme="majorHAnsi" w:hAnsiTheme="majorHAnsi" w:cstheme="majorBidi"/>
          <w:sz w:val="24"/>
          <w:szCs w:val="24"/>
        </w:rPr>
        <w:t xml:space="preserve">Anketimizden elde ettiğimiz verilere göre Türkiye genelinde aile hekimi başına ortalama 19,79 PCR+ ve 59,59 izlem hastası düşmektedir. İstanbul için bu sayılar 31,12 ve 87,9’dur. </w:t>
      </w:r>
    </w:p>
    <w:p xmlns:wp14="http://schemas.microsoft.com/office/word/2010/wordml" w:rsidRPr="003E52D9" w:rsidR="00321C5A" w:rsidP="003E52D9" w:rsidRDefault="00FE2B6E" w14:paraId="5B135E7B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 w:rsidRPr="003E52D9">
        <w:rPr>
          <w:rFonts w:asciiTheme="majorHAnsi" w:hAnsiTheme="majorHAnsi" w:cstheme="majorBidi"/>
          <w:sz w:val="24"/>
          <w:szCs w:val="24"/>
        </w:rPr>
        <w:t>Sağlık Bakanlığının açıkladığı en son aktif aile hekimi sayısı Türkiye için 24082, İstanbul için 4059’dur.</w:t>
      </w:r>
      <w:r w:rsidRPr="003E52D9" w:rsidR="00250CD1">
        <w:rPr>
          <w:rFonts w:asciiTheme="majorHAnsi" w:hAnsiTheme="majorHAnsi" w:cstheme="majorBidi"/>
          <w:sz w:val="24"/>
          <w:szCs w:val="24"/>
        </w:rPr>
        <w:t xml:space="preserve"> Bu sayılar ile yaptığımız hesaplamaya göre Türkiye’de aile hekimlerinin listesine her gün 4762</w:t>
      </w:r>
      <w:r w:rsidR="00360EA4">
        <w:rPr>
          <w:rFonts w:asciiTheme="majorHAnsi" w:hAnsiTheme="majorHAnsi" w:cstheme="majorBidi"/>
          <w:sz w:val="24"/>
          <w:szCs w:val="24"/>
        </w:rPr>
        <w:t xml:space="preserve">9, İstanbul için </w:t>
      </w:r>
      <w:r w:rsidRPr="003E52D9" w:rsidR="00360EA4">
        <w:rPr>
          <w:rFonts w:asciiTheme="majorHAnsi" w:hAnsiTheme="majorHAnsi" w:cstheme="majorBidi"/>
          <w:sz w:val="24"/>
          <w:szCs w:val="24"/>
        </w:rPr>
        <w:t>1</w:t>
      </w:r>
      <w:r w:rsidR="00360EA4">
        <w:rPr>
          <w:rFonts w:asciiTheme="majorHAnsi" w:hAnsiTheme="majorHAnsi" w:cstheme="majorBidi"/>
          <w:sz w:val="24"/>
          <w:szCs w:val="24"/>
        </w:rPr>
        <w:t>2631 yeni PCR+ hasta eklendiğini tahmin etmekteyiz</w:t>
      </w:r>
      <w:proofErr w:type="gramStart"/>
      <w:r w:rsidR="00360EA4">
        <w:rPr>
          <w:rFonts w:asciiTheme="majorHAnsi" w:hAnsiTheme="majorHAnsi" w:cstheme="majorBidi"/>
          <w:sz w:val="24"/>
          <w:szCs w:val="24"/>
        </w:rPr>
        <w:t>.</w:t>
      </w:r>
      <w:r w:rsidRPr="003E52D9" w:rsidR="00250CD1">
        <w:rPr>
          <w:rFonts w:asciiTheme="majorHAnsi" w:hAnsiTheme="majorHAnsi" w:cstheme="majorBidi"/>
          <w:sz w:val="24"/>
          <w:szCs w:val="24"/>
        </w:rPr>
        <w:t>.</w:t>
      </w:r>
      <w:proofErr w:type="gramEnd"/>
      <w:r w:rsidRPr="003E52D9" w:rsidR="00250CD1">
        <w:rPr>
          <w:rFonts w:asciiTheme="majorHAnsi" w:hAnsiTheme="majorHAnsi" w:cstheme="majorBidi"/>
          <w:sz w:val="24"/>
          <w:szCs w:val="24"/>
        </w:rPr>
        <w:t xml:space="preserve"> </w:t>
      </w:r>
      <w:r w:rsidRPr="003E52D9" w:rsidR="004D6AD5">
        <w:rPr>
          <w:rFonts w:asciiTheme="majorHAnsi" w:hAnsiTheme="majorHAnsi" w:cstheme="majorBidi"/>
          <w:sz w:val="24"/>
          <w:szCs w:val="24"/>
        </w:rPr>
        <w:t xml:space="preserve">Hastanede yatarak takip edilen COVID19 hastaları bu listede değildir. </w:t>
      </w:r>
    </w:p>
    <w:p xmlns:wp14="http://schemas.microsoft.com/office/word/2010/wordml" w:rsidRPr="0016373F" w:rsidR="003513C5" w:rsidP="0016373F" w:rsidRDefault="003513C5" w14:paraId="07B9C22E" wp14:textId="77777777">
      <w:pPr>
        <w:shd w:val="clear" w:color="auto" w:fill="FFFFFF" w:themeFill="background1"/>
        <w:spacing w:after="120" w:line="240" w:lineRule="auto"/>
        <w:jc w:val="center"/>
        <w:rPr>
          <w:rFonts w:asciiTheme="majorHAnsi" w:hAnsiTheme="majorHAnsi" w:cstheme="majorBidi"/>
          <w:b/>
          <w:sz w:val="28"/>
          <w:szCs w:val="28"/>
        </w:rPr>
      </w:pPr>
      <w:r w:rsidRPr="0016373F">
        <w:rPr>
          <w:rFonts w:asciiTheme="majorHAnsi" w:hAnsiTheme="majorHAnsi" w:cstheme="majorBidi"/>
          <w:b/>
          <w:sz w:val="28"/>
          <w:szCs w:val="28"/>
        </w:rPr>
        <w:t>Aile Hekimleri Tükendi</w:t>
      </w:r>
      <w:r w:rsidRPr="0016373F" w:rsidR="00D07DE2">
        <w:rPr>
          <w:rFonts w:asciiTheme="majorHAnsi" w:hAnsiTheme="majorHAnsi" w:cstheme="majorBidi"/>
          <w:b/>
          <w:sz w:val="28"/>
          <w:szCs w:val="28"/>
        </w:rPr>
        <w:t>, Hastalandı</w:t>
      </w:r>
      <w:r w:rsidRPr="0016373F">
        <w:rPr>
          <w:rFonts w:asciiTheme="majorHAnsi" w:hAnsiTheme="majorHAnsi" w:cstheme="majorBidi"/>
          <w:b/>
          <w:sz w:val="28"/>
          <w:szCs w:val="28"/>
        </w:rPr>
        <w:t>.</w:t>
      </w:r>
    </w:p>
    <w:p xmlns:wp14="http://schemas.microsoft.com/office/word/2010/wordml" w:rsidRPr="007B3688" w:rsidR="007B3688" w:rsidP="007B3688" w:rsidRDefault="007B3688" w14:paraId="696F6CF9" wp14:textId="77777777">
      <w:r>
        <w:t>“</w:t>
      </w:r>
      <w:r w:rsidRPr="007B3688">
        <w:rPr>
          <w:i/>
        </w:rPr>
        <w:t>Bu iş sürdürülebilir olmaktan ç</w:t>
      </w:r>
      <w:r>
        <w:rPr>
          <w:i/>
        </w:rPr>
        <w:t xml:space="preserve">ıktı. </w:t>
      </w:r>
      <w:r w:rsidR="00733139">
        <w:rPr>
          <w:i/>
        </w:rPr>
        <w:t>G</w:t>
      </w:r>
      <w:r w:rsidRPr="007B3688" w:rsidR="00733139">
        <w:rPr>
          <w:i/>
        </w:rPr>
        <w:t>ebelere, bebeklerime</w:t>
      </w:r>
      <w:r w:rsidRPr="007B3688">
        <w:rPr>
          <w:i/>
        </w:rPr>
        <w:t xml:space="preserve"> ve hastalarıma vakit ayıramıyorum</w:t>
      </w:r>
      <w:r>
        <w:t>”</w:t>
      </w:r>
    </w:p>
    <w:p xmlns:wp14="http://schemas.microsoft.com/office/word/2010/wordml" w:rsidRPr="003E52D9" w:rsidR="003513C5" w:rsidP="003E52D9" w:rsidRDefault="003513C5" w14:paraId="1AA2ECE2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 w:rsidRPr="003E52D9">
        <w:rPr>
          <w:rFonts w:asciiTheme="majorHAnsi" w:hAnsiTheme="majorHAnsi" w:cstheme="majorBidi"/>
          <w:sz w:val="24"/>
          <w:szCs w:val="24"/>
        </w:rPr>
        <w:lastRenderedPageBreak/>
        <w:t>Kasım ayı çalışmamızda katılan aile hekimlerinin %</w:t>
      </w:r>
      <w:r w:rsidRPr="003E52D9" w:rsidR="000A4195">
        <w:rPr>
          <w:rFonts w:asciiTheme="majorHAnsi" w:hAnsiTheme="majorHAnsi" w:cstheme="majorBidi"/>
          <w:sz w:val="24"/>
          <w:szCs w:val="24"/>
        </w:rPr>
        <w:t>49,5’i</w:t>
      </w:r>
      <w:r w:rsidRPr="003E52D9">
        <w:rPr>
          <w:rFonts w:asciiTheme="majorHAnsi" w:hAnsiTheme="majorHAnsi" w:cstheme="majorBidi"/>
          <w:sz w:val="24"/>
          <w:szCs w:val="24"/>
        </w:rPr>
        <w:t xml:space="preserve"> kurumlarında en az 1 sağlık çalışanının COVID</w:t>
      </w:r>
      <w:r w:rsidR="00360EA4">
        <w:rPr>
          <w:rFonts w:asciiTheme="majorHAnsi" w:hAnsiTheme="majorHAnsi" w:cstheme="majorBidi"/>
          <w:sz w:val="24"/>
          <w:szCs w:val="24"/>
        </w:rPr>
        <w:t>-</w:t>
      </w:r>
      <w:r w:rsidRPr="003E52D9">
        <w:rPr>
          <w:rFonts w:asciiTheme="majorHAnsi" w:hAnsiTheme="majorHAnsi" w:cstheme="majorBidi"/>
          <w:sz w:val="24"/>
          <w:szCs w:val="24"/>
        </w:rPr>
        <w:t xml:space="preserve">19 geçirdiğini belirtmiştir. Eylül ve Ekim ayları çalışmasında %40 olan bu oran salgının tepe yaptığı bu dönemde %25 oranında artmıştır. Sağlık Bakanlığı verileri açıklamasa da sadece bu 1 aylık dönemde </w:t>
      </w:r>
      <w:r w:rsidR="007E7D34">
        <w:rPr>
          <w:rFonts w:asciiTheme="majorHAnsi" w:hAnsiTheme="majorHAnsi" w:cstheme="majorBidi"/>
          <w:sz w:val="24"/>
          <w:szCs w:val="24"/>
        </w:rPr>
        <w:t>binlerce aile sağlığı merkezi çalışanının</w:t>
      </w:r>
      <w:r w:rsidRPr="003E52D9">
        <w:rPr>
          <w:rFonts w:asciiTheme="majorHAnsi" w:hAnsiTheme="majorHAnsi" w:cstheme="majorBidi"/>
          <w:sz w:val="24"/>
          <w:szCs w:val="24"/>
        </w:rPr>
        <w:t xml:space="preserve"> COVID</w:t>
      </w:r>
      <w:r w:rsidR="00360EA4">
        <w:rPr>
          <w:rFonts w:asciiTheme="majorHAnsi" w:hAnsiTheme="majorHAnsi" w:cstheme="majorBidi"/>
          <w:sz w:val="24"/>
          <w:szCs w:val="24"/>
        </w:rPr>
        <w:t>-</w:t>
      </w:r>
      <w:r w:rsidRPr="003E52D9">
        <w:rPr>
          <w:rFonts w:asciiTheme="majorHAnsi" w:hAnsiTheme="majorHAnsi" w:cstheme="majorBidi"/>
          <w:sz w:val="24"/>
          <w:szCs w:val="24"/>
        </w:rPr>
        <w:t>19’a yakalandığı görülmektedir.</w:t>
      </w:r>
    </w:p>
    <w:p xmlns:wp14="http://schemas.microsoft.com/office/word/2010/wordml" w:rsidRPr="003E52D9" w:rsidR="00D07DE2" w:rsidP="071029DB" w:rsidRDefault="00D07DE2" w14:paraId="0480DC69" wp14:textId="2014CCCF">
      <w:pPr>
        <w:shd w:val="clear" w:color="auto" w:fill="FFFFFF" w:themeFill="background1"/>
        <w:spacing w:after="120" w:line="240" w:lineRule="auto"/>
        <w:ind w:firstLine="708"/>
        <w:rPr>
          <w:rFonts w:ascii="Calibri Light" w:hAnsi="Calibri Light" w:cs="" w:asciiTheme="majorAscii" w:hAnsiTheme="majorAscii" w:cstheme="majorBidi"/>
          <w:sz w:val="24"/>
          <w:szCs w:val="24"/>
        </w:rPr>
      </w:pPr>
      <w:r w:rsidRPr="071029DB" w:rsidR="00D07DE2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Çalışmamızda 3 aile hekiminden 2’sinin tükenmişlik yaşadığı görülmektedir. </w:t>
      </w:r>
      <w:r w:rsidRPr="071029DB" w:rsidR="3B0A2969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Beş </w:t>
      </w:r>
      <w:r w:rsidRPr="071029DB" w:rsidR="00D07DE2">
        <w:rPr>
          <w:rFonts w:ascii="Calibri Light" w:hAnsi="Calibri Light" w:cs="" w:asciiTheme="majorAscii" w:hAnsiTheme="majorAscii" w:cstheme="majorBidi"/>
          <w:sz w:val="24"/>
          <w:szCs w:val="24"/>
        </w:rPr>
        <w:t>seçenek arasından yapılan tükenmişlik sorgusunda en şiddetli tükenmişlik göstergesi olan “Tamamen tükenmiş hissediyorum ve bununla nasıl çalışmaya devam edebilirim bilemiyorum.” diyen aile hekimi oranı %18.5’dir.</w:t>
      </w:r>
    </w:p>
    <w:p xmlns:wp14="http://schemas.microsoft.com/office/word/2010/wordml" w:rsidRPr="0016373F" w:rsidR="003513C5" w:rsidP="0016373F" w:rsidRDefault="00D07DE2" w14:paraId="4C672E67" wp14:textId="77777777">
      <w:pPr>
        <w:shd w:val="clear" w:color="auto" w:fill="FFFFFF" w:themeFill="background1"/>
        <w:spacing w:after="120" w:line="240" w:lineRule="auto"/>
        <w:jc w:val="center"/>
        <w:rPr>
          <w:rFonts w:asciiTheme="majorHAnsi" w:hAnsiTheme="majorHAnsi" w:cstheme="majorBidi"/>
          <w:b/>
          <w:sz w:val="28"/>
          <w:szCs w:val="28"/>
        </w:rPr>
      </w:pPr>
      <w:r w:rsidRPr="0016373F">
        <w:rPr>
          <w:rFonts w:asciiTheme="majorHAnsi" w:hAnsiTheme="majorHAnsi" w:cstheme="majorBidi"/>
          <w:b/>
          <w:sz w:val="28"/>
          <w:szCs w:val="28"/>
        </w:rPr>
        <w:t>Arama Yapıyoruz Ama Ek Ödeme Alabileceğimizi Düşünmüyoruz.</w:t>
      </w:r>
    </w:p>
    <w:p xmlns:wp14="http://schemas.microsoft.com/office/word/2010/wordml" w:rsidRPr="007B3688" w:rsidR="007B3688" w:rsidP="007B3688" w:rsidRDefault="007B3688" w14:paraId="1A1C9D69" wp14:textId="77777777">
      <w:pPr>
        <w:rPr>
          <w:i/>
        </w:rPr>
      </w:pPr>
      <w:r w:rsidRPr="007B3688">
        <w:rPr>
          <w:i/>
        </w:rPr>
        <w:t>“Emeğimizin karşılığı hem manevi hem maddi olarak karşılanmıyor. Çok yorulduk artık...”</w:t>
      </w:r>
    </w:p>
    <w:p xmlns:wp14="http://schemas.microsoft.com/office/word/2010/wordml" w:rsidRPr="003E52D9" w:rsidR="00D07DE2" w:rsidP="003E52D9" w:rsidRDefault="00C471F6" w14:paraId="31342AEB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 w:rsidRPr="003E52D9">
        <w:rPr>
          <w:rFonts w:asciiTheme="majorHAnsi" w:hAnsiTheme="majorHAnsi" w:cstheme="majorBidi"/>
          <w:sz w:val="24"/>
          <w:szCs w:val="24"/>
        </w:rPr>
        <w:t>Aile hekimlerinin %67,3ü tüm izlem tarihlerinde tüm hastalarını ararken hiç arama yapmıyorum diyen aile hekimi oranı Eylül ayı seviyesine çıkmış ve %10,7 olmuştur (Ekim ayı %5,9). Ancak bu yüksek orana rağmen sağlık bakanlığının söz verdiği ek ödemeyi alabileceğini düşünen aile hekimi oranı %8,3’dür.</w:t>
      </w:r>
    </w:p>
    <w:p xmlns:wp14="http://schemas.microsoft.com/office/word/2010/wordml" w:rsidRPr="0016373F" w:rsidR="00A91AFC" w:rsidP="0016373F" w:rsidRDefault="000A4195" w14:paraId="6A3055F7" wp14:textId="77777777">
      <w:pPr>
        <w:shd w:val="clear" w:color="auto" w:fill="FFFFFF" w:themeFill="background1"/>
        <w:spacing w:after="120" w:line="240" w:lineRule="auto"/>
        <w:jc w:val="center"/>
        <w:rPr>
          <w:rFonts w:asciiTheme="majorHAnsi" w:hAnsiTheme="majorHAnsi" w:cstheme="majorBidi"/>
          <w:b/>
          <w:sz w:val="28"/>
          <w:szCs w:val="28"/>
        </w:rPr>
      </w:pPr>
      <w:r>
        <w:rPr>
          <w:rFonts w:asciiTheme="majorHAnsi" w:hAnsiTheme="majorHAnsi" w:cstheme="majorBidi"/>
          <w:b/>
          <w:sz w:val="28"/>
          <w:szCs w:val="28"/>
        </w:rPr>
        <w:t>Salgın Yayılıyor,</w:t>
      </w:r>
      <w:r w:rsidRPr="0016373F">
        <w:rPr>
          <w:rFonts w:asciiTheme="majorHAnsi" w:hAnsiTheme="majorHAnsi" w:cstheme="majorBidi"/>
          <w:b/>
          <w:sz w:val="28"/>
          <w:szCs w:val="28"/>
        </w:rPr>
        <w:t xml:space="preserve"> Hastalar</w:t>
      </w:r>
      <w:r w:rsidRPr="0016373F" w:rsidR="00895FCD">
        <w:rPr>
          <w:rFonts w:asciiTheme="majorHAnsi" w:hAnsiTheme="majorHAnsi" w:cstheme="majorBidi"/>
          <w:b/>
          <w:sz w:val="28"/>
          <w:szCs w:val="28"/>
        </w:rPr>
        <w:t xml:space="preserve"> Evde Çaresiz</w:t>
      </w:r>
      <w:r>
        <w:rPr>
          <w:rFonts w:asciiTheme="majorHAnsi" w:hAnsiTheme="majorHAnsi" w:cstheme="majorBidi"/>
          <w:b/>
          <w:sz w:val="28"/>
          <w:szCs w:val="28"/>
        </w:rPr>
        <w:t>…</w:t>
      </w:r>
    </w:p>
    <w:p xmlns:wp14="http://schemas.microsoft.com/office/word/2010/wordml" w:rsidR="00696E60" w:rsidP="00696E60" w:rsidRDefault="00696E60" w14:paraId="77969D2E" wp14:textId="59C42C3E">
      <w:r w:rsidR="00696E60">
        <w:rPr/>
        <w:t>“H</w:t>
      </w:r>
      <w:r w:rsidRPr="071029DB" w:rsidR="00696E60">
        <w:rPr>
          <w:i w:val="1"/>
          <w:iCs w:val="1"/>
        </w:rPr>
        <w:t xml:space="preserve">asta </w:t>
      </w:r>
      <w:proofErr w:type="spellStart"/>
      <w:r w:rsidRPr="071029DB" w:rsidR="59114F9B">
        <w:rPr>
          <w:i w:val="1"/>
          <w:iCs w:val="1"/>
        </w:rPr>
        <w:t>covid</w:t>
      </w:r>
      <w:proofErr w:type="spellEnd"/>
      <w:r w:rsidRPr="071029DB" w:rsidR="59114F9B">
        <w:rPr>
          <w:i w:val="1"/>
          <w:iCs w:val="1"/>
        </w:rPr>
        <w:t xml:space="preserve"> </w:t>
      </w:r>
      <w:r w:rsidRPr="071029DB" w:rsidR="00696E60">
        <w:rPr>
          <w:i w:val="1"/>
          <w:iCs w:val="1"/>
        </w:rPr>
        <w:t xml:space="preserve">pozitif </w:t>
      </w:r>
      <w:r w:rsidRPr="071029DB" w:rsidR="519A5928">
        <w:rPr>
          <w:i w:val="1"/>
          <w:iCs w:val="1"/>
        </w:rPr>
        <w:t>ve</w:t>
      </w:r>
      <w:r w:rsidRPr="071029DB" w:rsidR="00696E60">
        <w:rPr>
          <w:i w:val="1"/>
          <w:iCs w:val="1"/>
        </w:rPr>
        <w:t xml:space="preserve"> </w:t>
      </w:r>
      <w:r w:rsidRPr="071029DB" w:rsidR="00696E60">
        <w:rPr>
          <w:i w:val="1"/>
          <w:iCs w:val="1"/>
        </w:rPr>
        <w:t>kanser hastası evde izlem,</w:t>
      </w:r>
      <w:r w:rsidRPr="071029DB" w:rsidR="00696E60">
        <w:rPr>
          <w:i w:val="1"/>
          <w:iCs w:val="1"/>
        </w:rPr>
        <w:t xml:space="preserve"> hasta felçli </w:t>
      </w:r>
      <w:r w:rsidRPr="071029DB" w:rsidR="63265376">
        <w:rPr>
          <w:i w:val="1"/>
          <w:iCs w:val="1"/>
        </w:rPr>
        <w:t xml:space="preserve">ve </w:t>
      </w:r>
      <w:r w:rsidRPr="071029DB" w:rsidR="00696E60">
        <w:rPr>
          <w:i w:val="1"/>
          <w:iCs w:val="1"/>
        </w:rPr>
        <w:t>pozitif evde izlem</w:t>
      </w:r>
      <w:r w:rsidRPr="071029DB" w:rsidR="00696E60">
        <w:rPr>
          <w:i w:val="1"/>
          <w:iCs w:val="1"/>
        </w:rPr>
        <w:t>,</w:t>
      </w:r>
      <w:r w:rsidRPr="071029DB" w:rsidR="00696E60">
        <w:rPr>
          <w:i w:val="1"/>
          <w:iCs w:val="1"/>
        </w:rPr>
        <w:t xml:space="preserve"> hasta</w:t>
      </w:r>
      <w:r w:rsidRPr="071029DB" w:rsidR="00696E60">
        <w:rPr>
          <w:i w:val="1"/>
          <w:iCs w:val="1"/>
        </w:rPr>
        <w:t xml:space="preserve"> </w:t>
      </w:r>
      <w:r w:rsidRPr="071029DB" w:rsidR="00696E60">
        <w:rPr>
          <w:i w:val="1"/>
          <w:iCs w:val="1"/>
        </w:rPr>
        <w:t>80 yaşlarında evde izlem</w:t>
      </w:r>
      <w:r w:rsidR="00696E60">
        <w:rPr/>
        <w:t>”</w:t>
      </w:r>
    </w:p>
    <w:p xmlns:wp14="http://schemas.microsoft.com/office/word/2010/wordml" w:rsidRPr="00696E60" w:rsidR="007552C3" w:rsidP="00696E60" w:rsidRDefault="007552C3" w14:paraId="3CEE6219" wp14:textId="77777777">
      <w:r>
        <w:t>“</w:t>
      </w:r>
      <w:r w:rsidRPr="007552C3">
        <w:rPr>
          <w:i/>
        </w:rPr>
        <w:t xml:space="preserve">Hastalar çaresiz 112 kendi </w:t>
      </w:r>
      <w:r w:rsidRPr="007552C3" w:rsidR="00733139">
        <w:rPr>
          <w:i/>
        </w:rPr>
        <w:t>imkânlarınızla</w:t>
      </w:r>
      <w:r w:rsidRPr="007552C3">
        <w:rPr>
          <w:i/>
        </w:rPr>
        <w:t xml:space="preserve"> gidin diyor. Hastalar Beni gece sabaha karşı sürekli arıyorlar</w:t>
      </w:r>
      <w:r>
        <w:t>”</w:t>
      </w:r>
    </w:p>
    <w:p xmlns:wp14="http://schemas.microsoft.com/office/word/2010/wordml" w:rsidR="003E52D9" w:rsidP="003E52D9" w:rsidRDefault="00FF29A8" w14:paraId="7B358CBC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 w:rsidRPr="003E52D9">
        <w:rPr>
          <w:rFonts w:asciiTheme="majorHAnsi" w:hAnsiTheme="majorHAnsi" w:cstheme="majorBidi"/>
          <w:sz w:val="24"/>
          <w:szCs w:val="24"/>
        </w:rPr>
        <w:t xml:space="preserve">Ortalama vaka sayılarının </w:t>
      </w:r>
      <w:r w:rsidRPr="003E52D9" w:rsidR="00733139">
        <w:rPr>
          <w:rFonts w:asciiTheme="majorHAnsi" w:hAnsiTheme="majorHAnsi" w:cstheme="majorBidi"/>
          <w:sz w:val="24"/>
          <w:szCs w:val="24"/>
        </w:rPr>
        <w:t xml:space="preserve">geçen aya göre </w:t>
      </w:r>
      <w:r w:rsidRPr="003E52D9">
        <w:rPr>
          <w:rFonts w:asciiTheme="majorHAnsi" w:hAnsiTheme="majorHAnsi" w:cstheme="majorBidi"/>
          <w:sz w:val="24"/>
          <w:szCs w:val="24"/>
        </w:rPr>
        <w:t>3 kat arttığı ve tüm Türkiye’de artışın olduğ</w:t>
      </w:r>
      <w:r w:rsidRPr="003E52D9" w:rsidR="00733139">
        <w:rPr>
          <w:rFonts w:asciiTheme="majorHAnsi" w:hAnsiTheme="majorHAnsi" w:cstheme="majorBidi"/>
          <w:sz w:val="24"/>
          <w:szCs w:val="24"/>
        </w:rPr>
        <w:t xml:space="preserve">u bir dönemde evde takip edildiğini düşündüğümüz </w:t>
      </w:r>
      <w:r w:rsidRPr="003E52D9">
        <w:rPr>
          <w:rFonts w:asciiTheme="majorHAnsi" w:hAnsiTheme="majorHAnsi" w:cstheme="majorBidi"/>
          <w:sz w:val="24"/>
          <w:szCs w:val="24"/>
        </w:rPr>
        <w:t>yaklaşık 500 bin</w:t>
      </w:r>
      <w:r w:rsidRPr="003E52D9" w:rsidR="007F3A3C">
        <w:rPr>
          <w:rFonts w:asciiTheme="majorHAnsi" w:hAnsiTheme="majorHAnsi" w:cstheme="majorBidi"/>
          <w:sz w:val="24"/>
          <w:szCs w:val="24"/>
        </w:rPr>
        <w:t xml:space="preserve"> COVID</w:t>
      </w:r>
      <w:r w:rsidR="000A4195">
        <w:rPr>
          <w:rFonts w:asciiTheme="majorHAnsi" w:hAnsiTheme="majorHAnsi" w:cstheme="majorBidi"/>
          <w:sz w:val="24"/>
          <w:szCs w:val="24"/>
        </w:rPr>
        <w:t>-</w:t>
      </w:r>
      <w:r w:rsidRPr="003E52D9" w:rsidR="007F3A3C">
        <w:rPr>
          <w:rFonts w:asciiTheme="majorHAnsi" w:hAnsiTheme="majorHAnsi" w:cstheme="majorBidi"/>
          <w:sz w:val="24"/>
          <w:szCs w:val="24"/>
        </w:rPr>
        <w:t>19 hastası vardır. Orta şiddette hastalar ya da</w:t>
      </w:r>
      <w:r w:rsidR="007E7D34">
        <w:rPr>
          <w:rFonts w:asciiTheme="majorHAnsi" w:hAnsiTheme="majorHAnsi" w:cstheme="majorBidi"/>
          <w:sz w:val="24"/>
          <w:szCs w:val="24"/>
        </w:rPr>
        <w:t xml:space="preserve"> </w:t>
      </w:r>
      <w:proofErr w:type="gramStart"/>
      <w:r w:rsidR="007E7D34">
        <w:rPr>
          <w:rFonts w:asciiTheme="majorHAnsi" w:hAnsiTheme="majorHAnsi" w:cstheme="majorBidi"/>
          <w:sz w:val="24"/>
          <w:szCs w:val="24"/>
        </w:rPr>
        <w:t>semptomları</w:t>
      </w:r>
      <w:proofErr w:type="gramEnd"/>
      <w:r w:rsidR="007E7D34">
        <w:rPr>
          <w:rFonts w:asciiTheme="majorHAnsi" w:hAnsiTheme="majorHAnsi" w:cstheme="majorBidi"/>
          <w:sz w:val="24"/>
          <w:szCs w:val="24"/>
        </w:rPr>
        <w:t xml:space="preserve"> ağırlaşan hastaların </w:t>
      </w:r>
      <w:r w:rsidRPr="003E52D9" w:rsidR="007F3A3C">
        <w:rPr>
          <w:rFonts w:asciiTheme="majorHAnsi" w:hAnsiTheme="majorHAnsi" w:cstheme="majorBidi"/>
          <w:sz w:val="24"/>
          <w:szCs w:val="24"/>
        </w:rPr>
        <w:t>evlerinde ne yapacağı</w:t>
      </w:r>
      <w:r w:rsidR="007E7D34">
        <w:rPr>
          <w:rFonts w:asciiTheme="majorHAnsi" w:hAnsiTheme="majorHAnsi" w:cstheme="majorBidi"/>
          <w:sz w:val="24"/>
          <w:szCs w:val="24"/>
        </w:rPr>
        <w:t>nı bilmez halde kaldıkları katılımcıların yazdıklarından anlaşılmaktadır.</w:t>
      </w:r>
      <w:r w:rsidRPr="003E52D9" w:rsidR="007F3A3C">
        <w:rPr>
          <w:rFonts w:asciiTheme="majorHAnsi" w:hAnsiTheme="majorHAnsi" w:cstheme="majorBidi"/>
          <w:sz w:val="24"/>
          <w:szCs w:val="24"/>
        </w:rPr>
        <w:t xml:space="preserve"> </w:t>
      </w:r>
    </w:p>
    <w:p xmlns:wp14="http://schemas.microsoft.com/office/word/2010/wordml" w:rsidR="003E52D9" w:rsidP="071029DB" w:rsidRDefault="004C59A4" w14:paraId="6A3A2337" wp14:textId="29328212">
      <w:pPr>
        <w:shd w:val="clear" w:color="auto" w:fill="FFFFFF" w:themeFill="background1"/>
        <w:spacing w:after="120" w:line="240" w:lineRule="auto"/>
        <w:ind w:firstLine="708"/>
        <w:rPr>
          <w:rFonts w:ascii="Calibri Light" w:hAnsi="Calibri Light" w:cs="" w:asciiTheme="majorAscii" w:hAnsiTheme="majorAscii" w:cstheme="majorBidi"/>
          <w:sz w:val="24"/>
          <w:szCs w:val="24"/>
        </w:rPr>
      </w:pPr>
      <w:r w:rsidRPr="071029DB" w:rsidR="004C59A4">
        <w:rPr>
          <w:rFonts w:ascii="Calibri Light" w:hAnsi="Calibri Light" w:cs="" w:asciiTheme="majorAscii" w:hAnsiTheme="majorAscii" w:cstheme="majorBidi"/>
          <w:sz w:val="24"/>
          <w:szCs w:val="24"/>
        </w:rPr>
        <w:t>Acil müdahale gerektiren hastalar ne yapıyor diye sorduğumuzda çözüm olarak gelen yanıtlarda, hastaların %60’ı kendi araçları ile hastaneye gittiği, yine benzer bir oranının ASM</w:t>
      </w:r>
      <w:r w:rsidRPr="071029DB" w:rsidR="000A4195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’ </w:t>
      </w:r>
      <w:r w:rsidRPr="071029DB" w:rsidR="004C59A4">
        <w:rPr>
          <w:rFonts w:ascii="Calibri Light" w:hAnsi="Calibri Light" w:cs="" w:asciiTheme="majorAscii" w:hAnsiTheme="majorAscii" w:cstheme="majorBidi"/>
          <w:sz w:val="24"/>
          <w:szCs w:val="24"/>
        </w:rPr>
        <w:t>ye telefonla ulaştığı, %18 oranında ise doğrudan ASM</w:t>
      </w:r>
      <w:r w:rsidRPr="071029DB" w:rsidR="000A4195">
        <w:rPr>
          <w:rFonts w:ascii="Calibri Light" w:hAnsi="Calibri Light" w:cs="" w:asciiTheme="majorAscii" w:hAnsiTheme="majorAscii" w:cstheme="majorBidi"/>
          <w:sz w:val="24"/>
          <w:szCs w:val="24"/>
        </w:rPr>
        <w:t>’</w:t>
      </w:r>
      <w:r w:rsidRPr="071029DB" w:rsidR="004C59A4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ye geldiği bildirilmiştir. Çözüm bulamıyorlar diyen aile hekimi oranı ise %25’dir. </w:t>
      </w:r>
    </w:p>
    <w:p xmlns:wp14="http://schemas.microsoft.com/office/word/2010/wordml" w:rsidR="003E52D9" w:rsidP="071029DB" w:rsidRDefault="004C59A4" w14:paraId="5D9C72D9" wp14:textId="4943E531">
      <w:pPr>
        <w:shd w:val="clear" w:color="auto" w:fill="FFFFFF" w:themeFill="background1"/>
        <w:spacing w:after="120" w:line="240" w:lineRule="auto"/>
        <w:ind w:firstLine="708"/>
        <w:rPr>
          <w:rFonts w:ascii="Calibri Light" w:hAnsi="Calibri Light" w:cs="" w:asciiTheme="majorAscii" w:hAnsiTheme="majorAscii" w:cstheme="majorBidi"/>
          <w:sz w:val="24"/>
          <w:szCs w:val="24"/>
        </w:rPr>
      </w:pPr>
      <w:r w:rsidRPr="071029DB" w:rsidR="004C59A4">
        <w:rPr>
          <w:rFonts w:ascii="Calibri Light" w:hAnsi="Calibri Light" w:cs="" w:asciiTheme="majorAscii" w:hAnsiTheme="majorAscii" w:cstheme="majorBidi"/>
          <w:sz w:val="24"/>
          <w:szCs w:val="24"/>
        </w:rPr>
        <w:t>Bulantı, ağrı, sonuç öğrenme gibi hastalığın doğasında olan daha hafif sorunlar içinse telef</w:t>
      </w:r>
      <w:r w:rsidRPr="071029DB" w:rsidR="00733139">
        <w:rPr>
          <w:rFonts w:ascii="Calibri Light" w:hAnsi="Calibri Light" w:cs="" w:asciiTheme="majorAscii" w:hAnsiTheme="majorAscii" w:cstheme="majorBidi"/>
          <w:sz w:val="24"/>
          <w:szCs w:val="24"/>
        </w:rPr>
        <w:t>onla ulaşanların</w:t>
      </w:r>
      <w:r w:rsidRPr="071029DB" w:rsidR="004C59A4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 oranı %86, ASM’</w:t>
      </w:r>
      <w:r w:rsidRPr="071029DB" w:rsidR="004C59A4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ye geliyorlar oranı %23’dür. </w:t>
      </w:r>
    </w:p>
    <w:p xmlns:wp14="http://schemas.microsoft.com/office/word/2010/wordml" w:rsidR="007E7D34" w:rsidP="007E7D34" w:rsidRDefault="004C59A4" w14:paraId="1E0FE5DA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r w:rsidRPr="003E52D9">
        <w:rPr>
          <w:rFonts w:asciiTheme="majorHAnsi" w:hAnsiTheme="majorHAnsi" w:cstheme="majorBidi"/>
          <w:sz w:val="24"/>
          <w:szCs w:val="24"/>
        </w:rPr>
        <w:t>Bu sonuçlar salgın yönetiminde evde kalan hastaların acil ya da hastalığın seyrinde olan sorunlarla başa çıkmada önemli sıkıntılar yaşadığını göstermektedir. Salgının bu kısmı için düzg</w:t>
      </w:r>
      <w:r w:rsidR="007E7D34">
        <w:rPr>
          <w:rFonts w:asciiTheme="majorHAnsi" w:hAnsiTheme="majorHAnsi" w:cstheme="majorBidi"/>
          <w:sz w:val="24"/>
          <w:szCs w:val="24"/>
        </w:rPr>
        <w:t>ün bir planlama yapılamadığı anlaşılmaktadır.</w:t>
      </w:r>
    </w:p>
    <w:p xmlns:wp14="http://schemas.microsoft.com/office/word/2010/wordml" w:rsidRPr="003E52D9" w:rsidR="00733139" w:rsidP="007E7D34" w:rsidRDefault="004C59A4" w14:paraId="2A14E6D5" wp14:textId="77777777">
      <w:pPr>
        <w:shd w:val="clear" w:color="auto" w:fill="FFFFFF" w:themeFill="background1"/>
        <w:spacing w:after="120" w:line="240" w:lineRule="auto"/>
        <w:ind w:firstLine="708"/>
        <w:rPr>
          <w:rFonts w:asciiTheme="majorHAnsi" w:hAnsiTheme="majorHAnsi" w:cstheme="majorBidi"/>
          <w:sz w:val="24"/>
          <w:szCs w:val="24"/>
        </w:rPr>
      </w:pPr>
      <w:proofErr w:type="spellStart"/>
      <w:r w:rsidRPr="003E52D9">
        <w:rPr>
          <w:rFonts w:asciiTheme="majorHAnsi" w:hAnsiTheme="majorHAnsi" w:cstheme="majorBidi"/>
          <w:sz w:val="24"/>
          <w:szCs w:val="24"/>
        </w:rPr>
        <w:t>Filyasyon</w:t>
      </w:r>
      <w:proofErr w:type="spellEnd"/>
      <w:r w:rsidRPr="003E52D9">
        <w:rPr>
          <w:rFonts w:asciiTheme="majorHAnsi" w:hAnsiTheme="majorHAnsi" w:cstheme="majorBidi"/>
          <w:sz w:val="24"/>
          <w:szCs w:val="24"/>
        </w:rPr>
        <w:t xml:space="preserve"> ekipleri ve aile hekimleri ne kadar çabal</w:t>
      </w:r>
      <w:r w:rsidRPr="003E52D9" w:rsidR="00DC4748">
        <w:rPr>
          <w:rFonts w:asciiTheme="majorHAnsi" w:hAnsiTheme="majorHAnsi" w:cstheme="majorBidi"/>
          <w:sz w:val="24"/>
          <w:szCs w:val="24"/>
        </w:rPr>
        <w:t>a</w:t>
      </w:r>
      <w:r w:rsidRPr="003E52D9">
        <w:rPr>
          <w:rFonts w:asciiTheme="majorHAnsi" w:hAnsiTheme="majorHAnsi" w:cstheme="majorBidi"/>
          <w:sz w:val="24"/>
          <w:szCs w:val="24"/>
        </w:rPr>
        <w:t>rs</w:t>
      </w:r>
      <w:r w:rsidRPr="003E52D9" w:rsidR="00DC4748">
        <w:rPr>
          <w:rFonts w:asciiTheme="majorHAnsi" w:hAnsiTheme="majorHAnsi" w:cstheme="majorBidi"/>
          <w:sz w:val="24"/>
          <w:szCs w:val="24"/>
        </w:rPr>
        <w:t>a</w:t>
      </w:r>
      <w:r w:rsidRPr="003E52D9">
        <w:rPr>
          <w:rFonts w:asciiTheme="majorHAnsi" w:hAnsiTheme="majorHAnsi" w:cstheme="majorBidi"/>
          <w:sz w:val="24"/>
          <w:szCs w:val="24"/>
        </w:rPr>
        <w:t xml:space="preserve"> çabalasın 1,5 milyona yaklaşan </w:t>
      </w:r>
      <w:r w:rsidRPr="003E52D9" w:rsidR="00733139">
        <w:rPr>
          <w:rFonts w:asciiTheme="majorHAnsi" w:hAnsiTheme="majorHAnsi" w:cstheme="majorBidi"/>
          <w:sz w:val="24"/>
          <w:szCs w:val="24"/>
        </w:rPr>
        <w:t xml:space="preserve">vaka </w:t>
      </w:r>
      <w:r w:rsidR="00FB4FEF">
        <w:rPr>
          <w:rFonts w:asciiTheme="majorHAnsi" w:hAnsiTheme="majorHAnsi" w:cstheme="majorBidi"/>
          <w:sz w:val="24"/>
          <w:szCs w:val="24"/>
        </w:rPr>
        <w:t xml:space="preserve">ve </w:t>
      </w:r>
      <w:r w:rsidRPr="003E52D9" w:rsidR="00733139">
        <w:rPr>
          <w:rFonts w:asciiTheme="majorHAnsi" w:hAnsiTheme="majorHAnsi" w:cstheme="majorBidi"/>
          <w:sz w:val="24"/>
          <w:szCs w:val="24"/>
        </w:rPr>
        <w:t>temaslı sayısıyla baş edebilmenin zor olduğunu düşünüyoruz.</w:t>
      </w:r>
    </w:p>
    <w:p xmlns:wp14="http://schemas.microsoft.com/office/word/2010/wordml" w:rsidRPr="001B5062" w:rsidR="003513C5" w:rsidP="001B5062" w:rsidRDefault="003513C5" w14:paraId="0E27B00A" wp14:textId="77777777"/>
    <w:p xmlns:wp14="http://schemas.microsoft.com/office/word/2010/wordml" w:rsidR="0042054A" w:rsidP="00EA5449" w:rsidRDefault="00723FC4" w14:paraId="29D6B04F" wp14:textId="77777777">
      <w:pPr>
        <w:shd w:val="clear" w:color="auto" w:fill="FFFFFF" w:themeFill="background1"/>
        <w:spacing w:after="12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</w:t>
      </w:r>
      <w:bookmarkStart w:name="_GoBack" w:id="1"/>
      <w:bookmarkEnd w:id="1"/>
    </w:p>
    <w:p xmlns:wp14="http://schemas.microsoft.com/office/word/2010/wordml" w:rsidR="0042054A" w:rsidP="0042054A" w:rsidRDefault="0042054A" w14:paraId="60061E4C" wp14:textId="77777777">
      <w:r>
        <w:br w:type="page"/>
      </w:r>
    </w:p>
    <w:p xmlns:wp14="http://schemas.microsoft.com/office/word/2010/wordml" w:rsidR="00EA5449" w:rsidP="00EA5449" w:rsidRDefault="00F458F1" w14:paraId="426CFBEC" wp14:textId="77777777">
      <w:pPr>
        <w:shd w:val="clear" w:color="auto" w:fill="FFFFFF" w:themeFill="background1"/>
        <w:spacing w:after="120" w:line="240" w:lineRule="auto"/>
        <w:rPr>
          <w:rFonts w:asciiTheme="majorHAnsi" w:hAnsiTheme="majorHAnsi" w:cstheme="majorBidi"/>
          <w:b/>
          <w:sz w:val="24"/>
          <w:szCs w:val="24"/>
        </w:rPr>
      </w:pPr>
      <w:r>
        <w:rPr>
          <w:rFonts w:asciiTheme="majorHAnsi" w:hAnsiTheme="majorHAnsi" w:cstheme="majorBidi"/>
          <w:b/>
          <w:sz w:val="24"/>
          <w:szCs w:val="24"/>
        </w:rPr>
        <w:lastRenderedPageBreak/>
        <w:t>EK1:</w:t>
      </w:r>
    </w:p>
    <w:p xmlns:wp14="http://schemas.microsoft.com/office/word/2010/wordml" w:rsidR="006050E6" w:rsidP="00A973A3" w:rsidRDefault="00F458F1" w14:paraId="3A13F45D" wp14:textId="77777777">
      <w:pPr>
        <w:shd w:val="clear" w:color="auto" w:fill="FFFFFF" w:themeFill="background1"/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6B65C4">
        <w:rPr>
          <w:rFonts w:asciiTheme="majorHAnsi" w:hAnsiTheme="majorHAnsi" w:cstheme="majorHAnsi"/>
          <w:sz w:val="24"/>
          <w:szCs w:val="24"/>
        </w:rPr>
        <w:t>Çalışma</w:t>
      </w:r>
      <w:r>
        <w:rPr>
          <w:rFonts w:asciiTheme="majorHAnsi" w:hAnsiTheme="majorHAnsi" w:cstheme="majorHAnsi"/>
          <w:sz w:val="24"/>
          <w:szCs w:val="24"/>
        </w:rPr>
        <w:t>, soru formu 9-15</w:t>
      </w:r>
      <w:r w:rsidRPr="006B65C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Kasım</w:t>
      </w:r>
      <w:r w:rsidRPr="006B65C4">
        <w:rPr>
          <w:rFonts w:asciiTheme="majorHAnsi" w:hAnsiTheme="majorHAnsi" w:cstheme="majorHAnsi"/>
          <w:sz w:val="24"/>
          <w:szCs w:val="24"/>
        </w:rPr>
        <w:t xml:space="preserve"> tarihleri arasında aile hekimlerinin üye olduğu sosyal medya sayfalarında paylaşılmış, hekimler yanıtlamaya </w:t>
      </w:r>
      <w:r w:rsidR="00236EA3">
        <w:rPr>
          <w:rFonts w:asciiTheme="majorHAnsi" w:hAnsiTheme="majorHAnsi" w:cstheme="majorHAnsi"/>
          <w:sz w:val="24"/>
          <w:szCs w:val="24"/>
        </w:rPr>
        <w:t xml:space="preserve">ve kendi il ve ilçelerinde anketi paylaşmaya </w:t>
      </w:r>
      <w:r w:rsidRPr="006B65C4">
        <w:rPr>
          <w:rFonts w:asciiTheme="majorHAnsi" w:hAnsiTheme="majorHAnsi" w:cstheme="majorHAnsi"/>
          <w:sz w:val="24"/>
          <w:szCs w:val="24"/>
        </w:rPr>
        <w:t xml:space="preserve">davet </w:t>
      </w:r>
      <w:r w:rsidR="00BC0CA8">
        <w:rPr>
          <w:rFonts w:asciiTheme="majorHAnsi" w:hAnsiTheme="majorHAnsi" w:cstheme="majorHAnsi"/>
          <w:sz w:val="24"/>
          <w:szCs w:val="24"/>
        </w:rPr>
        <w:t xml:space="preserve">edilmiştir. </w:t>
      </w:r>
      <w:r w:rsidR="006050E6">
        <w:rPr>
          <w:rFonts w:asciiTheme="majorHAnsi" w:hAnsiTheme="majorHAnsi" w:cstheme="majorHAnsi"/>
          <w:sz w:val="24"/>
          <w:szCs w:val="24"/>
        </w:rPr>
        <w:t xml:space="preserve">Kartopu metodu ile yaygınlaştırılan ankete </w:t>
      </w:r>
      <w:r w:rsidR="00BC0CA8">
        <w:rPr>
          <w:rFonts w:asciiTheme="majorHAnsi" w:hAnsiTheme="majorHAnsi" w:cstheme="majorHAnsi"/>
          <w:sz w:val="24"/>
          <w:szCs w:val="24"/>
        </w:rPr>
        <w:t>Türkiye’nin 73</w:t>
      </w:r>
      <w:r w:rsidRPr="006B65C4">
        <w:rPr>
          <w:rFonts w:asciiTheme="majorHAnsi" w:hAnsiTheme="majorHAnsi" w:cstheme="majorHAnsi"/>
          <w:sz w:val="24"/>
          <w:szCs w:val="24"/>
        </w:rPr>
        <w:t xml:space="preserve"> ilinden katılım olmuş ve ülke gen</w:t>
      </w:r>
      <w:r w:rsidR="00A973A3">
        <w:rPr>
          <w:rFonts w:asciiTheme="majorHAnsi" w:hAnsiTheme="majorHAnsi" w:cstheme="majorHAnsi"/>
          <w:sz w:val="24"/>
          <w:szCs w:val="24"/>
        </w:rPr>
        <w:t>elinden veriler toplanmıştır. 15</w:t>
      </w:r>
      <w:r w:rsidRPr="006B65C4">
        <w:rPr>
          <w:rFonts w:asciiTheme="majorHAnsi" w:hAnsiTheme="majorHAnsi" w:cstheme="majorHAnsi"/>
          <w:sz w:val="24"/>
          <w:szCs w:val="24"/>
        </w:rPr>
        <w:t xml:space="preserve"> </w:t>
      </w:r>
      <w:r w:rsidR="00A973A3">
        <w:rPr>
          <w:rFonts w:asciiTheme="majorHAnsi" w:hAnsiTheme="majorHAnsi" w:cstheme="majorHAnsi"/>
          <w:sz w:val="24"/>
          <w:szCs w:val="24"/>
        </w:rPr>
        <w:t>Kasım</w:t>
      </w:r>
      <w:r w:rsidRPr="006B65C4">
        <w:rPr>
          <w:rFonts w:asciiTheme="majorHAnsi" w:hAnsiTheme="majorHAnsi" w:cstheme="majorHAnsi"/>
          <w:sz w:val="24"/>
          <w:szCs w:val="24"/>
        </w:rPr>
        <w:t xml:space="preserve"> 2020 </w:t>
      </w:r>
      <w:r w:rsidR="00A973A3">
        <w:rPr>
          <w:rFonts w:asciiTheme="majorHAnsi" w:hAnsiTheme="majorHAnsi" w:cstheme="majorHAnsi"/>
          <w:sz w:val="24"/>
          <w:szCs w:val="24"/>
        </w:rPr>
        <w:t>akşamı</w:t>
      </w:r>
      <w:r w:rsidRPr="006B65C4">
        <w:rPr>
          <w:rFonts w:asciiTheme="majorHAnsi" w:hAnsiTheme="majorHAnsi" w:cstheme="majorHAnsi"/>
          <w:sz w:val="24"/>
          <w:szCs w:val="24"/>
        </w:rPr>
        <w:t xml:space="preserve"> anket sonlandırılmıştır. </w:t>
      </w:r>
      <w:r w:rsidR="006050E6">
        <w:rPr>
          <w:rFonts w:asciiTheme="majorHAnsi" w:hAnsiTheme="majorHAnsi" w:cstheme="majorHAnsi"/>
          <w:sz w:val="24"/>
          <w:szCs w:val="24"/>
        </w:rPr>
        <w:t xml:space="preserve">Amasya, Ardahan, Bayburt, Bitlis, Gümüşhane, </w:t>
      </w:r>
      <w:r w:rsidR="00384F08">
        <w:rPr>
          <w:rFonts w:asciiTheme="majorHAnsi" w:hAnsiTheme="majorHAnsi" w:cstheme="majorHAnsi"/>
          <w:sz w:val="24"/>
          <w:szCs w:val="24"/>
        </w:rPr>
        <w:t>Hakkâri</w:t>
      </w:r>
      <w:r w:rsidR="006050E6">
        <w:rPr>
          <w:rFonts w:asciiTheme="majorHAnsi" w:hAnsiTheme="majorHAnsi" w:cstheme="majorHAnsi"/>
          <w:sz w:val="24"/>
          <w:szCs w:val="24"/>
        </w:rPr>
        <w:t>, Iğdır, Kilis ve Sinop dışında tüm illerden yanıt alınmıştır</w:t>
      </w:r>
      <w:r w:rsidR="00A973A3">
        <w:rPr>
          <w:rFonts w:asciiTheme="majorHAnsi" w:hAnsiTheme="majorHAnsi" w:cstheme="majorHAnsi"/>
          <w:sz w:val="24"/>
          <w:szCs w:val="24"/>
        </w:rPr>
        <w:t xml:space="preserve">. </w:t>
      </w:r>
    </w:p>
    <w:p xmlns:wp14="http://schemas.microsoft.com/office/word/2010/wordml" w:rsidR="00F458F1" w:rsidP="071029DB" w:rsidRDefault="00A973A3" w14:paraId="608A7954" wp14:textId="7ED521AD">
      <w:pPr>
        <w:shd w:val="clear" w:color="auto" w:fill="FFFFFF" w:themeFill="background1"/>
        <w:spacing w:after="120" w:line="240" w:lineRule="auto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071029DB" w:rsidR="00A973A3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Çalışmada </w:t>
      </w:r>
      <w:r w:rsidRPr="071029DB" w:rsidR="00043860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ilk iki çalışma ile aynı şekilde </w:t>
      </w:r>
      <w:r w:rsidRPr="071029DB" w:rsidR="000A4195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izlem listesinde </w:t>
      </w:r>
      <w:r w:rsidRPr="071029DB" w:rsidR="265B4460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yanıt verilen günkü toplam </w:t>
      </w:r>
      <w:r w:rsidRPr="071029DB" w:rsidR="000A4195">
        <w:rPr>
          <w:rFonts w:ascii="Calibri Light" w:hAnsi="Calibri Light" w:cs="Calibri Light" w:asciiTheme="majorAscii" w:hAnsiTheme="majorAscii" w:cstheme="majorAscii"/>
          <w:sz w:val="24"/>
          <w:szCs w:val="24"/>
        </w:rPr>
        <w:t>PCR</w:t>
      </w:r>
      <w:r w:rsidRPr="071029DB" w:rsidR="00A973A3">
        <w:rPr>
          <w:rFonts w:ascii="Calibri Light" w:hAnsi="Calibri Light" w:cs="Calibri Light" w:asciiTheme="majorAscii" w:hAnsiTheme="majorAscii" w:cstheme="majorAscii"/>
          <w:sz w:val="24"/>
          <w:szCs w:val="24"/>
        </w:rPr>
        <w:t>+ ve temaslı hasta sayısı, Aile Sağlığı Merkezinde COVID</w:t>
      </w:r>
      <w:r w:rsidRPr="071029DB" w:rsidR="000A4195">
        <w:rPr>
          <w:rFonts w:ascii="Calibri Light" w:hAnsi="Calibri Light" w:cs="Calibri Light" w:asciiTheme="majorAscii" w:hAnsiTheme="majorAscii" w:cstheme="majorAscii"/>
          <w:sz w:val="24"/>
          <w:szCs w:val="24"/>
        </w:rPr>
        <w:t>-</w:t>
      </w:r>
      <w:r w:rsidRPr="071029DB" w:rsidR="00A973A3">
        <w:rPr>
          <w:rFonts w:ascii="Calibri Light" w:hAnsi="Calibri Light" w:cs="Calibri Light" w:asciiTheme="majorAscii" w:hAnsiTheme="majorAscii" w:cstheme="majorAscii"/>
          <w:sz w:val="24"/>
          <w:szCs w:val="24"/>
        </w:rPr>
        <w:t>19 geçiren olup olmadığı</w:t>
      </w:r>
      <w:r w:rsidRPr="071029DB" w:rsidR="00043860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ve telefonla izlem yapıp yapmadıkları sorulmuştur. Bu ay ek ödeme</w:t>
      </w:r>
      <w:r w:rsidRPr="071029DB" w:rsidR="00A973A3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</w:t>
      </w:r>
      <w:r w:rsidRPr="071029DB" w:rsidR="00043860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konusu </w:t>
      </w:r>
      <w:r w:rsidRPr="071029DB" w:rsidR="6D1BC1AC">
        <w:rPr>
          <w:rFonts w:ascii="Calibri Light" w:hAnsi="Calibri Light" w:cs="Calibri Light" w:asciiTheme="majorAscii" w:hAnsiTheme="majorAscii" w:cstheme="majorAscii"/>
          <w:sz w:val="24"/>
          <w:szCs w:val="24"/>
        </w:rPr>
        <w:t>“</w:t>
      </w:r>
      <w:r w:rsidRPr="071029DB" w:rsidR="00043860">
        <w:rPr>
          <w:rFonts w:ascii="Calibri Light" w:hAnsi="Calibri Light" w:cs="Calibri Light" w:asciiTheme="majorAscii" w:hAnsiTheme="majorAscii" w:cstheme="majorAscii"/>
          <w:sz w:val="24"/>
          <w:szCs w:val="24"/>
        </w:rPr>
        <w:t>bu ödemeyi alabileceğinizi düşünüyor musunuz</w:t>
      </w:r>
      <w:r w:rsidRPr="071029DB" w:rsidR="37C3293F">
        <w:rPr>
          <w:rFonts w:ascii="Calibri Light" w:hAnsi="Calibri Light" w:cs="Calibri Light" w:asciiTheme="majorAscii" w:hAnsiTheme="majorAscii" w:cstheme="majorAscii"/>
          <w:sz w:val="24"/>
          <w:szCs w:val="24"/>
        </w:rPr>
        <w:t>?”</w:t>
      </w:r>
      <w:r w:rsidRPr="071029DB" w:rsidR="00043860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olarak sorulmuştur.</w:t>
      </w:r>
      <w:r w:rsidRPr="071029DB" w:rsidR="00A973A3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</w:t>
      </w:r>
      <w:r w:rsidRPr="071029DB" w:rsidR="00043860">
        <w:rPr>
          <w:rFonts w:ascii="Calibri Light" w:hAnsi="Calibri Light" w:cs="Calibri Light" w:asciiTheme="majorAscii" w:hAnsiTheme="majorAscii" w:cstheme="majorAscii"/>
          <w:sz w:val="24"/>
          <w:szCs w:val="24"/>
        </w:rPr>
        <w:t>Bu ay ayrıca</w:t>
      </w:r>
      <w:r w:rsidRPr="071029DB" w:rsidR="00A973A3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</w:t>
      </w:r>
      <w:r w:rsidRPr="071029DB" w:rsidR="00A973A3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eve gönderilen </w:t>
      </w:r>
      <w:r w:rsidRPr="071029DB" w:rsidR="00A973A3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hastaların </w:t>
      </w:r>
      <w:r w:rsidRPr="071029DB" w:rsidR="00A973A3">
        <w:rPr>
          <w:rFonts w:ascii="Calibri Light" w:hAnsi="Calibri Light" w:cs="Calibri Light" w:asciiTheme="majorAscii" w:hAnsiTheme="majorAscii" w:cstheme="majorAscii"/>
          <w:sz w:val="24"/>
          <w:szCs w:val="24"/>
        </w:rPr>
        <w:t>acil olan ve olmayan sağlık sorunlarını nasıl çözmeye çalıştıkları</w:t>
      </w:r>
      <w:r w:rsidRPr="071029DB" w:rsidR="00A973A3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ve katılımcıların salgın sürecine dair görüşlerini yazmaları istenmiştir.</w:t>
      </w:r>
    </w:p>
    <w:p xmlns:wp14="http://schemas.microsoft.com/office/word/2010/wordml" w:rsidR="006050E6" w:rsidP="071029DB" w:rsidRDefault="006050E6" w14:paraId="7B36E952" wp14:textId="305348EB">
      <w:pPr>
        <w:shd w:val="clear" w:color="auto" w:fill="FFFFFF" w:themeFill="background1"/>
        <w:spacing w:after="120" w:line="240" w:lineRule="auto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071029DB" w:rsidR="006050E6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Toplam vaka sayıları ve izlemdeki hasta sayısını hesaplamak için anketten elde edilen ortalama sayılar en son resmi aktif çalışan aile hekimi sayısı </w:t>
      </w:r>
      <w:r w:rsidRPr="071029DB" w:rsidR="00772329">
        <w:rPr>
          <w:rFonts w:ascii="Calibri Light" w:hAnsi="Calibri Light" w:cs="Calibri Light" w:asciiTheme="majorAscii" w:hAnsiTheme="majorAscii" w:cstheme="majorAscii"/>
          <w:sz w:val="24"/>
          <w:szCs w:val="24"/>
        </w:rPr>
        <w:t>ile çarpılmıştır (</w:t>
      </w:r>
      <w:r w:rsidRPr="071029DB" w:rsidR="31A30B20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Sağlık Bakanlığı Sağlık İstatistik Yıllığı 2018: </w:t>
      </w:r>
      <w:r w:rsidRPr="071029DB" w:rsidR="00772329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Türkiye 24082, İstanbul 4059 aktif çalışan aile hekimi). </w:t>
      </w:r>
    </w:p>
    <w:p xmlns:wp14="http://schemas.microsoft.com/office/word/2010/wordml" w:rsidRPr="00A973A3" w:rsidR="00772329" w:rsidP="00A973A3" w:rsidRDefault="00772329" w14:paraId="44EAFD9C" wp14:textId="77777777">
      <w:pPr>
        <w:shd w:val="clear" w:color="auto" w:fill="FFFFFF" w:themeFill="background1"/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xmlns:wp14="http://schemas.microsoft.com/office/word/2010/wordml" w:rsidRPr="009D5548" w:rsidR="00F458F1" w:rsidP="00EA5449" w:rsidRDefault="00F458F1" w14:paraId="3752550B" wp14:textId="77777777">
      <w:pPr>
        <w:shd w:val="clear" w:color="auto" w:fill="FFFFFF" w:themeFill="background1"/>
        <w:spacing w:after="120" w:line="240" w:lineRule="auto"/>
        <w:rPr>
          <w:rFonts w:asciiTheme="majorHAnsi" w:hAnsiTheme="majorHAnsi" w:cstheme="majorBidi"/>
          <w:b/>
          <w:sz w:val="24"/>
          <w:szCs w:val="24"/>
        </w:rPr>
      </w:pPr>
      <w:r>
        <w:rPr>
          <w:rFonts w:asciiTheme="majorHAnsi" w:hAnsiTheme="majorHAnsi" w:cstheme="majorBidi"/>
          <w:b/>
          <w:sz w:val="24"/>
          <w:szCs w:val="24"/>
        </w:rPr>
        <w:t>EK2:</w:t>
      </w:r>
    </w:p>
    <w:p xmlns:wp14="http://schemas.microsoft.com/office/word/2010/wordml" w:rsidR="009B4BD7" w:rsidRDefault="009B4BD7" w14:paraId="4B94D5A5" wp14:textId="7945362E">
      <w:r w:rsidR="504E1641">
        <w:rPr/>
        <w:t>Aile Hekimlerinden gelen yanıtlar:</w:t>
      </w:r>
    </w:p>
    <w:p w:rsidR="071029DB" w:rsidP="071029DB" w:rsidRDefault="071029DB" w14:paraId="698FC112" w14:textId="14D72431">
      <w:pPr>
        <w:pStyle w:val="Normal"/>
      </w:pPr>
    </w:p>
    <w:p w:rsidR="071029DB" w:rsidP="071029DB" w:rsidRDefault="071029DB" w14:paraId="2F75AF8A" w14:textId="68476DE3">
      <w:pPr>
        <w:pStyle w:val="Normal"/>
      </w:pPr>
    </w:p>
    <w:sectPr w:rsidR="009B4BD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8B7393" w:rsidP="00EA5449" w:rsidRDefault="008B7393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B7393" w:rsidP="00EA5449" w:rsidRDefault="008B7393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8B7393" w:rsidP="00EA5449" w:rsidRDefault="008B7393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B7393" w:rsidP="00EA5449" w:rsidRDefault="008B7393" w14:paraId="049F31CB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AB"/>
    <w:rsid w:val="00043860"/>
    <w:rsid w:val="000A4195"/>
    <w:rsid w:val="000F6253"/>
    <w:rsid w:val="00105EF7"/>
    <w:rsid w:val="0016373F"/>
    <w:rsid w:val="00185149"/>
    <w:rsid w:val="001B2748"/>
    <w:rsid w:val="001B5062"/>
    <w:rsid w:val="00236EA3"/>
    <w:rsid w:val="00250CD1"/>
    <w:rsid w:val="00321C5A"/>
    <w:rsid w:val="003513C5"/>
    <w:rsid w:val="00360EA4"/>
    <w:rsid w:val="003836E7"/>
    <w:rsid w:val="00384F08"/>
    <w:rsid w:val="003D1BAB"/>
    <w:rsid w:val="003E52D9"/>
    <w:rsid w:val="003E7C80"/>
    <w:rsid w:val="0042054A"/>
    <w:rsid w:val="00480EB2"/>
    <w:rsid w:val="004C59A4"/>
    <w:rsid w:val="004D6AD5"/>
    <w:rsid w:val="00567F44"/>
    <w:rsid w:val="00581F27"/>
    <w:rsid w:val="006050E6"/>
    <w:rsid w:val="00696E60"/>
    <w:rsid w:val="00723FC4"/>
    <w:rsid w:val="00733139"/>
    <w:rsid w:val="007552C3"/>
    <w:rsid w:val="00772329"/>
    <w:rsid w:val="007B3688"/>
    <w:rsid w:val="007E7D34"/>
    <w:rsid w:val="007F3A3C"/>
    <w:rsid w:val="0080758D"/>
    <w:rsid w:val="00867DD4"/>
    <w:rsid w:val="00895FCD"/>
    <w:rsid w:val="008B7393"/>
    <w:rsid w:val="00922D42"/>
    <w:rsid w:val="009B4BD7"/>
    <w:rsid w:val="009D5548"/>
    <w:rsid w:val="009E31E4"/>
    <w:rsid w:val="00A06348"/>
    <w:rsid w:val="00A23C1E"/>
    <w:rsid w:val="00A27681"/>
    <w:rsid w:val="00A91AFC"/>
    <w:rsid w:val="00A973A3"/>
    <w:rsid w:val="00AC4A20"/>
    <w:rsid w:val="00B85B36"/>
    <w:rsid w:val="00BB1993"/>
    <w:rsid w:val="00BB6F57"/>
    <w:rsid w:val="00BC0CA8"/>
    <w:rsid w:val="00C471F6"/>
    <w:rsid w:val="00D07DE2"/>
    <w:rsid w:val="00D35F31"/>
    <w:rsid w:val="00DC4748"/>
    <w:rsid w:val="00E33563"/>
    <w:rsid w:val="00EA5449"/>
    <w:rsid w:val="00F458F1"/>
    <w:rsid w:val="00FB4FEF"/>
    <w:rsid w:val="00FE2B6E"/>
    <w:rsid w:val="00FF29A8"/>
    <w:rsid w:val="01A40085"/>
    <w:rsid w:val="065FA18D"/>
    <w:rsid w:val="071029DB"/>
    <w:rsid w:val="0E11B5B6"/>
    <w:rsid w:val="10C5EA13"/>
    <w:rsid w:val="12EA7962"/>
    <w:rsid w:val="21236C49"/>
    <w:rsid w:val="265B4460"/>
    <w:rsid w:val="31A30B20"/>
    <w:rsid w:val="3614BBEB"/>
    <w:rsid w:val="37C3293F"/>
    <w:rsid w:val="3AC381B9"/>
    <w:rsid w:val="3B0A2969"/>
    <w:rsid w:val="3E239F24"/>
    <w:rsid w:val="3F5983D1"/>
    <w:rsid w:val="4121BA3C"/>
    <w:rsid w:val="46C1E51D"/>
    <w:rsid w:val="4785C087"/>
    <w:rsid w:val="496A6DFD"/>
    <w:rsid w:val="504E1641"/>
    <w:rsid w:val="519A5928"/>
    <w:rsid w:val="59114F9B"/>
    <w:rsid w:val="594ADD71"/>
    <w:rsid w:val="5DE43A0A"/>
    <w:rsid w:val="63265376"/>
    <w:rsid w:val="6D1BC1AC"/>
    <w:rsid w:val="6F8C8EE3"/>
    <w:rsid w:val="71E9B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0E5F"/>
  <w15:docId w15:val="{ba583ed5-283c-43b6-8dc6-ddbcf61a7f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A544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B506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character" w:styleId="Balk1Char" w:customStyle="1">
    <w:name w:val="Başlık 1 Char"/>
    <w:basedOn w:val="VarsaylanParagrafYazTipi"/>
    <w:link w:val="Balk1"/>
    <w:uiPriority w:val="9"/>
    <w:rsid w:val="00EA544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EA5449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A5449"/>
    <w:pPr>
      <w:spacing w:after="0" w:line="240" w:lineRule="auto"/>
    </w:pPr>
    <w:rPr>
      <w:rFonts w:ascii="Arial" w:hAnsi="Arial" w:eastAsia="Arial" w:cs="Arial"/>
      <w:sz w:val="20"/>
      <w:szCs w:val="20"/>
      <w:lang w:val="en" w:eastAsia="tr-TR"/>
    </w:rPr>
  </w:style>
  <w:style w:type="character" w:styleId="DipnotMetniChar" w:customStyle="1">
    <w:name w:val="Dipnot Metni Char"/>
    <w:basedOn w:val="VarsaylanParagrafYazTipi"/>
    <w:link w:val="DipnotMetni"/>
    <w:uiPriority w:val="99"/>
    <w:semiHidden/>
    <w:rsid w:val="00EA5449"/>
    <w:rPr>
      <w:rFonts w:ascii="Arial" w:hAnsi="Arial" w:eastAsia="Arial" w:cs="Arial"/>
      <w:sz w:val="20"/>
      <w:szCs w:val="20"/>
      <w:lang w:val="en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A5449"/>
    <w:rPr>
      <w:vertAlign w:val="superscript"/>
    </w:rPr>
  </w:style>
  <w:style w:type="character" w:styleId="Balk2Char" w:customStyle="1">
    <w:name w:val="Başlık 2 Char"/>
    <w:basedOn w:val="VarsaylanParagrafYazTipi"/>
    <w:link w:val="Balk2"/>
    <w:uiPriority w:val="9"/>
    <w:rsid w:val="001B5062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A5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B5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54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EA5449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A5449"/>
    <w:pPr>
      <w:spacing w:after="0" w:line="240" w:lineRule="auto"/>
    </w:pPr>
    <w:rPr>
      <w:rFonts w:ascii="Arial" w:eastAsia="Arial" w:hAnsi="Arial" w:cs="Arial"/>
      <w:sz w:val="20"/>
      <w:szCs w:val="20"/>
      <w:lang w:val="en"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A5449"/>
    <w:rPr>
      <w:rFonts w:ascii="Arial" w:eastAsia="Arial" w:hAnsi="Arial" w:cs="Arial"/>
      <w:sz w:val="20"/>
      <w:szCs w:val="20"/>
      <w:lang w:val="en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A5449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1B50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tb.org.tr/haber_goster.php?Guid=91afefc6-1452-11eb-99a3-303b9a52ca01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ttb.org.tr/haber_goster.php?Guid=d490f11a-fb24-11ea-abf2-539a0e741e38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</dc:creator>
  <keywords/>
  <dc:description/>
  <lastModifiedBy>Ayşe Gülşah Yüksel Kırımlı</lastModifiedBy>
  <revision>36</revision>
  <dcterms:created xsi:type="dcterms:W3CDTF">2020-11-15T16:25:00.0000000Z</dcterms:created>
  <dcterms:modified xsi:type="dcterms:W3CDTF">2020-11-17T09:35:48.2261809Z</dcterms:modified>
</coreProperties>
</file>