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6A4F2C" w14:textId="332D651E" w:rsidR="0004160C" w:rsidRPr="0004160C" w:rsidRDefault="0004160C" w:rsidP="0004160C">
      <w:pPr>
        <w:jc w:val="right"/>
        <w:rPr>
          <w:b/>
          <w:bCs/>
        </w:rPr>
      </w:pPr>
      <w:bookmarkStart w:id="0" w:name="_GoBack"/>
      <w:bookmarkEnd w:id="0"/>
      <w:r w:rsidRPr="0004160C">
        <w:rPr>
          <w:b/>
          <w:bCs/>
        </w:rPr>
        <w:t>23.10.2017</w:t>
      </w:r>
    </w:p>
    <w:p w14:paraId="22B2313A" w14:textId="5B37BD69" w:rsidR="0004160C" w:rsidRPr="0004160C" w:rsidRDefault="0004160C" w:rsidP="0004160C">
      <w:pPr>
        <w:jc w:val="center"/>
        <w:rPr>
          <w:u w:val="single"/>
        </w:rPr>
      </w:pPr>
      <w:r w:rsidRPr="0004160C">
        <w:rPr>
          <w:b/>
          <w:bCs/>
          <w:u w:val="single"/>
        </w:rPr>
        <w:t>BASIN AÇIKLAMASI</w:t>
      </w:r>
    </w:p>
    <w:p w14:paraId="29173D03" w14:textId="77777777" w:rsidR="0004160C" w:rsidRPr="0004160C" w:rsidRDefault="0004160C" w:rsidP="0004160C">
      <w:pPr>
        <w:jc w:val="center"/>
      </w:pPr>
      <w:r w:rsidRPr="0004160C">
        <w:rPr>
          <w:b/>
          <w:bCs/>
        </w:rPr>
        <w:t>OHAL MAĞDURİYET YARATMAYA DEVAM EDİYOR:</w:t>
      </w:r>
    </w:p>
    <w:p w14:paraId="54281911" w14:textId="1BEE8342" w:rsidR="0004160C" w:rsidRPr="0004160C" w:rsidRDefault="0004160C" w:rsidP="0004160C">
      <w:pPr>
        <w:jc w:val="center"/>
      </w:pPr>
      <w:r w:rsidRPr="0004160C">
        <w:rPr>
          <w:b/>
          <w:bCs/>
        </w:rPr>
        <w:t>GECİKEN ATAMALAR, UZAYAN GÜVENLİK SORUŞTURMALARI HEM SAĞLIK ÇALIŞANLARININ ANAYASAL HAKLARINI HEM DE HALKIN SAĞLIK H</w:t>
      </w:r>
      <w:r w:rsidR="001F658F">
        <w:rPr>
          <w:b/>
          <w:bCs/>
        </w:rPr>
        <w:t>İZMETİNE</w:t>
      </w:r>
      <w:r w:rsidRPr="0004160C">
        <w:rPr>
          <w:b/>
          <w:bCs/>
        </w:rPr>
        <w:t xml:space="preserve"> ERİŞİMİNİ ENGELLİYOR</w:t>
      </w:r>
    </w:p>
    <w:p w14:paraId="2DAE1E40" w14:textId="4EE196A7" w:rsidR="00F74703" w:rsidRPr="00F74703" w:rsidRDefault="00F74703" w:rsidP="0004160C">
      <w:pPr>
        <w:jc w:val="both"/>
        <w:rPr>
          <w:i/>
        </w:rPr>
      </w:pPr>
      <w:r w:rsidRPr="00F74703">
        <w:t xml:space="preserve">15 Temmuz darbe girişimi sonrasında ilan edilen </w:t>
      </w:r>
      <w:r w:rsidR="007F54DB">
        <w:t>Olağanüstü Hal (</w:t>
      </w:r>
      <w:r w:rsidRPr="00F74703">
        <w:t>OHAL</w:t>
      </w:r>
      <w:r w:rsidR="007F54DB">
        <w:t>)</w:t>
      </w:r>
      <w:r w:rsidRPr="00F74703">
        <w:t xml:space="preserve"> ile birlikte çıkarılan </w:t>
      </w:r>
      <w:r w:rsidR="007F54DB">
        <w:t>kanun hükmünde kararnameler (</w:t>
      </w:r>
      <w:r w:rsidRPr="00F74703">
        <w:t>KHK</w:t>
      </w:r>
      <w:r w:rsidR="007F54DB">
        <w:t>)</w:t>
      </w:r>
      <w:r w:rsidRPr="00F74703">
        <w:t xml:space="preserve">, </w:t>
      </w:r>
      <w:r w:rsidR="006001BA" w:rsidRPr="00F74703">
        <w:t>birçok</w:t>
      </w:r>
      <w:r w:rsidRPr="00F74703">
        <w:t xml:space="preserve"> mağduriyet yaratmaktadır. Bunlar arasında; mezunların gecikmiş atamaları, güvenlik soruşturması nedeniyle kamu görevine başlamanın engellenmesi, herhangi bir yargılama sürecine tabi tutulmadan ihraç edilen sağlık çalışanlarının kamuda çalışma hakkının engellenmesi </w:t>
      </w:r>
      <w:r w:rsidR="006001BA" w:rsidRPr="00F74703">
        <w:t>ve asistan</w:t>
      </w:r>
      <w:r w:rsidRPr="00F74703">
        <w:t xml:space="preserve"> sağlık çalışanlarının anayasal hak olan eğitim hakkının engellenmesi de bulunmaktadır</w:t>
      </w:r>
      <w:r w:rsidRPr="00F74703">
        <w:rPr>
          <w:i/>
        </w:rPr>
        <w:t xml:space="preserve">. </w:t>
      </w:r>
    </w:p>
    <w:p w14:paraId="0BCB4616" w14:textId="76AC131A" w:rsidR="00F74703" w:rsidRPr="00F74703" w:rsidRDefault="00F74703" w:rsidP="006001BA">
      <w:pPr>
        <w:jc w:val="both"/>
      </w:pPr>
      <w:r w:rsidRPr="00F74703">
        <w:t>2016</w:t>
      </w:r>
      <w:r w:rsidR="005D16B5">
        <w:t xml:space="preserve"> yılının</w:t>
      </w:r>
      <w:r w:rsidRPr="00F74703">
        <w:t xml:space="preserve"> ikinci yarısından itibaren sağlık emekçileri başta olmak üzere okullarından yeni mezun pek çok kişi atamaları yapıldığı halde görevine başlamak için beklemektedir. Devlet memurluğuna başlamak için tebligat bekleyenler uzunca bir süre </w:t>
      </w:r>
      <w:r w:rsidR="007F54DB">
        <w:t>yanıt</w:t>
      </w:r>
      <w:r w:rsidR="007F54DB" w:rsidRPr="00F74703">
        <w:t xml:space="preserve"> </w:t>
      </w:r>
      <w:r w:rsidRPr="00F74703">
        <w:t xml:space="preserve">alamamakta, söz konusu bekleyişin ne zaman sona ereceğini öğrenebilecekleri herhangi bir kurum bulunmamakta, ilgili bakanlığa ulaşabilenler açısından ise aldıkları tek </w:t>
      </w:r>
      <w:r w:rsidR="007F54DB">
        <w:t>yanıt</w:t>
      </w:r>
      <w:r w:rsidR="007F54DB" w:rsidRPr="00F74703">
        <w:t xml:space="preserve"> </w:t>
      </w:r>
      <w:r w:rsidRPr="00F74703">
        <w:t>güvenlik soruşturmalarının devam ettiği yönünde olmaktadır.</w:t>
      </w:r>
    </w:p>
    <w:p w14:paraId="104C7364" w14:textId="77777777" w:rsidR="00F74703" w:rsidRPr="00F74703" w:rsidRDefault="006001BA" w:rsidP="006001BA">
      <w:pPr>
        <w:jc w:val="both"/>
      </w:pPr>
      <w:r w:rsidRPr="007F54DB">
        <w:t>Sağlık çalışanları</w:t>
      </w:r>
      <w:r>
        <w:t xml:space="preserve"> </w:t>
      </w:r>
      <w:r w:rsidR="00F74703" w:rsidRPr="00F74703">
        <w:t xml:space="preserve">bu süre zarfında mesleğe başlayamamaları nedeniyle maddi kayba uğramakta, yaşamlarını ertelemek zorunda kalmakta, aynı zamanda da ciddi bir gelecek kaygısıyla yüz yüze </w:t>
      </w:r>
      <w:proofErr w:type="gramStart"/>
      <w:r w:rsidR="00F74703" w:rsidRPr="00F74703">
        <w:t>kalmaktadır</w:t>
      </w:r>
      <w:r w:rsidR="005D16B5">
        <w:t>lar</w:t>
      </w:r>
      <w:proofErr w:type="gramEnd"/>
      <w:r w:rsidR="00F74703" w:rsidRPr="00F74703">
        <w:t xml:space="preserve">. </w:t>
      </w:r>
    </w:p>
    <w:p w14:paraId="5FF37C0C" w14:textId="0DC3A308" w:rsidR="00F74703" w:rsidRPr="00F74703" w:rsidRDefault="00F74703" w:rsidP="006001BA">
      <w:pPr>
        <w:jc w:val="both"/>
      </w:pPr>
      <w:r w:rsidRPr="00F74703">
        <w:t>Hemen her fırsatta yetkililer ülkemizde sağlık personeli açığı olduğunu söylemektedir</w:t>
      </w:r>
      <w:r w:rsidR="007F54DB">
        <w:t>ler</w:t>
      </w:r>
      <w:r w:rsidRPr="00F74703">
        <w:t>. Buna rağmen, hastalar hizmet beklerken sağlık çalışanlarının atandıkları görevlere başlayamaması anlaşılır bir durum değildir. Mevcut çalışanlar, göreve başlayamayan sağlık çalışanlarının yükünü de üstlenmek zorunda kalmaktadır</w:t>
      </w:r>
      <w:r w:rsidR="005D16B5">
        <w:t>lar</w:t>
      </w:r>
      <w:r w:rsidRPr="00F74703">
        <w:t xml:space="preserve">. Bu durum, artmış iş yükü ve güvensiz çalışma koşulları nedeni ile </w:t>
      </w:r>
      <w:r w:rsidRPr="00F74703">
        <w:rPr>
          <w:bCs/>
        </w:rPr>
        <w:t xml:space="preserve">hasta güvenliğini tehlikeye atmakta ve toplum sağlığını olumsuz yönde etkilemektedir. </w:t>
      </w:r>
    </w:p>
    <w:p w14:paraId="1AEAC575" w14:textId="3722629A" w:rsidR="00F74703" w:rsidRPr="00F74703" w:rsidRDefault="00F74703" w:rsidP="006001BA">
      <w:pPr>
        <w:jc w:val="both"/>
      </w:pPr>
      <w:r w:rsidRPr="00F74703">
        <w:t xml:space="preserve">Yine güvenlik soruşturması olumsuz sonuçlanan az sayıda arkadaşımıza iletilen tebliğde yalnızca “657 sayılı </w:t>
      </w:r>
      <w:proofErr w:type="spellStart"/>
      <w:r w:rsidRPr="00F74703">
        <w:t>DMK’n</w:t>
      </w:r>
      <w:r w:rsidR="005D16B5">
        <w:t>ın</w:t>
      </w:r>
      <w:proofErr w:type="spellEnd"/>
      <w:r w:rsidRPr="00F74703">
        <w:t xml:space="preserve"> 48. maddesinin 1. fıkrasının 8 numaralı bendinde belirtilen şartları taşımadığınızdan atamanız yapılmamıştır” denilmektedir. İlgili ben</w:t>
      </w:r>
      <w:r w:rsidR="007F54DB">
        <w:t>t</w:t>
      </w:r>
      <w:r w:rsidRPr="00F74703">
        <w:t xml:space="preserve">; KHK ile kanuna eklenen güvenlik soruşturması ve/veya arşiv taraması </w:t>
      </w:r>
      <w:r w:rsidR="002C3E36">
        <w:t>yapılması</w:t>
      </w:r>
      <w:r w:rsidRPr="00F74703">
        <w:t xml:space="preserve"> bendidir.</w:t>
      </w:r>
      <w:r w:rsidR="006001BA">
        <w:t xml:space="preserve"> </w:t>
      </w:r>
    </w:p>
    <w:p w14:paraId="3BA5DEF7" w14:textId="3D2D8769" w:rsidR="00F74703" w:rsidRPr="00F74703" w:rsidRDefault="00F74703" w:rsidP="006001BA">
      <w:pPr>
        <w:jc w:val="both"/>
      </w:pPr>
      <w:r w:rsidRPr="00F74703">
        <w:t>Sağlık Bakanlığı’na bağlı sağlık kurum ve kuruluşlarda çalıştırılmak üzere atanacak sağlık çalışanları yönünden güvenlik soruşturması ve arşiv araştırması yapılmasını haklı kılacak bir neden bulunmamaktadır. Çünkü sağlık çalışanları sağlık kurum ve kuruluşlarında çalışmakta, hasta görmekte, tanı, tedavi, bakım</w:t>
      </w:r>
      <w:r w:rsidR="006001BA" w:rsidRPr="007F54DB">
        <w:t xml:space="preserve">, ilaç sunumu </w:t>
      </w:r>
      <w:r w:rsidRPr="007F54DB">
        <w:t>işlevlerini</w:t>
      </w:r>
      <w:r w:rsidRPr="00F74703">
        <w:t xml:space="preserve"> sürdürmekte, eğitim-öğretim çalışmalarına katılmaktadır</w:t>
      </w:r>
      <w:r w:rsidR="007F54DB">
        <w:t>lar</w:t>
      </w:r>
      <w:r w:rsidRPr="00F74703">
        <w:t>. Sağlık çalışanlarının ulaşabileceği bilgi ve belgeler de</w:t>
      </w:r>
      <w:r w:rsidR="007F54DB">
        <w:t>,</w:t>
      </w:r>
      <w:r w:rsidRPr="00F74703">
        <w:t xml:space="preserve"> yürüttükleri bu çalışmalara ilişkin bilgi ve belgeler ile sınırlıdır.</w:t>
      </w:r>
    </w:p>
    <w:p w14:paraId="65676BD1" w14:textId="358A6213" w:rsidR="00F74703" w:rsidRPr="00F74703" w:rsidRDefault="00F74703" w:rsidP="006001BA">
      <w:pPr>
        <w:jc w:val="both"/>
      </w:pPr>
      <w:r w:rsidRPr="00F74703">
        <w:t xml:space="preserve">Oysa 657 sayılı Yasa’nın 48. maddesinde, devlet memurluğuna alınacaklarda aranacak genel şartların sayıldığı (A) bendine 29.10.2016 tarihli Resmi </w:t>
      </w:r>
      <w:proofErr w:type="spellStart"/>
      <w:r w:rsidRPr="00F74703">
        <w:t>Gazete’de</w:t>
      </w:r>
      <w:proofErr w:type="spellEnd"/>
      <w:r w:rsidRPr="00F74703">
        <w:t xml:space="preserve"> yayımlanan 676 sayılı KHK ile eklenen 8. fıkra </w:t>
      </w:r>
      <w:proofErr w:type="gramStart"/>
      <w:r w:rsidRPr="00F74703">
        <w:t>ile</w:t>
      </w:r>
      <w:r w:rsidR="007F54DB">
        <w:t>,</w:t>
      </w:r>
      <w:proofErr w:type="gramEnd"/>
      <w:r w:rsidRPr="00F74703">
        <w:t xml:space="preserve"> “güvenlik soruşturması ve/veya arşiv araştırması yapılmış olmak” koşulu gizlilik dereceli bilgi ve belgelerin olduğu görevler için uygulanabilecektir.</w:t>
      </w:r>
    </w:p>
    <w:p w14:paraId="4BA012B5" w14:textId="60535983" w:rsidR="00F74703" w:rsidRPr="00F74703" w:rsidRDefault="007F54DB" w:rsidP="006001BA">
      <w:pPr>
        <w:jc w:val="both"/>
      </w:pPr>
      <w:r>
        <w:lastRenderedPageBreak/>
        <w:t>Ö</w:t>
      </w:r>
      <w:r w:rsidR="00F74703" w:rsidRPr="00F74703">
        <w:t xml:space="preserve">nceki Sağlık Bakanı Recep Akdağ </w:t>
      </w:r>
      <w:r>
        <w:t>k</w:t>
      </w:r>
      <w:r w:rsidRPr="00F74703">
        <w:t xml:space="preserve">onu hakkında </w:t>
      </w:r>
      <w:r w:rsidR="00F74703" w:rsidRPr="00F74703">
        <w:t>Şubat ayında yaptığı açıklamada</w:t>
      </w:r>
      <w:r>
        <w:t>,</w:t>
      </w:r>
      <w:r w:rsidR="00F74703" w:rsidRPr="00F74703">
        <w:t xml:space="preserve"> bu durumdan kendisinin de rahatsız olduğunu, güvenlik soruşturması </w:t>
      </w:r>
      <w:r>
        <w:t>nedeniyle</w:t>
      </w:r>
      <w:r w:rsidRPr="00F74703">
        <w:t xml:space="preserve"> </w:t>
      </w:r>
      <w:r w:rsidR="00F74703" w:rsidRPr="00F74703">
        <w:t xml:space="preserve">sağlık emekçilerinin aylarca göreve başlatılmamasının doğru olmadığını belirtmiş </w:t>
      </w:r>
      <w:r>
        <w:t xml:space="preserve">ve </w:t>
      </w:r>
      <w:r w:rsidR="00F74703" w:rsidRPr="00F74703">
        <w:t>"Bunu hem Emniyet Genel Müdürümüz hem de İçişleri Bakanımız ile görüştük</w:t>
      </w:r>
      <w:r>
        <w:t>;</w:t>
      </w:r>
      <w:r w:rsidR="00F74703" w:rsidRPr="00F74703">
        <w:t xml:space="preserve"> aslında mesele çözüldü. Başlangıçta güvenlik soruşturması dediğimiz daha geniş kapsamlı bir şey bekliyorduk. Bundan vazgeçtik</w:t>
      </w:r>
      <w:r>
        <w:t>;</w:t>
      </w:r>
      <w:r w:rsidR="00F74703" w:rsidRPr="00F74703">
        <w:t xml:space="preserve"> arşiv araştırması dediğimiz sadece kayıtlara bakılan bir yönteme döndük. Güvenlik soruşturması onun peşinden devam edecek. Yani arşiv araştırmasında bir olumsuzluğu olmayan kişileri biz atayacağız</w:t>
      </w:r>
      <w:r>
        <w:t>;</w:t>
      </w:r>
      <w:r w:rsidR="00F74703" w:rsidRPr="00F74703">
        <w:t xml:space="preserve"> peşinden güvenlik soruşturmamızda sorun çıkarsa ona göre muamele yapacağız.” diyerek </w:t>
      </w:r>
      <w:r>
        <w:t xml:space="preserve">bu konunun </w:t>
      </w:r>
      <w:r w:rsidR="00F74703" w:rsidRPr="00F74703">
        <w:t>yasaya aykırı biçimde uygulandığını ifade etmiştir. Ancak</w:t>
      </w:r>
      <w:r>
        <w:t>,</w:t>
      </w:r>
      <w:r w:rsidR="00F74703" w:rsidRPr="00F74703">
        <w:t xml:space="preserve"> aradan aylar geçmesine rağmen halen herhangi bir adım atılmamış, geçmiş dönemlerde mezun olan arkadaşlarımız işe başlatılmadığı gibi yeni dönem mezunlarımız da aynı şekilde bekleme sürecine girmişlerdir. </w:t>
      </w:r>
    </w:p>
    <w:p w14:paraId="56FA852A" w14:textId="789DD3F3" w:rsidR="00F74703" w:rsidRPr="00F74703" w:rsidRDefault="00F74703" w:rsidP="006001BA">
      <w:pPr>
        <w:jc w:val="both"/>
      </w:pPr>
      <w:r w:rsidRPr="00F74703">
        <w:t>Ayrıca</w:t>
      </w:r>
      <w:r w:rsidR="007F54DB">
        <w:t>,</w:t>
      </w:r>
      <w:r w:rsidRPr="00F74703">
        <w:t xml:space="preserve"> ilgili yönetmelikte “Güvenlik soruşturması ve arşiv taraması yapılması isteminin ilgili makama ulaşmasından itibaren arşiv taraması sonuçları en geç 30 gün, güvenlik soruşturması sonuçları en geç 60 gün içinde cevaplandırılır</w:t>
      </w:r>
      <w:r w:rsidR="007F54DB">
        <w:t>.</w:t>
      </w:r>
      <w:r w:rsidRPr="00F74703">
        <w:t>” ibaresi yer almasına rağmen devlet memurluğuna başlamak için beklenen tebligatlar 6-7 ay</w:t>
      </w:r>
      <w:r w:rsidR="007F54DB">
        <w:t>ı</w:t>
      </w:r>
      <w:r w:rsidRPr="00F74703">
        <w:t xml:space="preserve"> bulabilmektedir. </w:t>
      </w:r>
    </w:p>
    <w:p w14:paraId="63D38D2C" w14:textId="3F5D6D0B" w:rsidR="00F74703" w:rsidRPr="00F74703" w:rsidRDefault="00F74703" w:rsidP="006001BA">
      <w:pPr>
        <w:jc w:val="both"/>
      </w:pPr>
      <w:r w:rsidRPr="00F74703">
        <w:t xml:space="preserve">Sağlık Bakanlığı’nın </w:t>
      </w:r>
      <w:r w:rsidR="007F54DB">
        <w:t>yanıtlaması</w:t>
      </w:r>
      <w:r w:rsidR="007F54DB" w:rsidRPr="00F74703">
        <w:t xml:space="preserve"> </w:t>
      </w:r>
      <w:r w:rsidRPr="00F74703">
        <w:t>istemiyle TBMM'de verilen</w:t>
      </w:r>
      <w:r w:rsidR="00E61B11">
        <w:t xml:space="preserve">, </w:t>
      </w:r>
      <w:r w:rsidR="00E61B11" w:rsidRPr="00F74703">
        <w:t xml:space="preserve">güvenlik soruşturması </w:t>
      </w:r>
      <w:r w:rsidR="00E61B11">
        <w:t>nedeniyle</w:t>
      </w:r>
      <w:r w:rsidR="00E61B11" w:rsidRPr="00F74703">
        <w:t xml:space="preserve"> işe başlatılmayan hekim sayısı ve güvenlik soruşturmalarının mahiyeti</w:t>
      </w:r>
      <w:r w:rsidR="00E61B11">
        <w:t>nin</w:t>
      </w:r>
      <w:r w:rsidR="00E61B11" w:rsidRPr="00F74703">
        <w:t xml:space="preserve"> sorul</w:t>
      </w:r>
      <w:r w:rsidR="00E61B11">
        <w:t>duğu</w:t>
      </w:r>
      <w:r w:rsidR="00E61B11" w:rsidRPr="00F74703">
        <w:t xml:space="preserve"> </w:t>
      </w:r>
      <w:r w:rsidRPr="00F74703">
        <w:t>yazılı soru önergesine</w:t>
      </w:r>
      <w:r w:rsidR="007F54DB">
        <w:t>,</w:t>
      </w:r>
      <w:r w:rsidR="00C02890">
        <w:t xml:space="preserve"> </w:t>
      </w:r>
      <w:r w:rsidR="00E61B11">
        <w:t>h</w:t>
      </w:r>
      <w:r w:rsidRPr="00F74703">
        <w:t xml:space="preserve">enüz yanıt alınamamıştır. </w:t>
      </w:r>
    </w:p>
    <w:p w14:paraId="45DBC6EC" w14:textId="3B212061" w:rsidR="00F74703" w:rsidRPr="00F74703" w:rsidRDefault="00F74703" w:rsidP="006001BA">
      <w:pPr>
        <w:jc w:val="both"/>
        <w:rPr>
          <w:bCs/>
        </w:rPr>
      </w:pPr>
      <w:r w:rsidRPr="00F74703">
        <w:rPr>
          <w:bCs/>
        </w:rPr>
        <w:t>Halkımızın nitelikli sağlık hizmeti alabilmesi için sağlık hizmetlerindeki istihdam açığının bir an önce kapatılması</w:t>
      </w:r>
      <w:r w:rsidR="007F54DB">
        <w:rPr>
          <w:bCs/>
        </w:rPr>
        <w:t>,</w:t>
      </w:r>
      <w:r w:rsidRPr="00F74703">
        <w:rPr>
          <w:bCs/>
        </w:rPr>
        <w:t xml:space="preserve"> yaptıkları iş nedeniyle güvenlik soruşturması gerekli olmayan sağlık çalışanlarının soruşturmaya tabi tutulmadan görevlerine </w:t>
      </w:r>
      <w:r w:rsidR="007F54DB">
        <w:rPr>
          <w:bCs/>
        </w:rPr>
        <w:t>başlatılması</w:t>
      </w:r>
      <w:r w:rsidR="000C5760">
        <w:rPr>
          <w:bCs/>
        </w:rPr>
        <w:t xml:space="preserve"> ve</w:t>
      </w:r>
      <w:r w:rsidRPr="00F74703">
        <w:rPr>
          <w:bCs/>
        </w:rPr>
        <w:t xml:space="preserve"> </w:t>
      </w:r>
      <w:r w:rsidR="000C5760">
        <w:rPr>
          <w:bCs/>
        </w:rPr>
        <w:t xml:space="preserve">güvenlik soruşturmasıyla eğitim hakları elinden alınan </w:t>
      </w:r>
      <w:r w:rsidRPr="00F74703">
        <w:rPr>
          <w:bCs/>
        </w:rPr>
        <w:t>asistan</w:t>
      </w:r>
      <w:r w:rsidR="00E61B11">
        <w:rPr>
          <w:bCs/>
        </w:rPr>
        <w:t xml:space="preserve"> hekimlerin</w:t>
      </w:r>
      <w:r w:rsidRPr="00F74703">
        <w:rPr>
          <w:bCs/>
        </w:rPr>
        <w:t xml:space="preserve"> eğitimlerini sürdü</w:t>
      </w:r>
      <w:r w:rsidR="00E61B11">
        <w:rPr>
          <w:bCs/>
        </w:rPr>
        <w:t>rmelerinin sağlanması</w:t>
      </w:r>
      <w:r w:rsidRPr="00F74703">
        <w:rPr>
          <w:bCs/>
        </w:rPr>
        <w:t xml:space="preserve"> için yetkilileri göreve çağırıyoruz.</w:t>
      </w:r>
    </w:p>
    <w:p w14:paraId="1E307FFF" w14:textId="77777777" w:rsidR="0004160C" w:rsidRPr="0004160C" w:rsidRDefault="0004160C" w:rsidP="0004160C">
      <w:pPr>
        <w:jc w:val="right"/>
      </w:pPr>
      <w:r w:rsidRPr="0004160C">
        <w:rPr>
          <w:b/>
          <w:bCs/>
        </w:rPr>
        <w:t>TÜRK TABİPLERİ BİRLİĞİ (TTB)</w:t>
      </w:r>
    </w:p>
    <w:p w14:paraId="45AB205E" w14:textId="2CD3299D" w:rsidR="0004160C" w:rsidRPr="0004160C" w:rsidRDefault="0004160C" w:rsidP="0004160C">
      <w:pPr>
        <w:jc w:val="right"/>
      </w:pPr>
      <w:r w:rsidRPr="0004160C">
        <w:rPr>
          <w:b/>
          <w:bCs/>
        </w:rPr>
        <w:t>TÜRK DİŞHEKİMLERİ BİRLİĞİ (TDB)</w:t>
      </w:r>
      <w:r>
        <w:rPr>
          <w:b/>
          <w:bCs/>
        </w:rPr>
        <w:br/>
      </w:r>
      <w:r>
        <w:rPr>
          <w:b/>
          <w:bCs/>
        </w:rPr>
        <w:br/>
      </w:r>
      <w:r w:rsidRPr="0004160C">
        <w:rPr>
          <w:b/>
          <w:bCs/>
        </w:rPr>
        <w:t>TÜRK ECZACILARI BİRLİĞİ (TEB)</w:t>
      </w:r>
    </w:p>
    <w:p w14:paraId="5105A1F8" w14:textId="77777777" w:rsidR="0004160C" w:rsidRPr="0004160C" w:rsidRDefault="0004160C" w:rsidP="0004160C">
      <w:pPr>
        <w:jc w:val="right"/>
      </w:pPr>
      <w:r w:rsidRPr="0004160C">
        <w:rPr>
          <w:b/>
          <w:bCs/>
        </w:rPr>
        <w:t>SAĞLIK VE SOSYAL HİZMET EMEKÇİLERİ SENDİKASI</w:t>
      </w:r>
      <w:r w:rsidRPr="0004160C">
        <w:t> </w:t>
      </w:r>
      <w:r w:rsidRPr="0004160C">
        <w:rPr>
          <w:b/>
          <w:bCs/>
        </w:rPr>
        <w:t>(SES)</w:t>
      </w:r>
    </w:p>
    <w:p w14:paraId="60238F8B" w14:textId="77777777" w:rsidR="0004160C" w:rsidRPr="0004160C" w:rsidRDefault="0004160C" w:rsidP="0004160C">
      <w:pPr>
        <w:jc w:val="right"/>
      </w:pPr>
      <w:r w:rsidRPr="0004160C">
        <w:rPr>
          <w:b/>
          <w:bCs/>
        </w:rPr>
        <w:t>DEVRİMCİ SAĞLIK İŞ SENDİKASI (DEV SAĞLIK İŞ)</w:t>
      </w:r>
    </w:p>
    <w:p w14:paraId="4F46A947" w14:textId="77777777" w:rsidR="0004160C" w:rsidRPr="0004160C" w:rsidRDefault="0004160C" w:rsidP="0004160C">
      <w:pPr>
        <w:jc w:val="right"/>
      </w:pPr>
      <w:r w:rsidRPr="0004160C">
        <w:rPr>
          <w:b/>
          <w:bCs/>
        </w:rPr>
        <w:t>TÜRK HEMŞİRELER DERNEĞİ (THD)</w:t>
      </w:r>
    </w:p>
    <w:p w14:paraId="64D8E434" w14:textId="77777777" w:rsidR="0004160C" w:rsidRPr="0004160C" w:rsidRDefault="0004160C" w:rsidP="0004160C">
      <w:pPr>
        <w:jc w:val="right"/>
      </w:pPr>
      <w:r w:rsidRPr="0004160C">
        <w:rPr>
          <w:b/>
          <w:bCs/>
        </w:rPr>
        <w:t>TÜRK PSİKOLOGLAR DERNEĞİ</w:t>
      </w:r>
    </w:p>
    <w:p w14:paraId="6FB78FCE" w14:textId="77777777" w:rsidR="0004160C" w:rsidRPr="0004160C" w:rsidRDefault="0004160C" w:rsidP="0004160C">
      <w:pPr>
        <w:jc w:val="right"/>
      </w:pPr>
      <w:r w:rsidRPr="0004160C">
        <w:rPr>
          <w:b/>
          <w:bCs/>
        </w:rPr>
        <w:t>SOSYAL HİZMET UZMANLARI DERNEĞİ (SHUDER)</w:t>
      </w:r>
    </w:p>
    <w:p w14:paraId="7014C7C5" w14:textId="77777777" w:rsidR="0004160C" w:rsidRPr="0004160C" w:rsidRDefault="0004160C" w:rsidP="0004160C">
      <w:pPr>
        <w:jc w:val="right"/>
      </w:pPr>
      <w:r w:rsidRPr="0004160C">
        <w:rPr>
          <w:b/>
          <w:bCs/>
        </w:rPr>
        <w:t>TÜRK MEDİKAL RADYOTEKNOLOJİ</w:t>
      </w:r>
      <w:r w:rsidRPr="0004160C">
        <w:rPr>
          <w:b/>
          <w:bCs/>
          <w:i/>
          <w:iCs/>
        </w:rPr>
        <w:t> </w:t>
      </w:r>
      <w:r w:rsidRPr="0004160C">
        <w:rPr>
          <w:b/>
          <w:bCs/>
        </w:rPr>
        <w:t>DERNEĞİ (TMRT-DER)</w:t>
      </w:r>
    </w:p>
    <w:p w14:paraId="6840CD05" w14:textId="77777777" w:rsidR="0004160C" w:rsidRPr="0004160C" w:rsidRDefault="0004160C" w:rsidP="0004160C">
      <w:pPr>
        <w:jc w:val="right"/>
      </w:pPr>
      <w:r w:rsidRPr="0004160C">
        <w:rPr>
          <w:b/>
          <w:bCs/>
        </w:rPr>
        <w:t>TÜM RADYOLOJİ TEKNİSYENLERİ VE TEKNİKERLERİ DERNEĞİ (TÜM RAD-DER)</w:t>
      </w:r>
    </w:p>
    <w:p w14:paraId="77FD908A" w14:textId="77777777" w:rsidR="005A19FA" w:rsidRDefault="005A19FA" w:rsidP="006001BA">
      <w:pPr>
        <w:jc w:val="both"/>
      </w:pPr>
    </w:p>
    <w:sectPr w:rsidR="005A19FA">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703"/>
    <w:rsid w:val="0004160C"/>
    <w:rsid w:val="000C5760"/>
    <w:rsid w:val="001F658F"/>
    <w:rsid w:val="002C3E36"/>
    <w:rsid w:val="005A19FA"/>
    <w:rsid w:val="005D16B5"/>
    <w:rsid w:val="006001BA"/>
    <w:rsid w:val="00623AFF"/>
    <w:rsid w:val="006C539D"/>
    <w:rsid w:val="007F54DB"/>
    <w:rsid w:val="008A4E72"/>
    <w:rsid w:val="00936FFE"/>
    <w:rsid w:val="00B750B1"/>
    <w:rsid w:val="00C02890"/>
    <w:rsid w:val="00C270C6"/>
    <w:rsid w:val="00CA635D"/>
    <w:rsid w:val="00E61B11"/>
    <w:rsid w:val="00F12956"/>
    <w:rsid w:val="00F33231"/>
    <w:rsid w:val="00F7470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E1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D16B5"/>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5D16B5"/>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D16B5"/>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5D16B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695453">
      <w:bodyDiv w:val="1"/>
      <w:marLeft w:val="0"/>
      <w:marRight w:val="0"/>
      <w:marTop w:val="0"/>
      <w:marBottom w:val="0"/>
      <w:divBdr>
        <w:top w:val="none" w:sz="0" w:space="0" w:color="auto"/>
        <w:left w:val="none" w:sz="0" w:space="0" w:color="auto"/>
        <w:bottom w:val="none" w:sz="0" w:space="0" w:color="auto"/>
        <w:right w:val="none" w:sz="0" w:space="0" w:color="auto"/>
      </w:divBdr>
    </w:div>
    <w:div w:id="123832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D35B1-AE8C-4338-AD50-902F6558B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818</Words>
  <Characters>4667</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basin</cp:lastModifiedBy>
  <cp:revision>2</cp:revision>
  <cp:lastPrinted>2017-10-23T09:13:00Z</cp:lastPrinted>
  <dcterms:created xsi:type="dcterms:W3CDTF">2017-10-23T12:30:00Z</dcterms:created>
  <dcterms:modified xsi:type="dcterms:W3CDTF">2017-10-23T12:30:00Z</dcterms:modified>
</cp:coreProperties>
</file>