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7DE7" w14:textId="77777777" w:rsidR="00512E15" w:rsidRDefault="00512E15" w:rsidP="00512E15">
      <w:pPr>
        <w:spacing w:after="0" w:line="240" w:lineRule="auto"/>
        <w:jc w:val="both"/>
        <w:rPr>
          <w:rFonts w:cstheme="minorHAnsi"/>
          <w:sz w:val="24"/>
          <w:szCs w:val="24"/>
        </w:rPr>
      </w:pPr>
    </w:p>
    <w:p w14:paraId="70D3C448" w14:textId="77777777" w:rsidR="00512E15" w:rsidRDefault="00512E15" w:rsidP="00512E15">
      <w:pPr>
        <w:spacing w:after="0" w:line="240" w:lineRule="auto"/>
        <w:jc w:val="both"/>
        <w:rPr>
          <w:rFonts w:cstheme="minorHAnsi"/>
          <w:sz w:val="24"/>
          <w:szCs w:val="24"/>
        </w:rPr>
      </w:pPr>
    </w:p>
    <w:p w14:paraId="071DF54C" w14:textId="5795B267" w:rsidR="00512E15" w:rsidRPr="00512E15" w:rsidRDefault="000A537B" w:rsidP="00512E15">
      <w:pPr>
        <w:spacing w:after="0" w:line="240" w:lineRule="auto"/>
        <w:jc w:val="both"/>
        <w:rPr>
          <w:rFonts w:cstheme="minorHAnsi"/>
          <w:b/>
          <w:sz w:val="24"/>
          <w:szCs w:val="24"/>
          <w:u w:val="single"/>
        </w:rPr>
      </w:pPr>
      <w:r>
        <w:rPr>
          <w:rFonts w:cstheme="minorHAnsi"/>
          <w:b/>
          <w:sz w:val="24"/>
          <w:szCs w:val="24"/>
          <w:u w:val="single"/>
        </w:rPr>
        <w:t>COVID</w:t>
      </w:r>
      <w:r w:rsidR="00512E15" w:rsidRPr="00512E15">
        <w:rPr>
          <w:rFonts w:cstheme="minorHAnsi"/>
          <w:b/>
          <w:sz w:val="24"/>
          <w:szCs w:val="24"/>
          <w:u w:val="single"/>
        </w:rPr>
        <w:t>-19 ÖNLEMLERİ KAPSAMINDA SAĞLIK BAKANLIĞI TARAFINDAN KULLANILMASI İSTENEN CEP TELEFONU UYGULAMALARININ KİŞİSEL VERİLERİN KORUNMASI BAĞLAMINDA DEĞERLENDİRİLMESİNE İLİŞKİN RAPOR</w:t>
      </w:r>
    </w:p>
    <w:p w14:paraId="235810E5" w14:textId="77777777" w:rsidR="00AB118E" w:rsidRDefault="00AB118E" w:rsidP="00512E15">
      <w:pPr>
        <w:spacing w:after="0" w:line="240" w:lineRule="auto"/>
        <w:jc w:val="both"/>
        <w:rPr>
          <w:rFonts w:cstheme="minorHAnsi"/>
          <w:b/>
          <w:sz w:val="24"/>
          <w:szCs w:val="24"/>
        </w:rPr>
      </w:pPr>
    </w:p>
    <w:p w14:paraId="048CE215" w14:textId="77777777" w:rsidR="00512E15" w:rsidRPr="004F3F02" w:rsidRDefault="00512E15" w:rsidP="00512E15">
      <w:pPr>
        <w:spacing w:after="0" w:line="240" w:lineRule="auto"/>
        <w:jc w:val="both"/>
        <w:rPr>
          <w:rFonts w:cstheme="minorHAnsi"/>
          <w:sz w:val="24"/>
          <w:szCs w:val="24"/>
        </w:rPr>
      </w:pPr>
    </w:p>
    <w:p w14:paraId="2BC9FEA5" w14:textId="5B3B2E49" w:rsidR="00995ACE" w:rsidRPr="004F3F02" w:rsidRDefault="00760A01" w:rsidP="00512E15">
      <w:pPr>
        <w:spacing w:after="0" w:line="240" w:lineRule="auto"/>
        <w:jc w:val="both"/>
        <w:rPr>
          <w:rFonts w:cstheme="minorHAnsi"/>
          <w:sz w:val="24"/>
          <w:szCs w:val="24"/>
        </w:rPr>
      </w:pPr>
      <w:r w:rsidRPr="004F3F02">
        <w:rPr>
          <w:rFonts w:cstheme="minorHAnsi"/>
          <w:sz w:val="24"/>
          <w:szCs w:val="24"/>
        </w:rPr>
        <w:t>Bilim ve teknolojideki ilerlemeler yaşamın pek çok alanında hayatı kolaylaştıran</w:t>
      </w:r>
      <w:r w:rsidR="007D2CAE" w:rsidRPr="004F3F02">
        <w:rPr>
          <w:rFonts w:cstheme="minorHAnsi"/>
          <w:sz w:val="24"/>
          <w:szCs w:val="24"/>
        </w:rPr>
        <w:t>, sağlık hizmetlerinde de hastalıkların teşhis ve tedavisine destek olan</w:t>
      </w:r>
      <w:r w:rsidRPr="004F3F02">
        <w:rPr>
          <w:rFonts w:cstheme="minorHAnsi"/>
          <w:sz w:val="24"/>
          <w:szCs w:val="24"/>
        </w:rPr>
        <w:t xml:space="preserve"> gelişmelere neden ol</w:t>
      </w:r>
      <w:r w:rsidR="0095653F" w:rsidRPr="004F3F02">
        <w:rPr>
          <w:rFonts w:cstheme="minorHAnsi"/>
          <w:sz w:val="24"/>
          <w:szCs w:val="24"/>
        </w:rPr>
        <w:t>maktadır</w:t>
      </w:r>
      <w:r w:rsidRPr="004F3F02">
        <w:rPr>
          <w:rFonts w:cstheme="minorHAnsi"/>
          <w:sz w:val="24"/>
          <w:szCs w:val="24"/>
        </w:rPr>
        <w:t>.</w:t>
      </w:r>
      <w:r w:rsidR="007D2CAE" w:rsidRPr="004F3F02">
        <w:rPr>
          <w:rFonts w:cstheme="minorHAnsi"/>
          <w:sz w:val="24"/>
          <w:szCs w:val="24"/>
        </w:rPr>
        <w:t xml:space="preserve"> Diğer yandan, teknolojinin gelişmesi ve iletişim olanaklarının artması hasta verilerinin büyük veri olarak toplanıp analiz edilmesini </w:t>
      </w:r>
      <w:r w:rsidR="0095653F" w:rsidRPr="004F3F02">
        <w:rPr>
          <w:rFonts w:cstheme="minorHAnsi"/>
          <w:sz w:val="24"/>
          <w:szCs w:val="24"/>
        </w:rPr>
        <w:t xml:space="preserve">de </w:t>
      </w:r>
      <w:r w:rsidR="007D2CAE" w:rsidRPr="004F3F02">
        <w:rPr>
          <w:rFonts w:cstheme="minorHAnsi"/>
          <w:sz w:val="24"/>
          <w:szCs w:val="24"/>
        </w:rPr>
        <w:t xml:space="preserve">kolaylaştırmıştır. Bunun </w:t>
      </w:r>
      <w:r w:rsidR="0095653F" w:rsidRPr="004F3F02">
        <w:rPr>
          <w:rFonts w:cstheme="minorHAnsi"/>
          <w:sz w:val="24"/>
          <w:szCs w:val="24"/>
        </w:rPr>
        <w:t>genel olarak sağlığın korunmasıyla ilgili olumlu sonuçla</w:t>
      </w:r>
      <w:r w:rsidR="00451665" w:rsidRPr="004F3F02">
        <w:rPr>
          <w:rFonts w:cstheme="minorHAnsi"/>
          <w:sz w:val="24"/>
          <w:szCs w:val="24"/>
        </w:rPr>
        <w:t>r</w:t>
      </w:r>
      <w:r w:rsidR="0095653F" w:rsidRPr="004F3F02">
        <w:rPr>
          <w:rFonts w:cstheme="minorHAnsi"/>
          <w:sz w:val="24"/>
          <w:szCs w:val="24"/>
        </w:rPr>
        <w:t xml:space="preserve"> yaratması mümkün olduğu gibi </w:t>
      </w:r>
      <w:r w:rsidR="007D2CAE" w:rsidRPr="004F3F02">
        <w:rPr>
          <w:rFonts w:cstheme="minorHAnsi"/>
          <w:sz w:val="24"/>
          <w:szCs w:val="24"/>
        </w:rPr>
        <w:t>hastaların mahremiyetinin korunmasın</w:t>
      </w:r>
      <w:r w:rsidR="000A537B">
        <w:rPr>
          <w:rFonts w:cstheme="minorHAnsi"/>
          <w:sz w:val="24"/>
          <w:szCs w:val="24"/>
        </w:rPr>
        <w:t>ı</w:t>
      </w:r>
      <w:r w:rsidR="0095653F" w:rsidRPr="004F3F02">
        <w:rPr>
          <w:rFonts w:cstheme="minorHAnsi"/>
          <w:sz w:val="24"/>
          <w:szCs w:val="24"/>
        </w:rPr>
        <w:t xml:space="preserve"> veya </w:t>
      </w:r>
      <w:r w:rsidR="007D2CAE" w:rsidRPr="004F3F02">
        <w:rPr>
          <w:rFonts w:cstheme="minorHAnsi"/>
          <w:sz w:val="24"/>
          <w:szCs w:val="24"/>
        </w:rPr>
        <w:t xml:space="preserve">sağlık </w:t>
      </w:r>
      <w:r w:rsidR="0095653F" w:rsidRPr="004F3F02">
        <w:rPr>
          <w:rFonts w:cstheme="minorHAnsi"/>
          <w:sz w:val="24"/>
          <w:szCs w:val="24"/>
        </w:rPr>
        <w:t xml:space="preserve">ve sigorta </w:t>
      </w:r>
      <w:r w:rsidR="007D2CAE" w:rsidRPr="004F3F02">
        <w:rPr>
          <w:rFonts w:cstheme="minorHAnsi"/>
          <w:sz w:val="24"/>
          <w:szCs w:val="24"/>
        </w:rPr>
        <w:t>hizmetleri</w:t>
      </w:r>
      <w:r w:rsidR="0095653F" w:rsidRPr="004F3F02">
        <w:rPr>
          <w:rFonts w:cstheme="minorHAnsi"/>
          <w:sz w:val="24"/>
          <w:szCs w:val="24"/>
        </w:rPr>
        <w:t xml:space="preserve"> gibi geçmiş sağlık bilgilerinin önem taşıdığı alanlarda hizmet almasını zorlaştırması da mümkündür. Bilim ve teknolojiden yararlanma</w:t>
      </w:r>
      <w:r w:rsidR="00451665" w:rsidRPr="004F3F02">
        <w:rPr>
          <w:rFonts w:cstheme="minorHAnsi"/>
          <w:sz w:val="24"/>
          <w:szCs w:val="24"/>
        </w:rPr>
        <w:t xml:space="preserve">da </w:t>
      </w:r>
      <w:r w:rsidR="0095653F" w:rsidRPr="004F3F02">
        <w:rPr>
          <w:rFonts w:cstheme="minorHAnsi"/>
          <w:sz w:val="24"/>
          <w:szCs w:val="24"/>
        </w:rPr>
        <w:t>bu tür ikilemlerle sıklıkla karşılaşılmaktadır.</w:t>
      </w:r>
    </w:p>
    <w:p w14:paraId="7F3AD090" w14:textId="77777777" w:rsidR="0045399B" w:rsidRPr="004F3F02" w:rsidRDefault="0045399B" w:rsidP="00512E15">
      <w:pPr>
        <w:spacing w:after="0" w:line="240" w:lineRule="auto"/>
        <w:ind w:firstLine="709"/>
        <w:jc w:val="both"/>
        <w:rPr>
          <w:rFonts w:cstheme="minorHAnsi"/>
          <w:sz w:val="24"/>
          <w:szCs w:val="24"/>
        </w:rPr>
      </w:pPr>
    </w:p>
    <w:p w14:paraId="0E600F3D" w14:textId="77777777" w:rsidR="00714449" w:rsidRPr="004F3F02" w:rsidRDefault="00876C83" w:rsidP="00512E15">
      <w:pPr>
        <w:spacing w:after="0" w:line="240" w:lineRule="auto"/>
        <w:jc w:val="both"/>
        <w:rPr>
          <w:rFonts w:cstheme="minorHAnsi"/>
          <w:sz w:val="24"/>
          <w:szCs w:val="24"/>
        </w:rPr>
      </w:pPr>
      <w:r w:rsidRPr="004F3F02">
        <w:rPr>
          <w:rFonts w:cstheme="minorHAnsi"/>
          <w:sz w:val="24"/>
          <w:szCs w:val="24"/>
        </w:rPr>
        <w:t>Dünyada i</w:t>
      </w:r>
      <w:r w:rsidR="0095653F" w:rsidRPr="004F3F02">
        <w:rPr>
          <w:rFonts w:cstheme="minorHAnsi"/>
          <w:sz w:val="24"/>
          <w:szCs w:val="24"/>
        </w:rPr>
        <w:t xml:space="preserve">nsanların bireysel hak ve özgürlüklerini kısıtlamak amacıyla </w:t>
      </w:r>
      <w:r w:rsidRPr="004F3F02">
        <w:rPr>
          <w:rFonts w:cstheme="minorHAnsi"/>
          <w:sz w:val="24"/>
          <w:szCs w:val="24"/>
        </w:rPr>
        <w:t xml:space="preserve">devletlerin kişisel verileri </w:t>
      </w:r>
      <w:r w:rsidR="0095653F" w:rsidRPr="004F3F02">
        <w:rPr>
          <w:rFonts w:cstheme="minorHAnsi"/>
          <w:sz w:val="24"/>
          <w:szCs w:val="24"/>
        </w:rPr>
        <w:t xml:space="preserve">kullanmaları ve bunun ağır </w:t>
      </w:r>
      <w:r w:rsidR="00451665" w:rsidRPr="004F3F02">
        <w:rPr>
          <w:rFonts w:cstheme="minorHAnsi"/>
          <w:sz w:val="24"/>
          <w:szCs w:val="24"/>
        </w:rPr>
        <w:t xml:space="preserve">etkileriyle </w:t>
      </w:r>
      <w:r w:rsidR="0095653F" w:rsidRPr="004F3F02">
        <w:rPr>
          <w:rFonts w:cstheme="minorHAnsi"/>
          <w:sz w:val="24"/>
          <w:szCs w:val="24"/>
        </w:rPr>
        <w:t xml:space="preserve">karşılaşılmasının bir sonucu olarak kişisel verilerin korunması daha etkin biçimde gündeme gelmiştir. </w:t>
      </w:r>
      <w:r w:rsidR="00E4381B" w:rsidRPr="004F3F02">
        <w:rPr>
          <w:rFonts w:cstheme="minorHAnsi"/>
          <w:sz w:val="24"/>
          <w:szCs w:val="24"/>
        </w:rPr>
        <w:t>Ülkemizde de 2010 yılında yapılan Anayasa değişikliğinde kişisel verilerin korunması</w:t>
      </w:r>
      <w:r w:rsidR="00714449" w:rsidRPr="004F3F02">
        <w:rPr>
          <w:rFonts w:cstheme="minorHAnsi"/>
          <w:sz w:val="24"/>
          <w:szCs w:val="24"/>
        </w:rPr>
        <w:t>,</w:t>
      </w:r>
      <w:r w:rsidR="0088366B" w:rsidRPr="004F3F02">
        <w:rPr>
          <w:rFonts w:cstheme="minorHAnsi"/>
          <w:sz w:val="24"/>
          <w:szCs w:val="24"/>
        </w:rPr>
        <w:t xml:space="preserve"> </w:t>
      </w:r>
      <w:r w:rsidR="00714449" w:rsidRPr="004F3F02">
        <w:rPr>
          <w:rFonts w:cstheme="minorHAnsi"/>
          <w:i/>
          <w:sz w:val="24"/>
          <w:szCs w:val="24"/>
        </w:rPr>
        <w:t>Ö</w:t>
      </w:r>
      <w:r w:rsidR="00E4381B" w:rsidRPr="004F3F02">
        <w:rPr>
          <w:rFonts w:cstheme="minorHAnsi"/>
          <w:i/>
          <w:sz w:val="24"/>
          <w:szCs w:val="24"/>
        </w:rPr>
        <w:t xml:space="preserve">zel </w:t>
      </w:r>
      <w:r w:rsidR="00714449" w:rsidRPr="004F3F02">
        <w:rPr>
          <w:rFonts w:cstheme="minorHAnsi"/>
          <w:i/>
          <w:sz w:val="24"/>
          <w:szCs w:val="24"/>
        </w:rPr>
        <w:t>hayatın gizliliği</w:t>
      </w:r>
      <w:r w:rsidR="00714449" w:rsidRPr="004F3F02">
        <w:rPr>
          <w:rFonts w:cstheme="minorHAnsi"/>
          <w:sz w:val="24"/>
          <w:szCs w:val="24"/>
        </w:rPr>
        <w:t xml:space="preserve"> başlıklı maddede yapılan bir değişiklikle anayasal düzenleme haline geldi. Sonrasında, 2016 yılında yürürlüğe giren 6698 sayılı Kişisel Verilerin Korunması Kanunu ve bunu izleyen çeşitli yönetmeliklerle kişisel verilerin korunması/paylaşılması kuralları belirlendi.</w:t>
      </w:r>
    </w:p>
    <w:p w14:paraId="1635526E" w14:textId="77777777" w:rsidR="00CC6726" w:rsidRPr="004F3F02" w:rsidRDefault="00CC6726" w:rsidP="00512E15">
      <w:pPr>
        <w:spacing w:after="0" w:line="240" w:lineRule="auto"/>
        <w:jc w:val="both"/>
        <w:rPr>
          <w:rFonts w:cstheme="minorHAnsi"/>
          <w:sz w:val="24"/>
          <w:szCs w:val="24"/>
        </w:rPr>
      </w:pPr>
    </w:p>
    <w:p w14:paraId="16A81371" w14:textId="086BA048" w:rsidR="00714449" w:rsidRPr="004F3F02" w:rsidRDefault="00714449" w:rsidP="00512E15">
      <w:pPr>
        <w:spacing w:after="0" w:line="240" w:lineRule="auto"/>
        <w:jc w:val="both"/>
        <w:rPr>
          <w:rFonts w:cstheme="minorHAnsi"/>
          <w:sz w:val="24"/>
          <w:szCs w:val="24"/>
        </w:rPr>
      </w:pPr>
      <w:r w:rsidRPr="004F3F02">
        <w:rPr>
          <w:rFonts w:cstheme="minorHAnsi"/>
          <w:sz w:val="24"/>
          <w:szCs w:val="24"/>
        </w:rPr>
        <w:t>Sağlık Bakanlığı</w:t>
      </w:r>
      <w:r w:rsidR="00451665" w:rsidRPr="004F3F02">
        <w:rPr>
          <w:rFonts w:cstheme="minorHAnsi"/>
          <w:sz w:val="24"/>
          <w:szCs w:val="24"/>
        </w:rPr>
        <w:t>,</w:t>
      </w:r>
      <w:r w:rsidR="00CE192C" w:rsidRPr="004F3F02">
        <w:rPr>
          <w:rFonts w:cstheme="minorHAnsi"/>
          <w:sz w:val="24"/>
          <w:szCs w:val="24"/>
        </w:rPr>
        <w:t xml:space="preserve"> </w:t>
      </w:r>
      <w:r w:rsidR="00680574" w:rsidRPr="004F3F02">
        <w:rPr>
          <w:rFonts w:cstheme="minorHAnsi"/>
          <w:sz w:val="24"/>
          <w:szCs w:val="24"/>
        </w:rPr>
        <w:t xml:space="preserve">ortada kişisel verilerin korunmasını sağlayan bir yasa yok iken başlattığı ve </w:t>
      </w:r>
      <w:r w:rsidRPr="004F3F02">
        <w:rPr>
          <w:rFonts w:cstheme="minorHAnsi"/>
          <w:sz w:val="24"/>
          <w:szCs w:val="24"/>
        </w:rPr>
        <w:t>teknolojinin olanaklarından yararlanarak, hukuki temellerinde önemli sorunlar ol</w:t>
      </w:r>
      <w:r w:rsidR="00680574" w:rsidRPr="004F3F02">
        <w:rPr>
          <w:rFonts w:cstheme="minorHAnsi"/>
          <w:sz w:val="24"/>
          <w:szCs w:val="24"/>
        </w:rPr>
        <w:t>an,</w:t>
      </w:r>
      <w:r w:rsidRPr="004F3F02">
        <w:rPr>
          <w:rFonts w:cstheme="minorHAnsi"/>
          <w:sz w:val="24"/>
          <w:szCs w:val="24"/>
        </w:rPr>
        <w:t xml:space="preserve"> yargı kararlarıyla pek çok kez iptal edil</w:t>
      </w:r>
      <w:r w:rsidR="00680574" w:rsidRPr="004F3F02">
        <w:rPr>
          <w:rFonts w:cstheme="minorHAnsi"/>
          <w:sz w:val="24"/>
          <w:szCs w:val="24"/>
        </w:rPr>
        <w:t>en</w:t>
      </w:r>
      <w:r w:rsidRPr="004F3F02">
        <w:rPr>
          <w:rFonts w:cstheme="minorHAnsi"/>
          <w:sz w:val="24"/>
          <w:szCs w:val="24"/>
        </w:rPr>
        <w:t xml:space="preserve">, </w:t>
      </w:r>
      <w:r w:rsidR="00876C83" w:rsidRPr="004F3F02">
        <w:rPr>
          <w:rFonts w:cstheme="minorHAnsi"/>
          <w:sz w:val="24"/>
          <w:szCs w:val="24"/>
        </w:rPr>
        <w:t xml:space="preserve">ülkemizdeki tüm </w:t>
      </w:r>
      <w:r w:rsidRPr="004F3F02">
        <w:rPr>
          <w:rFonts w:cstheme="minorHAnsi"/>
          <w:sz w:val="24"/>
          <w:szCs w:val="24"/>
        </w:rPr>
        <w:t>hastaların bütün verilerini kimlikli bir şekilde merkezi bir sistemde toplama</w:t>
      </w:r>
      <w:r w:rsidR="00680574" w:rsidRPr="004F3F02">
        <w:rPr>
          <w:rFonts w:cstheme="minorHAnsi"/>
          <w:sz w:val="24"/>
          <w:szCs w:val="24"/>
        </w:rPr>
        <w:t xml:space="preserve">yı amaçlayan ve </w:t>
      </w:r>
      <w:r w:rsidRPr="004F3F02">
        <w:rPr>
          <w:rFonts w:cstheme="minorHAnsi"/>
          <w:sz w:val="24"/>
          <w:szCs w:val="24"/>
        </w:rPr>
        <w:t xml:space="preserve">adına </w:t>
      </w:r>
      <w:r w:rsidRPr="004F3F02">
        <w:rPr>
          <w:rFonts w:cstheme="minorHAnsi"/>
          <w:i/>
          <w:sz w:val="24"/>
          <w:szCs w:val="24"/>
        </w:rPr>
        <w:t>proje</w:t>
      </w:r>
      <w:r w:rsidRPr="004F3F02">
        <w:rPr>
          <w:rFonts w:cstheme="minorHAnsi"/>
          <w:sz w:val="24"/>
          <w:szCs w:val="24"/>
        </w:rPr>
        <w:t xml:space="preserve"> denilen çeşitli çalışmalar</w:t>
      </w:r>
      <w:r w:rsidR="00680574" w:rsidRPr="004F3F02">
        <w:rPr>
          <w:rFonts w:cstheme="minorHAnsi"/>
          <w:sz w:val="24"/>
          <w:szCs w:val="24"/>
        </w:rPr>
        <w:t>ı</w:t>
      </w:r>
      <w:r w:rsidR="00CE192C" w:rsidRPr="004F3F02">
        <w:rPr>
          <w:rFonts w:cstheme="minorHAnsi"/>
          <w:sz w:val="24"/>
          <w:szCs w:val="24"/>
        </w:rPr>
        <w:t xml:space="preserve"> </w:t>
      </w:r>
      <w:r w:rsidR="00680574" w:rsidRPr="004F3F02">
        <w:rPr>
          <w:rFonts w:cstheme="minorHAnsi"/>
          <w:sz w:val="24"/>
          <w:szCs w:val="24"/>
        </w:rPr>
        <w:t>kısmi değişikliklerle halen sürdürmektedir</w:t>
      </w:r>
      <w:r w:rsidRPr="004F3F02">
        <w:rPr>
          <w:rFonts w:cstheme="minorHAnsi"/>
          <w:sz w:val="24"/>
          <w:szCs w:val="24"/>
        </w:rPr>
        <w:t>.</w:t>
      </w:r>
    </w:p>
    <w:p w14:paraId="48FE827C" w14:textId="77777777" w:rsidR="00CC6726" w:rsidRPr="004F3F02" w:rsidRDefault="00CC6726" w:rsidP="00512E15">
      <w:pPr>
        <w:spacing w:after="0" w:line="240" w:lineRule="auto"/>
        <w:jc w:val="both"/>
        <w:rPr>
          <w:rFonts w:cstheme="minorHAnsi"/>
          <w:sz w:val="24"/>
          <w:szCs w:val="24"/>
        </w:rPr>
      </w:pPr>
    </w:p>
    <w:p w14:paraId="66E09DDF" w14:textId="61589FD0" w:rsidR="00084D24" w:rsidRPr="004F3F02" w:rsidRDefault="00084D24" w:rsidP="00512E15">
      <w:pPr>
        <w:spacing w:after="0" w:line="240" w:lineRule="auto"/>
        <w:jc w:val="both"/>
        <w:rPr>
          <w:rFonts w:cstheme="minorHAnsi"/>
          <w:sz w:val="24"/>
          <w:szCs w:val="24"/>
        </w:rPr>
      </w:pPr>
      <w:r w:rsidRPr="004F3F02">
        <w:rPr>
          <w:rFonts w:cstheme="minorHAnsi"/>
          <w:sz w:val="24"/>
          <w:szCs w:val="24"/>
        </w:rPr>
        <w:t xml:space="preserve">Bütün dünya ile birlikte ülkemizde de yeni tip koronavirüs </w:t>
      </w:r>
      <w:r w:rsidR="00876C83" w:rsidRPr="004F3F02">
        <w:rPr>
          <w:rFonts w:cstheme="minorHAnsi"/>
          <w:sz w:val="24"/>
          <w:szCs w:val="24"/>
        </w:rPr>
        <w:t>(</w:t>
      </w:r>
      <w:r w:rsidR="000A537B">
        <w:rPr>
          <w:rFonts w:cstheme="minorHAnsi"/>
          <w:sz w:val="24"/>
          <w:szCs w:val="24"/>
        </w:rPr>
        <w:t>COVID</w:t>
      </w:r>
      <w:r w:rsidRPr="004F3F02">
        <w:rPr>
          <w:rFonts w:cstheme="minorHAnsi"/>
          <w:sz w:val="24"/>
          <w:szCs w:val="24"/>
        </w:rPr>
        <w:t>-19</w:t>
      </w:r>
      <w:r w:rsidR="00876C83" w:rsidRPr="004F3F02">
        <w:rPr>
          <w:rFonts w:cstheme="minorHAnsi"/>
          <w:sz w:val="24"/>
          <w:szCs w:val="24"/>
        </w:rPr>
        <w:t>)</w:t>
      </w:r>
      <w:r w:rsidRPr="004F3F02">
        <w:rPr>
          <w:rFonts w:cstheme="minorHAnsi"/>
          <w:sz w:val="24"/>
          <w:szCs w:val="24"/>
        </w:rPr>
        <w:t xml:space="preserve"> salgınıyla mücadelede </w:t>
      </w:r>
      <w:r w:rsidR="00680574" w:rsidRPr="004F3F02">
        <w:rPr>
          <w:rFonts w:cstheme="minorHAnsi"/>
          <w:sz w:val="24"/>
          <w:szCs w:val="24"/>
        </w:rPr>
        <w:t xml:space="preserve">işyerlerinin kapatılmasından, toplantıların yasaklanmasına, uzaktan çalışmadan </w:t>
      </w:r>
      <w:r w:rsidRPr="004F3F02">
        <w:rPr>
          <w:rFonts w:cstheme="minorHAnsi"/>
          <w:sz w:val="24"/>
          <w:szCs w:val="24"/>
        </w:rPr>
        <w:t>sokağa çıkma yasaklarına kadar çeşitli</w:t>
      </w:r>
      <w:r w:rsidR="00CE192C" w:rsidRPr="004F3F02">
        <w:rPr>
          <w:rFonts w:cstheme="minorHAnsi"/>
          <w:sz w:val="24"/>
          <w:szCs w:val="24"/>
        </w:rPr>
        <w:t xml:space="preserve"> </w:t>
      </w:r>
      <w:r w:rsidRPr="004F3F02">
        <w:rPr>
          <w:rFonts w:cstheme="minorHAnsi"/>
          <w:sz w:val="24"/>
          <w:szCs w:val="24"/>
        </w:rPr>
        <w:t>önlemler alınmaktadır. Bu</w:t>
      </w:r>
      <w:r w:rsidR="000A537B">
        <w:rPr>
          <w:rFonts w:cstheme="minorHAnsi"/>
          <w:sz w:val="24"/>
          <w:szCs w:val="24"/>
        </w:rPr>
        <w:t>nların arasında</w:t>
      </w:r>
      <w:r w:rsidRPr="004F3F02">
        <w:rPr>
          <w:rFonts w:cstheme="minorHAnsi"/>
          <w:sz w:val="24"/>
          <w:szCs w:val="24"/>
        </w:rPr>
        <w:t>, salgının yayılmasında sosyal mesafenin önemi nedeniyle; bir takım bilişim uygulamalarıyla insanların hareketleri izlen</w:t>
      </w:r>
      <w:r w:rsidR="00876C83" w:rsidRPr="004F3F02">
        <w:rPr>
          <w:rFonts w:cstheme="minorHAnsi"/>
          <w:sz w:val="24"/>
          <w:szCs w:val="24"/>
        </w:rPr>
        <w:t>erek</w:t>
      </w:r>
      <w:r w:rsidRPr="004F3F02">
        <w:rPr>
          <w:rFonts w:cstheme="minorHAnsi"/>
          <w:sz w:val="24"/>
          <w:szCs w:val="24"/>
        </w:rPr>
        <w:t xml:space="preserve"> bulundukları konumu terk etmelerinin önlenmesi ya da hastalık halinde, kendisine yakın temas edenlerin saptanmasına yönelik </w:t>
      </w:r>
      <w:r w:rsidR="00680574" w:rsidRPr="004F3F02">
        <w:rPr>
          <w:rFonts w:cstheme="minorHAnsi"/>
          <w:sz w:val="24"/>
          <w:szCs w:val="24"/>
        </w:rPr>
        <w:t xml:space="preserve">girişimler </w:t>
      </w:r>
      <w:r w:rsidRPr="004F3F02">
        <w:rPr>
          <w:rFonts w:cstheme="minorHAnsi"/>
          <w:sz w:val="24"/>
          <w:szCs w:val="24"/>
        </w:rPr>
        <w:t>d</w:t>
      </w:r>
      <w:r w:rsidR="00680574" w:rsidRPr="004F3F02">
        <w:rPr>
          <w:rFonts w:cstheme="minorHAnsi"/>
          <w:sz w:val="24"/>
          <w:szCs w:val="24"/>
        </w:rPr>
        <w:t>e</w:t>
      </w:r>
      <w:r w:rsidRPr="004F3F02">
        <w:rPr>
          <w:rFonts w:cstheme="minorHAnsi"/>
          <w:sz w:val="24"/>
          <w:szCs w:val="24"/>
        </w:rPr>
        <w:t xml:space="preserve"> bulunmaktadır.</w:t>
      </w:r>
    </w:p>
    <w:p w14:paraId="52155126" w14:textId="77777777" w:rsidR="0045399B" w:rsidRPr="004F3F02" w:rsidRDefault="0045399B" w:rsidP="00512E15">
      <w:pPr>
        <w:spacing w:after="0" w:line="240" w:lineRule="auto"/>
        <w:ind w:firstLine="709"/>
        <w:jc w:val="both"/>
        <w:rPr>
          <w:rFonts w:cstheme="minorHAnsi"/>
          <w:sz w:val="24"/>
          <w:szCs w:val="24"/>
        </w:rPr>
      </w:pPr>
    </w:p>
    <w:p w14:paraId="16D6F02E" w14:textId="77777777" w:rsidR="00876C83" w:rsidRPr="004F3F02" w:rsidRDefault="00876C83" w:rsidP="00512E15">
      <w:pPr>
        <w:spacing w:after="0" w:line="240" w:lineRule="auto"/>
        <w:jc w:val="both"/>
        <w:rPr>
          <w:rFonts w:cstheme="minorHAnsi"/>
          <w:sz w:val="24"/>
          <w:szCs w:val="24"/>
        </w:rPr>
      </w:pPr>
      <w:r w:rsidRPr="004F3F02">
        <w:rPr>
          <w:rFonts w:cstheme="minorHAnsi"/>
          <w:sz w:val="24"/>
          <w:szCs w:val="24"/>
        </w:rPr>
        <w:t xml:space="preserve">Bu kapsamda </w:t>
      </w:r>
      <w:r w:rsidR="00084D24" w:rsidRPr="004F3F02">
        <w:rPr>
          <w:rFonts w:cstheme="minorHAnsi"/>
          <w:sz w:val="24"/>
          <w:szCs w:val="24"/>
        </w:rPr>
        <w:t>Sağlık Bakanlığı’nın ülkemizdeki GSM operatörleri ile yaptığı işbirliğiyle hayata geçirilen uygulama</w:t>
      </w:r>
      <w:r w:rsidRPr="004F3F02">
        <w:rPr>
          <w:rFonts w:cstheme="minorHAnsi"/>
          <w:sz w:val="24"/>
          <w:szCs w:val="24"/>
        </w:rPr>
        <w:t>larının</w:t>
      </w:r>
      <w:r w:rsidR="00084D24" w:rsidRPr="004F3F02">
        <w:rPr>
          <w:rFonts w:cstheme="minorHAnsi"/>
          <w:sz w:val="24"/>
          <w:szCs w:val="24"/>
        </w:rPr>
        <w:t xml:space="preserve"> kişisel verilerin</w:t>
      </w:r>
      <w:r w:rsidRPr="004F3F02">
        <w:rPr>
          <w:rFonts w:cstheme="minorHAnsi"/>
          <w:sz w:val="24"/>
          <w:szCs w:val="24"/>
        </w:rPr>
        <w:t xml:space="preserve">, özellikle de nitelikli veri olarak ayrıca tanımlanan </w:t>
      </w:r>
      <w:r w:rsidRPr="004F3F02">
        <w:rPr>
          <w:rFonts w:cstheme="minorHAnsi"/>
          <w:i/>
          <w:sz w:val="24"/>
          <w:szCs w:val="24"/>
        </w:rPr>
        <w:t>kişisel sağlık verilerinin</w:t>
      </w:r>
      <w:r w:rsidR="00084D24" w:rsidRPr="004F3F02">
        <w:rPr>
          <w:rFonts w:cstheme="minorHAnsi"/>
          <w:sz w:val="24"/>
          <w:szCs w:val="24"/>
        </w:rPr>
        <w:t xml:space="preserve"> korunması bağlamında değerlendiril</w:t>
      </w:r>
      <w:r w:rsidRPr="004F3F02">
        <w:rPr>
          <w:rFonts w:cstheme="minorHAnsi"/>
          <w:sz w:val="24"/>
          <w:szCs w:val="24"/>
        </w:rPr>
        <w:t>mesi zorunludur.</w:t>
      </w:r>
    </w:p>
    <w:p w14:paraId="4EC8D23A" w14:textId="77777777" w:rsidR="00876C83" w:rsidRPr="004F3F02" w:rsidRDefault="00876C83" w:rsidP="00512E15">
      <w:pPr>
        <w:spacing w:after="0" w:line="240" w:lineRule="auto"/>
        <w:jc w:val="both"/>
        <w:rPr>
          <w:rFonts w:cstheme="minorHAnsi"/>
          <w:sz w:val="24"/>
          <w:szCs w:val="24"/>
        </w:rPr>
      </w:pPr>
    </w:p>
    <w:p w14:paraId="0935D9C9" w14:textId="21E38100" w:rsidR="00AD2605" w:rsidRPr="004F3F02" w:rsidRDefault="00876C83" w:rsidP="00512E15">
      <w:pPr>
        <w:spacing w:after="0" w:line="240" w:lineRule="auto"/>
        <w:jc w:val="both"/>
        <w:rPr>
          <w:rFonts w:eastAsia="Times New Roman" w:cstheme="minorHAnsi"/>
          <w:sz w:val="24"/>
          <w:szCs w:val="24"/>
          <w:bdr w:val="none" w:sz="0" w:space="0" w:color="auto" w:frame="1"/>
          <w:lang w:eastAsia="tr-TR"/>
        </w:rPr>
      </w:pPr>
      <w:r w:rsidRPr="004F3F02">
        <w:rPr>
          <w:rFonts w:cstheme="minorHAnsi"/>
          <w:sz w:val="24"/>
          <w:szCs w:val="24"/>
        </w:rPr>
        <w:t xml:space="preserve">Konuyla ilgili olarak </w:t>
      </w:r>
      <w:r w:rsidR="00D22202" w:rsidRPr="004F3F02">
        <w:rPr>
          <w:rFonts w:eastAsia="Times New Roman" w:cstheme="minorHAnsi"/>
          <w:sz w:val="24"/>
          <w:szCs w:val="24"/>
          <w:bdr w:val="none" w:sz="0" w:space="0" w:color="auto" w:frame="1"/>
          <w:lang w:eastAsia="tr-TR"/>
        </w:rPr>
        <w:t xml:space="preserve">Kişisel Verileri Koruma Kurumu </w:t>
      </w:r>
      <w:r w:rsidR="00AD2605" w:rsidRPr="004F3F02">
        <w:rPr>
          <w:rFonts w:eastAsia="Times New Roman" w:cstheme="minorHAnsi"/>
          <w:sz w:val="24"/>
          <w:szCs w:val="24"/>
          <w:bdr w:val="none" w:sz="0" w:space="0" w:color="auto" w:frame="1"/>
          <w:lang w:eastAsia="tr-TR"/>
        </w:rPr>
        <w:t>27 Mart 2020 tarihinde</w:t>
      </w:r>
      <w:r w:rsidR="00A83373" w:rsidRPr="004F3F02">
        <w:rPr>
          <w:rFonts w:eastAsia="Times New Roman" w:cstheme="minorHAnsi"/>
          <w:bCs/>
          <w:i/>
          <w:sz w:val="24"/>
          <w:szCs w:val="24"/>
          <w:lang w:eastAsia="tr-TR"/>
        </w:rPr>
        <w:t>“</w:t>
      </w:r>
      <w:r w:rsidR="000A537B">
        <w:rPr>
          <w:rFonts w:eastAsia="Times New Roman" w:cstheme="minorHAnsi"/>
          <w:bCs/>
          <w:i/>
          <w:sz w:val="24"/>
          <w:szCs w:val="24"/>
          <w:lang w:eastAsia="tr-TR"/>
        </w:rPr>
        <w:t>COVID</w:t>
      </w:r>
      <w:r w:rsidR="00A83373" w:rsidRPr="004F3F02">
        <w:rPr>
          <w:rFonts w:eastAsia="Times New Roman" w:cstheme="minorHAnsi"/>
          <w:bCs/>
          <w:i/>
          <w:sz w:val="24"/>
          <w:szCs w:val="24"/>
          <w:lang w:eastAsia="tr-TR"/>
        </w:rPr>
        <w:t>-19 ile Mücadele Sürecinde Kişisel Verilerin Korunması Kanunu Kapsamında Bilinmesi Gerekenler”</w:t>
      </w:r>
      <w:r w:rsidR="00A83373" w:rsidRPr="004F3F02">
        <w:rPr>
          <w:rFonts w:eastAsia="Times New Roman" w:cstheme="minorHAnsi"/>
          <w:bCs/>
          <w:sz w:val="24"/>
          <w:szCs w:val="24"/>
          <w:lang w:eastAsia="tr-TR"/>
        </w:rPr>
        <w:t xml:space="preserve"> başlığı ile bir açıklama </w:t>
      </w:r>
      <w:r w:rsidR="00D22202" w:rsidRPr="004F3F02">
        <w:rPr>
          <w:rFonts w:eastAsia="Times New Roman" w:cstheme="minorHAnsi"/>
          <w:sz w:val="24"/>
          <w:szCs w:val="24"/>
          <w:bdr w:val="none" w:sz="0" w:space="0" w:color="auto" w:frame="1"/>
          <w:lang w:eastAsia="tr-TR"/>
        </w:rPr>
        <w:t>yapm</w:t>
      </w:r>
      <w:r w:rsidR="00AD2605" w:rsidRPr="004F3F02">
        <w:rPr>
          <w:rFonts w:eastAsia="Times New Roman" w:cstheme="minorHAnsi"/>
          <w:sz w:val="24"/>
          <w:szCs w:val="24"/>
          <w:bdr w:val="none" w:sz="0" w:space="0" w:color="auto" w:frame="1"/>
          <w:lang w:eastAsia="tr-TR"/>
        </w:rPr>
        <w:t>ıştır.</w:t>
      </w:r>
    </w:p>
    <w:p w14:paraId="71F097E8" w14:textId="77777777" w:rsidR="00AD2605" w:rsidRPr="004F3F02" w:rsidRDefault="00AD2605" w:rsidP="00512E15">
      <w:pPr>
        <w:spacing w:after="0" w:line="240" w:lineRule="auto"/>
        <w:jc w:val="both"/>
        <w:rPr>
          <w:rFonts w:eastAsia="Times New Roman" w:cstheme="minorHAnsi"/>
          <w:sz w:val="24"/>
          <w:szCs w:val="24"/>
          <w:bdr w:val="none" w:sz="0" w:space="0" w:color="auto" w:frame="1"/>
          <w:lang w:eastAsia="tr-TR"/>
        </w:rPr>
      </w:pPr>
    </w:p>
    <w:p w14:paraId="36009FB6" w14:textId="77777777" w:rsidR="00166EFE" w:rsidRDefault="00166EFE" w:rsidP="00512E15">
      <w:pPr>
        <w:spacing w:after="0" w:line="240" w:lineRule="auto"/>
        <w:jc w:val="both"/>
        <w:rPr>
          <w:rFonts w:eastAsia="Times New Roman" w:cstheme="minorHAnsi"/>
          <w:sz w:val="24"/>
          <w:szCs w:val="24"/>
          <w:bdr w:val="none" w:sz="0" w:space="0" w:color="auto" w:frame="1"/>
          <w:lang w:eastAsia="tr-TR"/>
        </w:rPr>
      </w:pPr>
    </w:p>
    <w:p w14:paraId="50FBC97B" w14:textId="77777777" w:rsidR="00166EFE" w:rsidRDefault="00166EFE" w:rsidP="00512E15">
      <w:pPr>
        <w:spacing w:after="0" w:line="240" w:lineRule="auto"/>
        <w:jc w:val="both"/>
        <w:rPr>
          <w:rFonts w:eastAsia="Times New Roman" w:cstheme="minorHAnsi"/>
          <w:sz w:val="24"/>
          <w:szCs w:val="24"/>
          <w:bdr w:val="none" w:sz="0" w:space="0" w:color="auto" w:frame="1"/>
          <w:lang w:eastAsia="tr-TR"/>
        </w:rPr>
      </w:pPr>
    </w:p>
    <w:p w14:paraId="666D4EA5" w14:textId="77777777" w:rsidR="00876C83" w:rsidRPr="004F3F02" w:rsidRDefault="00AD2605" w:rsidP="00512E15">
      <w:pPr>
        <w:spacing w:after="0" w:line="240" w:lineRule="auto"/>
        <w:jc w:val="both"/>
        <w:rPr>
          <w:rFonts w:cstheme="minorHAnsi"/>
          <w:sz w:val="24"/>
          <w:szCs w:val="24"/>
        </w:rPr>
      </w:pPr>
      <w:r w:rsidRPr="004F3F02">
        <w:rPr>
          <w:rFonts w:eastAsia="Times New Roman" w:cstheme="minorHAnsi"/>
          <w:sz w:val="24"/>
          <w:szCs w:val="24"/>
          <w:bdr w:val="none" w:sz="0" w:space="0" w:color="auto" w:frame="1"/>
          <w:lang w:eastAsia="tr-TR"/>
        </w:rPr>
        <w:lastRenderedPageBreak/>
        <w:t>Kurum açıklamada aşağıdaki hususlara dikkat çekmektedir.</w:t>
      </w:r>
    </w:p>
    <w:p w14:paraId="0A6EFD6A" w14:textId="77777777" w:rsidR="00AB118E" w:rsidRPr="004F3F02" w:rsidRDefault="00AB118E" w:rsidP="00512E15">
      <w:pPr>
        <w:spacing w:after="0" w:line="240" w:lineRule="auto"/>
        <w:jc w:val="both"/>
        <w:rPr>
          <w:rFonts w:cstheme="minorHAnsi"/>
          <w:sz w:val="24"/>
          <w:szCs w:val="24"/>
        </w:rPr>
      </w:pPr>
    </w:p>
    <w:p w14:paraId="5EFC8D71" w14:textId="26F11308"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 xml:space="preserve">“Tüm Dünya ve Ülkemizi etkileyen </w:t>
      </w:r>
      <w:r w:rsidR="000A537B">
        <w:rPr>
          <w:rFonts w:eastAsia="Times New Roman" w:cstheme="minorHAnsi"/>
          <w:sz w:val="24"/>
          <w:szCs w:val="24"/>
          <w:lang w:eastAsia="tr-TR"/>
        </w:rPr>
        <w:t>COVID</w:t>
      </w:r>
      <w:r w:rsidRPr="004F3F02">
        <w:rPr>
          <w:rFonts w:eastAsia="Times New Roman" w:cstheme="minorHAnsi"/>
          <w:sz w:val="24"/>
          <w:szCs w:val="24"/>
          <w:lang w:eastAsia="tr-TR"/>
        </w:rPr>
        <w:t>-19 virüsü salgınının yayılmasını engellemek ve etkilerini hafifletmek adına kamu kurum ve kuruluşları gerekli adımları atmakta ve çeşitli önlemler alınması suretiyle mücadele etmektedir. Bu önlemlerin alındığı çoğu durumda özel nitelikli kişisel veriler de (sağlıkla ilgili veriler vb.) dahil olmak üzere pek çok kişisel verinin (TC kimlik no, ad, adres, işyeri, seyahat bilgileri gibi) işlenmesi kaçınılmazdır.</w:t>
      </w:r>
    </w:p>
    <w:p w14:paraId="19CB2243" w14:textId="77777777" w:rsidR="00A83373" w:rsidRPr="004F3F02" w:rsidRDefault="00A83373" w:rsidP="00512E15">
      <w:pPr>
        <w:spacing w:after="0" w:line="240" w:lineRule="auto"/>
        <w:jc w:val="both"/>
        <w:rPr>
          <w:rFonts w:eastAsia="Times New Roman" w:cstheme="minorHAnsi"/>
          <w:sz w:val="24"/>
          <w:szCs w:val="24"/>
          <w:lang w:eastAsia="tr-TR"/>
        </w:rPr>
      </w:pPr>
    </w:p>
    <w:p w14:paraId="20EE21A2"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Bu süreçte öncelikli olarak sağlık hizmetlerinin sağlanması ve kamu sağlığının korunması esastır. 6698 sayılı Kişisel Verilerin Korunması Kanunu (Kanun) kapsamında özellikle kişilerin sağlık verilerinin ve diğer kişisel verilerin işlenmesi gerektiği durumlarda veri sorumluları ve veri işleyenler tarafından söz konusu faaliyetlerin Kanun hükümlerine uygun yürütülmesinin sağlanması ve veri güvenliğine yönelik gerekli idari ve teknik tedbirlerin alınması önem arz etmektedir.</w:t>
      </w:r>
    </w:p>
    <w:p w14:paraId="6A8D0DA7" w14:textId="77777777" w:rsidR="00A83373" w:rsidRPr="004F3F02" w:rsidRDefault="00A83373" w:rsidP="00512E15">
      <w:pPr>
        <w:spacing w:after="0" w:line="240" w:lineRule="auto"/>
        <w:jc w:val="both"/>
        <w:rPr>
          <w:rFonts w:eastAsia="Times New Roman" w:cstheme="minorHAnsi"/>
          <w:sz w:val="24"/>
          <w:szCs w:val="24"/>
          <w:lang w:eastAsia="tr-TR"/>
        </w:rPr>
      </w:pPr>
    </w:p>
    <w:p w14:paraId="4051BCA6" w14:textId="3C868429"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 xml:space="preserve">Belirtmek gerekir ki, bu istisnai zamanlarda dahi veri sorumluları ve veri işleyenlerin, ilgili kişilerin kişisel verilerinin güvenliğini sağlamaları gerekmektedir. Bu nedenle kişisel verilerin hukuka uygun olarak işlenmesi ve bu konuda alınan herhangi bir önlemin hukukun genel ilkelerine uygun olması, bu çerçevede kişilerin temel hak ve özgürlükleri açısından geri döndürülemez zararların ortaya çıkmaması önemlidir. Bu minvalde özellikle </w:t>
      </w:r>
      <w:r w:rsidR="000A537B">
        <w:rPr>
          <w:rFonts w:eastAsia="Times New Roman" w:cstheme="minorHAnsi"/>
          <w:sz w:val="24"/>
          <w:szCs w:val="24"/>
          <w:lang w:eastAsia="tr-TR"/>
        </w:rPr>
        <w:t>COVID</w:t>
      </w:r>
      <w:r w:rsidRPr="004F3F02">
        <w:rPr>
          <w:rFonts w:eastAsia="Times New Roman" w:cstheme="minorHAnsi"/>
          <w:sz w:val="24"/>
          <w:szCs w:val="24"/>
          <w:lang w:eastAsia="tr-TR"/>
        </w:rPr>
        <w:t>-19 virüsüne karşı alınan önlemler kapsamında gerçekleştirilen kişisel veri işleme faaliyetleri gerekli, amaçla bağlantılı, sınırlı ve ölçülü olmalıdır. Bu konuda alınan kararlar, Sağlık Bakanlığı başta olmak üzere halk sağlığı kuruluşlarının veya diğer ilgili kurum ve kuruluşların rehberliği ve / veya talimatları çerçevesinde olmalıdır.</w:t>
      </w:r>
    </w:p>
    <w:p w14:paraId="1ABF053F" w14:textId="77777777" w:rsidR="00A83373" w:rsidRPr="004F3F02" w:rsidRDefault="00A83373" w:rsidP="00512E15">
      <w:pPr>
        <w:spacing w:after="0" w:line="240" w:lineRule="auto"/>
        <w:jc w:val="both"/>
        <w:rPr>
          <w:rFonts w:eastAsia="Times New Roman" w:cstheme="minorHAnsi"/>
          <w:sz w:val="24"/>
          <w:szCs w:val="24"/>
          <w:lang w:eastAsia="tr-TR"/>
        </w:rPr>
      </w:pPr>
    </w:p>
    <w:p w14:paraId="2D390CAB"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Bu bağlamda veri sorumlularının başta sağlık verisi olmak üzere kişisel verileri işlerken aşağıdaki hususlara dikkat etmeleri önem arz etmektedir.</w:t>
      </w:r>
    </w:p>
    <w:p w14:paraId="00A7BA3E" w14:textId="77777777" w:rsidR="00A83373" w:rsidRPr="004F3F02" w:rsidRDefault="00A83373" w:rsidP="00512E15">
      <w:pPr>
        <w:spacing w:after="0" w:line="240" w:lineRule="auto"/>
        <w:jc w:val="both"/>
        <w:rPr>
          <w:rFonts w:eastAsia="Times New Roman" w:cstheme="minorHAnsi"/>
          <w:b/>
          <w:bCs/>
          <w:sz w:val="24"/>
          <w:szCs w:val="24"/>
          <w:lang w:eastAsia="tr-TR"/>
        </w:rPr>
      </w:pPr>
    </w:p>
    <w:p w14:paraId="3DA07FE4" w14:textId="77777777" w:rsidR="00A83373" w:rsidRPr="004F3F02" w:rsidRDefault="00A83373" w:rsidP="00512E15">
      <w:pPr>
        <w:spacing w:after="0" w:line="240" w:lineRule="auto"/>
        <w:jc w:val="both"/>
        <w:rPr>
          <w:rFonts w:eastAsia="Times New Roman" w:cstheme="minorHAnsi"/>
          <w:i/>
          <w:sz w:val="24"/>
          <w:szCs w:val="24"/>
          <w:lang w:eastAsia="tr-TR"/>
        </w:rPr>
      </w:pPr>
      <w:r w:rsidRPr="004F3F02">
        <w:rPr>
          <w:rFonts w:eastAsia="Times New Roman" w:cstheme="minorHAnsi"/>
          <w:bCs/>
          <w:i/>
          <w:sz w:val="24"/>
          <w:szCs w:val="24"/>
          <w:lang w:eastAsia="tr-TR"/>
        </w:rPr>
        <w:t>Kişisel Verilerin İşlenmesine İlişkin Temel İlkeler</w:t>
      </w:r>
    </w:p>
    <w:p w14:paraId="51571D7A"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6698 sayılı Kanunda kişisel verilerin işlenmesinde sayılan genel (temel) ilkeler hukuka ve dürüstlük kurallarına uygun olma, doğru ve gerektiğinde güncel olma, belirli, açık ve meşru amaçlar için işlenme, işlendikleri amaçla bağlantılı, sınırlı ve ölçülü olma ve ilgili mevzuatta öngörülen veya işlendikleri amaç için gerekli olan süre kadar muhafaza edilmedir. İşlenmesini gerektiren sebeplerin ortadan kalkması halinde ise söz konusu kişisel veriler silinmeli, yok edilmeli veya anonim hale getirilmelidir.</w:t>
      </w:r>
    </w:p>
    <w:p w14:paraId="1612B9D9" w14:textId="77777777" w:rsidR="00A83373" w:rsidRPr="004F3F02" w:rsidRDefault="00A83373" w:rsidP="00512E15">
      <w:pPr>
        <w:spacing w:after="0" w:line="240" w:lineRule="auto"/>
        <w:jc w:val="both"/>
        <w:rPr>
          <w:rFonts w:eastAsia="Times New Roman" w:cstheme="minorHAnsi"/>
          <w:sz w:val="24"/>
          <w:szCs w:val="24"/>
          <w:lang w:eastAsia="tr-TR"/>
        </w:rPr>
      </w:pPr>
    </w:p>
    <w:p w14:paraId="67707C37" w14:textId="11A46131"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 xml:space="preserve">Söz konusu ilkeler, </w:t>
      </w:r>
      <w:r w:rsidR="000A537B">
        <w:rPr>
          <w:rFonts w:eastAsia="Times New Roman" w:cstheme="minorHAnsi"/>
          <w:sz w:val="24"/>
          <w:szCs w:val="24"/>
          <w:lang w:eastAsia="tr-TR"/>
        </w:rPr>
        <w:t>COVID</w:t>
      </w:r>
      <w:r w:rsidRPr="004F3F02">
        <w:rPr>
          <w:rFonts w:eastAsia="Times New Roman" w:cstheme="minorHAnsi"/>
          <w:sz w:val="24"/>
          <w:szCs w:val="24"/>
          <w:lang w:eastAsia="tr-TR"/>
        </w:rPr>
        <w:t>-19 ile mücadele kapsamında tüm kişisel veri işleme faaliyetlerinin özünde bulunmalı ve tüm kişisel veri işleme faaliyetleri bu ilkelere uygun olarak gerçekleştirilmelidir.</w:t>
      </w:r>
    </w:p>
    <w:p w14:paraId="615A47A2" w14:textId="77777777" w:rsidR="00A83373" w:rsidRPr="004F3F02" w:rsidRDefault="00A83373" w:rsidP="00512E15">
      <w:pPr>
        <w:spacing w:after="0" w:line="240" w:lineRule="auto"/>
        <w:jc w:val="both"/>
        <w:rPr>
          <w:rFonts w:eastAsia="Times New Roman" w:cstheme="minorHAnsi"/>
          <w:b/>
          <w:bCs/>
          <w:sz w:val="24"/>
          <w:szCs w:val="24"/>
          <w:lang w:eastAsia="tr-TR"/>
        </w:rPr>
      </w:pPr>
    </w:p>
    <w:p w14:paraId="5F7B0324" w14:textId="77777777" w:rsidR="00A83373" w:rsidRPr="004F3F02" w:rsidRDefault="00A83373" w:rsidP="00512E15">
      <w:pPr>
        <w:spacing w:after="0" w:line="240" w:lineRule="auto"/>
        <w:jc w:val="both"/>
        <w:rPr>
          <w:rFonts w:eastAsia="Times New Roman" w:cstheme="minorHAnsi"/>
          <w:i/>
          <w:sz w:val="24"/>
          <w:szCs w:val="24"/>
          <w:lang w:eastAsia="tr-TR"/>
        </w:rPr>
      </w:pPr>
      <w:r w:rsidRPr="004F3F02">
        <w:rPr>
          <w:rFonts w:eastAsia="Times New Roman" w:cstheme="minorHAnsi"/>
          <w:bCs/>
          <w:i/>
          <w:sz w:val="24"/>
          <w:szCs w:val="24"/>
          <w:lang w:eastAsia="tr-TR"/>
        </w:rPr>
        <w:t>Kanuna Uygunluk</w:t>
      </w:r>
    </w:p>
    <w:p w14:paraId="0D346E7F"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6698 sayılı Kişisel Verilerin Korunması Kanununun 5 inci maddesinde kişisel verilerin işlenme şartları, 6 ncı maddesinde ise sağlık verilerinin dahil olduğu özel nitelikli kişisel verilerin işlenme şartları belirlenmiştir.</w:t>
      </w:r>
    </w:p>
    <w:p w14:paraId="2F7FBFA0" w14:textId="77777777" w:rsidR="00A83373" w:rsidRPr="004F3F02" w:rsidRDefault="00A83373" w:rsidP="00512E15">
      <w:pPr>
        <w:spacing w:after="0" w:line="240" w:lineRule="auto"/>
        <w:jc w:val="both"/>
        <w:rPr>
          <w:rFonts w:eastAsia="Times New Roman" w:cstheme="minorHAnsi"/>
          <w:sz w:val="24"/>
          <w:szCs w:val="24"/>
          <w:lang w:eastAsia="tr-TR"/>
        </w:rPr>
      </w:pPr>
    </w:p>
    <w:p w14:paraId="52E72D86" w14:textId="77777777" w:rsidR="00166EFE" w:rsidRDefault="00166EFE" w:rsidP="00512E15">
      <w:pPr>
        <w:spacing w:after="0" w:line="240" w:lineRule="auto"/>
        <w:jc w:val="both"/>
        <w:rPr>
          <w:rFonts w:eastAsia="Times New Roman" w:cstheme="minorHAnsi"/>
          <w:sz w:val="24"/>
          <w:szCs w:val="24"/>
          <w:lang w:eastAsia="tr-TR"/>
        </w:rPr>
      </w:pPr>
    </w:p>
    <w:p w14:paraId="09CA43B3"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lastRenderedPageBreak/>
        <w:t>Kanunun 6</w:t>
      </w:r>
      <w:r w:rsidR="000A6E87">
        <w:rPr>
          <w:rFonts w:eastAsia="Times New Roman" w:cstheme="minorHAnsi"/>
          <w:sz w:val="24"/>
          <w:szCs w:val="24"/>
          <w:lang w:eastAsia="tr-TR"/>
        </w:rPr>
        <w:t xml:space="preserve"> </w:t>
      </w:r>
      <w:r w:rsidRPr="004F3F02">
        <w:rPr>
          <w:rFonts w:eastAsia="Times New Roman" w:cstheme="minorHAnsi"/>
          <w:sz w:val="24"/>
          <w:szCs w:val="24"/>
          <w:lang w:eastAsia="tr-TR"/>
        </w:rPr>
        <w:t>ncı maddesinde özel nitelikli kişisel verilerin ilgilinin açık rızası olmaksızın işlenemeyeceği belirtilmekle birlikte sağlık ve cinsel hayat dışındaki kişisel verilerin, kanunlarda öngörülen hâllerde, sağlık ve cinsel hayata ilişkin kişisel verilerin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işlenebileceği düzenlenmiştir.</w:t>
      </w:r>
    </w:p>
    <w:p w14:paraId="2F93F196" w14:textId="77777777" w:rsidR="00A83373" w:rsidRPr="004F3F02" w:rsidRDefault="00A83373" w:rsidP="00512E15">
      <w:pPr>
        <w:spacing w:after="0" w:line="240" w:lineRule="auto"/>
        <w:jc w:val="both"/>
        <w:rPr>
          <w:rFonts w:eastAsia="Times New Roman" w:cstheme="minorHAnsi"/>
          <w:sz w:val="24"/>
          <w:szCs w:val="24"/>
          <w:lang w:eastAsia="tr-TR"/>
        </w:rPr>
      </w:pPr>
    </w:p>
    <w:p w14:paraId="59A7CCE0"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 xml:space="preserve">Ayrıca Kişisel Verileri Koruma Kurulunun </w:t>
      </w:r>
      <w:r w:rsidR="000A6E87" w:rsidRPr="004F3F02">
        <w:rPr>
          <w:rFonts w:eastAsia="Times New Roman" w:cstheme="minorHAnsi"/>
          <w:sz w:val="24"/>
          <w:szCs w:val="24"/>
          <w:lang w:eastAsia="tr-TR"/>
        </w:rPr>
        <w:t>31.01.2018</w:t>
      </w:r>
      <w:r w:rsidRPr="004F3F02">
        <w:rPr>
          <w:rFonts w:eastAsia="Times New Roman" w:cstheme="minorHAnsi"/>
          <w:sz w:val="24"/>
          <w:szCs w:val="24"/>
          <w:lang w:eastAsia="tr-TR"/>
        </w:rPr>
        <w:t xml:space="preserve"> tarihli ve 2018/10 sayılı Kararı ile “Özel Nitelikli Kişisel Verilerin İşlenmesinde Veri Sorumlularınca Alınması Gereken Yeterli Önlemler" belirlenmiştir.</w:t>
      </w:r>
    </w:p>
    <w:p w14:paraId="156B8EDC" w14:textId="77777777" w:rsidR="00A83373" w:rsidRPr="004F3F02" w:rsidRDefault="00A83373" w:rsidP="00512E15">
      <w:pPr>
        <w:spacing w:after="0" w:line="240" w:lineRule="auto"/>
        <w:jc w:val="both"/>
        <w:rPr>
          <w:rFonts w:eastAsia="Times New Roman" w:cstheme="minorHAnsi"/>
          <w:sz w:val="24"/>
          <w:szCs w:val="24"/>
          <w:lang w:eastAsia="tr-TR"/>
        </w:rPr>
      </w:pPr>
    </w:p>
    <w:p w14:paraId="5A544D76"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Bu noktada, kişisel verilerin Kanunun 5 inci ve/veya 6 ncı maddesinde belirtilen şartlara uygun olarak işlenmesi gerektiği unutulmamalıdır.</w:t>
      </w:r>
    </w:p>
    <w:p w14:paraId="6F2C82E7" w14:textId="77777777" w:rsidR="00A83373" w:rsidRPr="004F3F02" w:rsidRDefault="00A83373" w:rsidP="00512E15">
      <w:pPr>
        <w:spacing w:after="0" w:line="240" w:lineRule="auto"/>
        <w:jc w:val="both"/>
        <w:rPr>
          <w:rFonts w:eastAsia="Times New Roman" w:cstheme="minorHAnsi"/>
          <w:sz w:val="24"/>
          <w:szCs w:val="24"/>
          <w:lang w:eastAsia="tr-TR"/>
        </w:rPr>
      </w:pPr>
    </w:p>
    <w:p w14:paraId="19A6CC5C" w14:textId="3CD50740"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 xml:space="preserve">Bu çerçevede, özellikle sağlık verilerinin işlenmesi açısından </w:t>
      </w:r>
      <w:r w:rsidRPr="00330361">
        <w:rPr>
          <w:rFonts w:eastAsia="Times New Roman" w:cstheme="minorHAnsi"/>
          <w:sz w:val="24"/>
          <w:szCs w:val="24"/>
          <w:lang w:eastAsia="tr-TR"/>
        </w:rPr>
        <w:t xml:space="preserve">çalışanın </w:t>
      </w:r>
      <w:r w:rsidRPr="004F3F02">
        <w:rPr>
          <w:rFonts w:eastAsia="Times New Roman" w:cstheme="minorHAnsi"/>
          <w:sz w:val="24"/>
          <w:szCs w:val="24"/>
          <w:lang w:eastAsia="tr-TR"/>
        </w:rPr>
        <w:t xml:space="preserve">rızasını alma yoluna gidilmesi tercih edilebileceği gibi, salgının yayılma hızı düşünülürse, </w:t>
      </w:r>
      <w:r w:rsidR="00330361" w:rsidRPr="00330361">
        <w:rPr>
          <w:rFonts w:eastAsia="Times New Roman" w:cstheme="minorHAnsi"/>
          <w:sz w:val="24"/>
          <w:szCs w:val="24"/>
          <w:lang w:eastAsia="tr-TR"/>
        </w:rPr>
        <w:t xml:space="preserve">çalışan </w:t>
      </w:r>
      <w:r w:rsidRPr="004F3F02">
        <w:rPr>
          <w:rFonts w:eastAsia="Times New Roman" w:cstheme="minorHAnsi"/>
          <w:sz w:val="24"/>
          <w:szCs w:val="24"/>
          <w:lang w:eastAsia="tr-TR"/>
        </w:rPr>
        <w:t>kendi rızası ile de hastalık bildirimi yapabilecektir. Açık rıza dışındaki şartlar dâhilinde ise, sağlık verilerinin iş yeri hekimleri tarafından işlenmesi söz konusu olacaktır. Bu süreçte doğaldır ki her işlenen veri özel nitelikli kişisel veri de olmayabilir (Örneğin kişilerin son olarak seyahat ettikleri ülke bilgisi gibi). Bu durumlarda da Kanunun 5 inci maddesinde kişisel veri işleme şartlarının dikkate alınması gerekecektir.</w:t>
      </w:r>
    </w:p>
    <w:p w14:paraId="2EFAA364" w14:textId="77777777" w:rsidR="00A83373" w:rsidRPr="004F3F02" w:rsidRDefault="00A83373" w:rsidP="00512E15">
      <w:pPr>
        <w:spacing w:after="0" w:line="240" w:lineRule="auto"/>
        <w:jc w:val="both"/>
        <w:rPr>
          <w:rFonts w:eastAsia="Times New Roman" w:cstheme="minorHAnsi"/>
          <w:sz w:val="24"/>
          <w:szCs w:val="24"/>
          <w:lang w:eastAsia="tr-TR"/>
        </w:rPr>
      </w:pPr>
    </w:p>
    <w:p w14:paraId="605AEF1F"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Öte yandan, Kanunun 28 inci maddesinin (1) numaralı fıkrasının (ç) bendinde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halinde Kanun hükümlerinin uygulanmayacağı düzenlenmiştir. Bu çerçevede, mevcut durum kamu güvenliğini ve kamu düzenini tehdit ettiğinden kişisel verilerin Sağlık Bakanlığı ve yukarıdaki madde kapsamına giren kamu kurum ve kuruluşları tarafından işlenmesinin önünde de bir engel bulunmamaktadır.</w:t>
      </w:r>
    </w:p>
    <w:p w14:paraId="1B945028" w14:textId="77777777" w:rsidR="00A83373" w:rsidRPr="004F3F02" w:rsidRDefault="00A83373" w:rsidP="00512E15">
      <w:pPr>
        <w:spacing w:after="0" w:line="240" w:lineRule="auto"/>
        <w:jc w:val="both"/>
        <w:rPr>
          <w:rFonts w:eastAsia="Times New Roman" w:cstheme="minorHAnsi"/>
          <w:b/>
          <w:bCs/>
          <w:sz w:val="24"/>
          <w:szCs w:val="24"/>
          <w:lang w:eastAsia="tr-TR"/>
        </w:rPr>
      </w:pPr>
    </w:p>
    <w:p w14:paraId="23D3C47B" w14:textId="77777777" w:rsidR="00A83373" w:rsidRPr="004F3F02" w:rsidRDefault="00A83373" w:rsidP="00512E15">
      <w:pPr>
        <w:spacing w:after="0" w:line="240" w:lineRule="auto"/>
        <w:jc w:val="both"/>
        <w:rPr>
          <w:rFonts w:eastAsia="Times New Roman" w:cstheme="minorHAnsi"/>
          <w:i/>
          <w:sz w:val="24"/>
          <w:szCs w:val="24"/>
          <w:lang w:eastAsia="tr-TR"/>
        </w:rPr>
      </w:pPr>
      <w:r w:rsidRPr="004F3F02">
        <w:rPr>
          <w:rFonts w:eastAsia="Times New Roman" w:cstheme="minorHAnsi"/>
          <w:bCs/>
          <w:i/>
          <w:sz w:val="24"/>
          <w:szCs w:val="24"/>
          <w:lang w:eastAsia="tr-TR"/>
        </w:rPr>
        <w:t>Aydınlatma Yükümlülüğü (Şeffaflık)</w:t>
      </w:r>
    </w:p>
    <w:p w14:paraId="0E257422"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Bu noktada hatırlatılması gereken diğer önemli bir konu da işlenen kişisel veriler ile ilgili olmak üzere aydınlatma yükümlülüğünün yerine getirilmiş olmasıdır. Bu anlamda, kişisel verileri işleyen veri sorumluları, kişisel verilerin toplanma amacı ve ne kadar süreyle saklanacağı hususu da dahil olmak üzere, uyguladıkları önlemler konusunda şeffaf olmalıdır. Bireylere kişisel verilerinin işlenmesi hakkında kısa, kolay erişilebilir, anlaşılır, açık ve sade bir dil kullanılması suretiyle bilgi sağlamalıdırlar.</w:t>
      </w:r>
    </w:p>
    <w:p w14:paraId="4DE500D6" w14:textId="77777777" w:rsidR="00A83373" w:rsidRPr="004F3F02" w:rsidRDefault="00A83373" w:rsidP="00512E15">
      <w:pPr>
        <w:spacing w:after="0" w:line="240" w:lineRule="auto"/>
        <w:jc w:val="both"/>
        <w:rPr>
          <w:rFonts w:eastAsia="Times New Roman" w:cstheme="minorHAnsi"/>
          <w:b/>
          <w:bCs/>
          <w:sz w:val="24"/>
          <w:szCs w:val="24"/>
          <w:lang w:eastAsia="tr-TR"/>
        </w:rPr>
      </w:pPr>
    </w:p>
    <w:p w14:paraId="655DEC54" w14:textId="77777777" w:rsidR="00A83373" w:rsidRPr="004F3F02" w:rsidRDefault="00A83373" w:rsidP="00512E15">
      <w:pPr>
        <w:spacing w:after="0" w:line="240" w:lineRule="auto"/>
        <w:jc w:val="both"/>
        <w:rPr>
          <w:rFonts w:eastAsia="Times New Roman" w:cstheme="minorHAnsi"/>
          <w:i/>
          <w:sz w:val="24"/>
          <w:szCs w:val="24"/>
          <w:lang w:eastAsia="tr-TR"/>
        </w:rPr>
      </w:pPr>
      <w:r w:rsidRPr="004F3F02">
        <w:rPr>
          <w:rFonts w:eastAsia="Times New Roman" w:cstheme="minorHAnsi"/>
          <w:bCs/>
          <w:i/>
          <w:sz w:val="24"/>
          <w:szCs w:val="24"/>
          <w:lang w:eastAsia="tr-TR"/>
        </w:rPr>
        <w:t>Gizlilik</w:t>
      </w:r>
    </w:p>
    <w:p w14:paraId="5F404382" w14:textId="7F4FC1BB" w:rsidR="00A83373" w:rsidRPr="004F3F02" w:rsidRDefault="000A537B" w:rsidP="00512E15">
      <w:pPr>
        <w:spacing w:after="0" w:line="240" w:lineRule="auto"/>
        <w:jc w:val="both"/>
        <w:rPr>
          <w:rFonts w:eastAsia="Times New Roman" w:cstheme="minorHAnsi"/>
          <w:sz w:val="24"/>
          <w:szCs w:val="24"/>
          <w:lang w:eastAsia="tr-TR"/>
        </w:rPr>
      </w:pPr>
      <w:r>
        <w:rPr>
          <w:rFonts w:eastAsia="Times New Roman" w:cstheme="minorHAnsi"/>
          <w:sz w:val="24"/>
          <w:szCs w:val="24"/>
          <w:lang w:eastAsia="tr-TR"/>
        </w:rPr>
        <w:t>COVID</w:t>
      </w:r>
      <w:r w:rsidR="00A83373" w:rsidRPr="004F3F02">
        <w:rPr>
          <w:rFonts w:eastAsia="Times New Roman" w:cstheme="minorHAnsi"/>
          <w:sz w:val="24"/>
          <w:szCs w:val="24"/>
          <w:lang w:eastAsia="tr-TR"/>
        </w:rPr>
        <w:t>-19 virüsünün yayılmasını önleme bağlamında, veri sorumlusu ve veri işleyenler tarafından başta sağlık verisi olmak üzere herhangi bir veri işleme faaliyetinde, kişisel verilerin güvenliğini sağlayacak gerekli idari ve teknik tedbirler alınmalıdır. Etkilenen kişilerin verileri açık ve zorunlu bir gerekçe olmaksızın herhangi bir üçüncü tarafa ifşa edilmemelidir.</w:t>
      </w:r>
    </w:p>
    <w:p w14:paraId="3F6AA8C5" w14:textId="77777777"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lastRenderedPageBreak/>
        <w:t>Öte yandan, sosyal medya hesapları ve benzeri mecralarda sağlık verileri başta olmak üzere kişisel veriler ile ilgili hukuka aykırı olarak yapılacak paylaşımların aynı zamanda 5237 sayılı Türk Ceza Kanununun 136 ncı maddesi kapsamında suç teşkil edebileceği unutulmamalıdır.</w:t>
      </w:r>
    </w:p>
    <w:p w14:paraId="79D95F89" w14:textId="77777777" w:rsidR="00E73AB6" w:rsidRPr="000A6E87" w:rsidRDefault="00E73AB6" w:rsidP="00512E15">
      <w:pPr>
        <w:spacing w:after="0" w:line="240" w:lineRule="auto"/>
        <w:jc w:val="both"/>
        <w:rPr>
          <w:rFonts w:eastAsia="Times New Roman" w:cstheme="minorHAnsi"/>
          <w:bCs/>
          <w:sz w:val="24"/>
          <w:szCs w:val="24"/>
          <w:lang w:eastAsia="tr-TR"/>
        </w:rPr>
      </w:pPr>
    </w:p>
    <w:p w14:paraId="23330009" w14:textId="77777777" w:rsidR="00A83373" w:rsidRPr="004F3F02" w:rsidRDefault="00A83373" w:rsidP="00512E15">
      <w:pPr>
        <w:spacing w:after="0" w:line="240" w:lineRule="auto"/>
        <w:jc w:val="both"/>
        <w:rPr>
          <w:rFonts w:eastAsia="Times New Roman" w:cstheme="minorHAnsi"/>
          <w:i/>
          <w:sz w:val="24"/>
          <w:szCs w:val="24"/>
          <w:lang w:eastAsia="tr-TR"/>
        </w:rPr>
      </w:pPr>
      <w:r w:rsidRPr="004F3F02">
        <w:rPr>
          <w:rFonts w:eastAsia="Times New Roman" w:cstheme="minorHAnsi"/>
          <w:bCs/>
          <w:i/>
          <w:sz w:val="24"/>
          <w:szCs w:val="24"/>
          <w:lang w:eastAsia="tr-TR"/>
        </w:rPr>
        <w:t>Veri Minimizasyonu</w:t>
      </w:r>
    </w:p>
    <w:p w14:paraId="76951715" w14:textId="6349C64B" w:rsidR="00A83373" w:rsidRPr="004F3F02" w:rsidRDefault="00A83373"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 xml:space="preserve">Herhangi bir veri işleme faaliyetinde olduğu gibi, </w:t>
      </w:r>
      <w:r w:rsidR="000A537B">
        <w:rPr>
          <w:rFonts w:eastAsia="Times New Roman" w:cstheme="minorHAnsi"/>
          <w:sz w:val="24"/>
          <w:szCs w:val="24"/>
          <w:lang w:eastAsia="tr-TR"/>
        </w:rPr>
        <w:t>COVID</w:t>
      </w:r>
      <w:r w:rsidRPr="004F3F02">
        <w:rPr>
          <w:rFonts w:eastAsia="Times New Roman" w:cstheme="minorHAnsi"/>
          <w:sz w:val="24"/>
          <w:szCs w:val="24"/>
          <w:lang w:eastAsia="tr-TR"/>
        </w:rPr>
        <w:t>-19 virüsünün yayılmasını önleme amacına yönelik gerçekleştirilen veri işleme faaliyetleri de amaçla bağlantılı ve sınırlı ölçüde gerçekleştirilmeli, gereğinden fazla kişisel veri işlenmesinden kaçınılmalıdır. Hedeflenen amaca ulaşmak için imkân dâhilindeki en müdahaleci olmayan yolun tercih edilmesi gerekmektedir.”</w:t>
      </w:r>
    </w:p>
    <w:p w14:paraId="50A37B36" w14:textId="77777777" w:rsidR="00D22202" w:rsidRPr="004F3F02" w:rsidRDefault="00D22202" w:rsidP="00512E15">
      <w:pPr>
        <w:spacing w:after="0" w:line="240" w:lineRule="auto"/>
        <w:jc w:val="both"/>
        <w:rPr>
          <w:rFonts w:cstheme="minorHAnsi"/>
          <w:sz w:val="24"/>
          <w:szCs w:val="24"/>
        </w:rPr>
      </w:pPr>
    </w:p>
    <w:p w14:paraId="2ABAA6C0" w14:textId="1CE3A373" w:rsidR="00CE1573" w:rsidRPr="004F3F02" w:rsidRDefault="00680574" w:rsidP="00512E15">
      <w:pPr>
        <w:spacing w:after="0" w:line="240" w:lineRule="auto"/>
        <w:jc w:val="both"/>
        <w:rPr>
          <w:rStyle w:val="fontstyle11"/>
          <w:rFonts w:asciiTheme="minorHAnsi" w:hAnsiTheme="minorHAnsi" w:cstheme="minorHAnsi"/>
          <w:b w:val="0"/>
          <w:bCs w:val="0"/>
          <w:color w:val="auto"/>
          <w:sz w:val="24"/>
          <w:szCs w:val="24"/>
        </w:rPr>
      </w:pPr>
      <w:r w:rsidRPr="004F3F02">
        <w:rPr>
          <w:rFonts w:cstheme="minorHAnsi"/>
          <w:sz w:val="24"/>
          <w:szCs w:val="24"/>
        </w:rPr>
        <w:t>Kişisel Verileri Koruma Kurulu’nun</w:t>
      </w:r>
      <w:r w:rsidR="00A83373" w:rsidRPr="004F3F02">
        <w:rPr>
          <w:rFonts w:cstheme="minorHAnsi"/>
          <w:sz w:val="24"/>
          <w:szCs w:val="24"/>
        </w:rPr>
        <w:t xml:space="preserve"> da belirttiği gibi</w:t>
      </w:r>
      <w:r w:rsidRPr="004F3F02">
        <w:rPr>
          <w:rFonts w:cstheme="minorHAnsi"/>
          <w:sz w:val="24"/>
          <w:szCs w:val="24"/>
        </w:rPr>
        <w:t>,</w:t>
      </w:r>
      <w:r w:rsidR="00A83373" w:rsidRPr="004F3F02">
        <w:rPr>
          <w:rFonts w:cstheme="minorHAnsi"/>
          <w:sz w:val="24"/>
          <w:szCs w:val="24"/>
        </w:rPr>
        <w:t xml:space="preserve"> konu oldukça hassastır ve birçok yönden dikkat edilmesi gereken bir durumdur.</w:t>
      </w:r>
      <w:r w:rsidR="00CE1573" w:rsidRPr="004F3F02">
        <w:rPr>
          <w:rFonts w:cstheme="minorHAnsi"/>
          <w:sz w:val="24"/>
          <w:szCs w:val="24"/>
        </w:rPr>
        <w:t xml:space="preserve"> Ayrıca salgınla ilgili Avrupa Birliği ülkelerinde de yaşananlar açısından </w:t>
      </w:r>
      <w:r w:rsidR="00CE1573" w:rsidRPr="004F3F02">
        <w:rPr>
          <w:rStyle w:val="fontstyle11"/>
          <w:rFonts w:asciiTheme="minorHAnsi" w:hAnsiTheme="minorHAnsi" w:cstheme="minorHAnsi"/>
          <w:b w:val="0"/>
          <w:i/>
          <w:color w:val="auto"/>
          <w:sz w:val="24"/>
          <w:szCs w:val="24"/>
        </w:rPr>
        <w:t>Avrupa Veri Koruma Kurulu (</w:t>
      </w:r>
      <w:r w:rsidR="00CE1573" w:rsidRPr="004F3F02">
        <w:rPr>
          <w:rStyle w:val="fontstyle11"/>
          <w:rFonts w:asciiTheme="minorHAnsi" w:hAnsiTheme="minorHAnsi" w:cstheme="minorHAnsi"/>
          <w:b w:val="0"/>
          <w:color w:val="auto"/>
          <w:sz w:val="24"/>
          <w:szCs w:val="24"/>
        </w:rPr>
        <w:t>EDPB) 19 Mart 2020</w:t>
      </w:r>
      <w:r w:rsidR="00660F73">
        <w:rPr>
          <w:rStyle w:val="fontstyle11"/>
          <w:rFonts w:asciiTheme="minorHAnsi" w:hAnsiTheme="minorHAnsi" w:cstheme="minorHAnsi"/>
          <w:b w:val="0"/>
          <w:color w:val="auto"/>
          <w:sz w:val="24"/>
          <w:szCs w:val="24"/>
        </w:rPr>
        <w:t>’de</w:t>
      </w:r>
      <w:r w:rsidR="00CE1573" w:rsidRPr="004F3F02">
        <w:rPr>
          <w:rStyle w:val="fontstyle11"/>
          <w:rFonts w:asciiTheme="minorHAnsi" w:hAnsiTheme="minorHAnsi" w:cstheme="minorHAnsi"/>
          <w:b w:val="0"/>
          <w:color w:val="auto"/>
          <w:sz w:val="24"/>
          <w:szCs w:val="24"/>
        </w:rPr>
        <w:t xml:space="preserve"> yayınladığı açıklamada </w:t>
      </w:r>
      <w:r w:rsidR="00CE1573" w:rsidRPr="000A6E87">
        <w:rPr>
          <w:rStyle w:val="fontstyle11"/>
          <w:rFonts w:asciiTheme="minorHAnsi" w:hAnsiTheme="minorHAnsi" w:cstheme="minorHAnsi"/>
          <w:color w:val="auto"/>
          <w:sz w:val="24"/>
          <w:szCs w:val="24"/>
          <w:u w:val="single"/>
        </w:rPr>
        <w:t>salgın dönemlerinde</w:t>
      </w:r>
      <w:r w:rsidR="00CE192C" w:rsidRPr="000A6E87">
        <w:rPr>
          <w:rStyle w:val="fontstyle11"/>
          <w:rFonts w:asciiTheme="minorHAnsi" w:hAnsiTheme="minorHAnsi" w:cstheme="minorHAnsi"/>
          <w:color w:val="auto"/>
          <w:sz w:val="24"/>
          <w:szCs w:val="24"/>
          <w:u w:val="single"/>
        </w:rPr>
        <w:t xml:space="preserve"> </w:t>
      </w:r>
      <w:r w:rsidR="00CE1573" w:rsidRPr="000A6E87">
        <w:rPr>
          <w:rStyle w:val="fontstyle11"/>
          <w:rFonts w:asciiTheme="minorHAnsi" w:hAnsiTheme="minorHAnsi" w:cstheme="minorHAnsi"/>
          <w:color w:val="auto"/>
          <w:sz w:val="24"/>
          <w:szCs w:val="24"/>
          <w:u w:val="single"/>
        </w:rPr>
        <w:t>kişisel verilerin işlenmesinde genel hukuk ilkelerine uyulması</w:t>
      </w:r>
      <w:r w:rsidR="00660F73">
        <w:rPr>
          <w:rStyle w:val="fontstyle11"/>
          <w:rFonts w:asciiTheme="minorHAnsi" w:hAnsiTheme="minorHAnsi" w:cstheme="minorHAnsi"/>
          <w:color w:val="auto"/>
          <w:sz w:val="24"/>
          <w:szCs w:val="24"/>
          <w:u w:val="single"/>
        </w:rPr>
        <w:t xml:space="preserve"> </w:t>
      </w:r>
      <w:r w:rsidR="00CE1573" w:rsidRPr="000A6E87">
        <w:rPr>
          <w:rStyle w:val="fontstyle11"/>
          <w:rFonts w:asciiTheme="minorHAnsi" w:hAnsiTheme="minorHAnsi" w:cstheme="minorHAnsi"/>
          <w:color w:val="auto"/>
          <w:sz w:val="24"/>
          <w:szCs w:val="24"/>
          <w:u w:val="single"/>
        </w:rPr>
        <w:t>ve yapılan çalışmaların geri döndürülemez olmaması gerektiğinin</w:t>
      </w:r>
      <w:r w:rsidR="00CE1573" w:rsidRPr="004F3F02">
        <w:rPr>
          <w:rStyle w:val="fontstyle11"/>
          <w:rFonts w:asciiTheme="minorHAnsi" w:hAnsiTheme="minorHAnsi" w:cstheme="minorHAnsi"/>
          <w:b w:val="0"/>
          <w:color w:val="auto"/>
          <w:sz w:val="24"/>
          <w:szCs w:val="24"/>
        </w:rPr>
        <w:t xml:space="preserve"> altını çizmektedir. EDPB, telekomünikasyon konum verilerinin işlenmesinde </w:t>
      </w:r>
      <w:r w:rsidR="00CE1573" w:rsidRPr="004F3F02">
        <w:rPr>
          <w:rStyle w:val="fontstyle11"/>
          <w:rFonts w:asciiTheme="minorHAnsi" w:hAnsiTheme="minorHAnsi" w:cstheme="minorHAnsi"/>
          <w:b w:val="0"/>
          <w:bCs w:val="0"/>
          <w:color w:val="auto"/>
          <w:sz w:val="24"/>
          <w:szCs w:val="24"/>
        </w:rPr>
        <w:t xml:space="preserve">ise </w:t>
      </w:r>
      <w:r w:rsidR="00CE1573" w:rsidRPr="004F3F02">
        <w:rPr>
          <w:rStyle w:val="fontstyle11"/>
          <w:rFonts w:asciiTheme="minorHAnsi" w:hAnsiTheme="minorHAnsi" w:cstheme="minorHAnsi"/>
          <w:b w:val="0"/>
          <w:color w:val="auto"/>
          <w:sz w:val="24"/>
          <w:szCs w:val="24"/>
        </w:rPr>
        <w:t>amaç dikkate alınarak mümkün olduğunca en az verinin toplanmasını, prensip olarak E-Gizlilik Direktifine uyulmasını ve verilerin anonim hale getirilerek (bireylerin yeniden tanımlanamayacak şekilde) veya kişilerin rızası alınarak kullanılabileceğini söylemektedir.</w:t>
      </w:r>
    </w:p>
    <w:p w14:paraId="559BEF50" w14:textId="77777777" w:rsidR="00D22202" w:rsidRPr="004F3F02" w:rsidRDefault="00D22202" w:rsidP="00512E15">
      <w:pPr>
        <w:spacing w:after="0" w:line="240" w:lineRule="auto"/>
        <w:jc w:val="both"/>
        <w:rPr>
          <w:rFonts w:cstheme="minorHAnsi"/>
          <w:sz w:val="24"/>
          <w:szCs w:val="24"/>
        </w:rPr>
      </w:pPr>
    </w:p>
    <w:p w14:paraId="5A38A88D" w14:textId="302362D3" w:rsidR="00AA126C" w:rsidRPr="004F3F02" w:rsidRDefault="00AA126C" w:rsidP="00512E15">
      <w:pPr>
        <w:spacing w:after="0" w:line="240" w:lineRule="auto"/>
        <w:jc w:val="both"/>
        <w:rPr>
          <w:rFonts w:cstheme="minorHAnsi"/>
          <w:sz w:val="24"/>
          <w:szCs w:val="24"/>
        </w:rPr>
      </w:pPr>
      <w:r w:rsidRPr="004F3F02">
        <w:rPr>
          <w:rFonts w:cstheme="minorHAnsi"/>
          <w:sz w:val="24"/>
          <w:szCs w:val="24"/>
        </w:rPr>
        <w:t xml:space="preserve">Bu kapsamda Sağlık Bakanlığının </w:t>
      </w:r>
      <w:r w:rsidR="000A537B">
        <w:rPr>
          <w:rFonts w:cstheme="minorHAnsi"/>
          <w:sz w:val="24"/>
          <w:szCs w:val="24"/>
        </w:rPr>
        <w:t>COVID</w:t>
      </w:r>
      <w:r w:rsidRPr="004F3F02">
        <w:rPr>
          <w:rFonts w:cstheme="minorHAnsi"/>
          <w:sz w:val="24"/>
          <w:szCs w:val="24"/>
        </w:rPr>
        <w:t>-19 açısından internet ve mobil uygulamaları kişisel veri ve özellikle de kişisel sağlık verileri üzerinden değerlendirilecektir.</w:t>
      </w:r>
    </w:p>
    <w:p w14:paraId="4AA716EB" w14:textId="77777777" w:rsidR="00AA126C" w:rsidRPr="004F3F02" w:rsidRDefault="00AA126C" w:rsidP="00512E15">
      <w:pPr>
        <w:spacing w:after="0" w:line="240" w:lineRule="auto"/>
        <w:jc w:val="both"/>
        <w:rPr>
          <w:rFonts w:cstheme="minorHAnsi"/>
          <w:sz w:val="24"/>
          <w:szCs w:val="24"/>
        </w:rPr>
      </w:pPr>
    </w:p>
    <w:p w14:paraId="07270C37" w14:textId="77777777" w:rsidR="006A2DCC" w:rsidRDefault="006A2DCC" w:rsidP="00512E15">
      <w:pPr>
        <w:shd w:val="clear" w:color="auto" w:fill="FFFFFF"/>
        <w:spacing w:after="0" w:line="240" w:lineRule="auto"/>
        <w:jc w:val="both"/>
        <w:rPr>
          <w:rFonts w:eastAsia="Times New Roman" w:cstheme="minorHAnsi"/>
          <w:b/>
          <w:bCs/>
          <w:spacing w:val="5"/>
          <w:sz w:val="24"/>
          <w:szCs w:val="24"/>
          <w:lang w:eastAsia="tr-TR"/>
        </w:rPr>
      </w:pPr>
    </w:p>
    <w:p w14:paraId="000C6177" w14:textId="77777777" w:rsidR="000A6E87" w:rsidRDefault="000A6E87" w:rsidP="00512E15">
      <w:pPr>
        <w:shd w:val="clear" w:color="auto" w:fill="FFFFFF"/>
        <w:spacing w:after="0" w:line="240" w:lineRule="auto"/>
        <w:jc w:val="both"/>
        <w:rPr>
          <w:rFonts w:eastAsia="Times New Roman" w:cstheme="minorHAnsi"/>
          <w:b/>
          <w:bCs/>
          <w:spacing w:val="5"/>
          <w:sz w:val="24"/>
          <w:szCs w:val="24"/>
          <w:lang w:eastAsia="tr-TR"/>
        </w:rPr>
      </w:pPr>
    </w:p>
    <w:p w14:paraId="7603D0A5" w14:textId="77777777" w:rsidR="000A6E87" w:rsidRDefault="000A6E87" w:rsidP="00512E15">
      <w:pPr>
        <w:shd w:val="clear" w:color="auto" w:fill="FFFFFF"/>
        <w:spacing w:after="0" w:line="240" w:lineRule="auto"/>
        <w:jc w:val="both"/>
        <w:rPr>
          <w:rFonts w:eastAsia="Times New Roman" w:cstheme="minorHAnsi"/>
          <w:b/>
          <w:bCs/>
          <w:spacing w:val="5"/>
          <w:sz w:val="24"/>
          <w:szCs w:val="24"/>
          <w:lang w:eastAsia="tr-TR"/>
        </w:rPr>
      </w:pPr>
    </w:p>
    <w:p w14:paraId="0B682F8D" w14:textId="77777777" w:rsidR="000A6E87" w:rsidRPr="004F3F02" w:rsidRDefault="000A6E87" w:rsidP="00512E15">
      <w:pPr>
        <w:shd w:val="clear" w:color="auto" w:fill="FFFFFF"/>
        <w:spacing w:after="0" w:line="240" w:lineRule="auto"/>
        <w:jc w:val="both"/>
        <w:rPr>
          <w:rFonts w:eastAsia="Times New Roman" w:cstheme="minorHAnsi"/>
          <w:b/>
          <w:bCs/>
          <w:spacing w:val="5"/>
          <w:sz w:val="24"/>
          <w:szCs w:val="24"/>
          <w:lang w:eastAsia="tr-TR"/>
        </w:rPr>
      </w:pPr>
    </w:p>
    <w:p w14:paraId="36F4DAD0" w14:textId="1AC3B9C5" w:rsidR="00C750C7" w:rsidRPr="004F3F02" w:rsidRDefault="00AB118E" w:rsidP="00512E15">
      <w:pPr>
        <w:shd w:val="clear" w:color="auto" w:fill="FFFFFF"/>
        <w:spacing w:after="0" w:line="240" w:lineRule="auto"/>
        <w:jc w:val="both"/>
        <w:rPr>
          <w:rFonts w:eastAsia="Times New Roman" w:cstheme="minorHAnsi"/>
          <w:b/>
          <w:bCs/>
          <w:spacing w:val="5"/>
          <w:sz w:val="24"/>
          <w:szCs w:val="24"/>
          <w:lang w:eastAsia="tr-TR"/>
        </w:rPr>
      </w:pPr>
      <w:r w:rsidRPr="004F3F02">
        <w:rPr>
          <w:rFonts w:eastAsia="Times New Roman" w:cstheme="minorHAnsi"/>
          <w:b/>
          <w:bCs/>
          <w:spacing w:val="5"/>
          <w:sz w:val="24"/>
          <w:szCs w:val="24"/>
          <w:lang w:eastAsia="tr-TR"/>
        </w:rPr>
        <w:t>A-</w:t>
      </w:r>
      <w:r w:rsidR="00C750C7" w:rsidRPr="004F3F02">
        <w:rPr>
          <w:rFonts w:eastAsia="Times New Roman" w:cstheme="minorHAnsi"/>
          <w:b/>
          <w:bCs/>
          <w:spacing w:val="5"/>
          <w:sz w:val="24"/>
          <w:szCs w:val="24"/>
          <w:lang w:eastAsia="tr-TR"/>
        </w:rPr>
        <w:t xml:space="preserve">SAĞLIK BAKANLIĞI </w:t>
      </w:r>
      <w:r w:rsidR="000A537B">
        <w:rPr>
          <w:rFonts w:eastAsia="Times New Roman" w:cstheme="minorHAnsi"/>
          <w:b/>
          <w:bCs/>
          <w:spacing w:val="5"/>
          <w:sz w:val="24"/>
          <w:szCs w:val="24"/>
          <w:lang w:eastAsia="tr-TR"/>
        </w:rPr>
        <w:t>COVID</w:t>
      </w:r>
      <w:r w:rsidR="00C750C7" w:rsidRPr="004F3F02">
        <w:rPr>
          <w:rFonts w:eastAsia="Times New Roman" w:cstheme="minorHAnsi"/>
          <w:b/>
          <w:bCs/>
          <w:spacing w:val="5"/>
          <w:sz w:val="24"/>
          <w:szCs w:val="24"/>
          <w:lang w:eastAsia="tr-TR"/>
        </w:rPr>
        <w:t xml:space="preserve">-19 </w:t>
      </w:r>
      <w:r w:rsidR="00AA126C" w:rsidRPr="004F3F02">
        <w:rPr>
          <w:rFonts w:eastAsia="Times New Roman" w:cstheme="minorHAnsi"/>
          <w:b/>
          <w:bCs/>
          <w:spacing w:val="5"/>
          <w:sz w:val="24"/>
          <w:szCs w:val="24"/>
          <w:lang w:eastAsia="tr-TR"/>
        </w:rPr>
        <w:t>İNTERNET/</w:t>
      </w:r>
      <w:r w:rsidR="00C750C7" w:rsidRPr="004F3F02">
        <w:rPr>
          <w:rFonts w:eastAsia="Times New Roman" w:cstheme="minorHAnsi"/>
          <w:b/>
          <w:bCs/>
          <w:spacing w:val="5"/>
          <w:sz w:val="24"/>
          <w:szCs w:val="24"/>
          <w:lang w:eastAsia="tr-TR"/>
        </w:rPr>
        <w:t>MOBİL İZLEME UYGULAMALARI</w:t>
      </w:r>
    </w:p>
    <w:p w14:paraId="6A7B25F1" w14:textId="77777777" w:rsidR="00C750C7" w:rsidRPr="004F3F02" w:rsidRDefault="00C750C7" w:rsidP="00512E15">
      <w:pPr>
        <w:shd w:val="clear" w:color="auto" w:fill="FFFFFF"/>
        <w:spacing w:after="0" w:line="240" w:lineRule="auto"/>
        <w:ind w:firstLine="709"/>
        <w:jc w:val="both"/>
        <w:rPr>
          <w:rFonts w:eastAsia="Times New Roman" w:cstheme="minorHAnsi"/>
          <w:b/>
          <w:bCs/>
          <w:spacing w:val="5"/>
          <w:sz w:val="24"/>
          <w:szCs w:val="24"/>
          <w:lang w:eastAsia="tr-TR"/>
        </w:rPr>
      </w:pPr>
    </w:p>
    <w:p w14:paraId="116B7A3A" w14:textId="4B106BA8" w:rsidR="00AA126C" w:rsidRPr="004F3F02" w:rsidRDefault="00C750C7" w:rsidP="00512E15">
      <w:pPr>
        <w:spacing w:after="0" w:line="240" w:lineRule="auto"/>
        <w:jc w:val="both"/>
        <w:rPr>
          <w:rFonts w:cstheme="minorHAnsi"/>
          <w:sz w:val="24"/>
          <w:szCs w:val="24"/>
        </w:rPr>
      </w:pPr>
      <w:r w:rsidRPr="004F3F02">
        <w:rPr>
          <w:rFonts w:cstheme="minorHAnsi"/>
          <w:sz w:val="24"/>
          <w:szCs w:val="24"/>
        </w:rPr>
        <w:t>Sağlık Bakanlığı</w:t>
      </w:r>
      <w:r w:rsidR="00AA126C" w:rsidRPr="004F3F02">
        <w:rPr>
          <w:rFonts w:cstheme="minorHAnsi"/>
          <w:sz w:val="24"/>
          <w:szCs w:val="24"/>
        </w:rPr>
        <w:t>nın</w:t>
      </w:r>
      <w:r w:rsidRPr="004F3F02">
        <w:rPr>
          <w:rFonts w:cstheme="minorHAnsi"/>
          <w:sz w:val="24"/>
          <w:szCs w:val="24"/>
        </w:rPr>
        <w:t xml:space="preserve"> </w:t>
      </w:r>
      <w:r w:rsidR="000A537B">
        <w:rPr>
          <w:rFonts w:cstheme="minorHAnsi"/>
          <w:sz w:val="24"/>
          <w:szCs w:val="24"/>
        </w:rPr>
        <w:t>COVID</w:t>
      </w:r>
      <w:r w:rsidRPr="004F3F02">
        <w:rPr>
          <w:rFonts w:cstheme="minorHAnsi"/>
          <w:sz w:val="24"/>
          <w:szCs w:val="24"/>
        </w:rPr>
        <w:t xml:space="preserve">-19 pandemisi nedeniyle cep telefonu </w:t>
      </w:r>
      <w:r w:rsidR="00AA126C" w:rsidRPr="004F3F02">
        <w:rPr>
          <w:rFonts w:cstheme="minorHAnsi"/>
          <w:sz w:val="24"/>
          <w:szCs w:val="24"/>
        </w:rPr>
        <w:t>uygulamaları</w:t>
      </w:r>
      <w:r w:rsidR="00680574" w:rsidRPr="004F3F02">
        <w:rPr>
          <w:rFonts w:cstheme="minorHAnsi"/>
          <w:sz w:val="24"/>
          <w:szCs w:val="24"/>
        </w:rPr>
        <w:t>,</w:t>
      </w:r>
      <w:r w:rsidR="00AA126C" w:rsidRPr="004F3F02">
        <w:rPr>
          <w:rFonts w:cstheme="minorHAnsi"/>
          <w:sz w:val="24"/>
          <w:szCs w:val="24"/>
        </w:rPr>
        <w:t xml:space="preserve"> ülkemizdeki üç </w:t>
      </w:r>
      <w:r w:rsidRPr="004F3F02">
        <w:rPr>
          <w:rFonts w:cstheme="minorHAnsi"/>
          <w:sz w:val="24"/>
          <w:szCs w:val="24"/>
        </w:rPr>
        <w:t>GSM operatör</w:t>
      </w:r>
      <w:r w:rsidR="00AA126C" w:rsidRPr="004F3F02">
        <w:rPr>
          <w:rFonts w:cstheme="minorHAnsi"/>
          <w:sz w:val="24"/>
          <w:szCs w:val="24"/>
        </w:rPr>
        <w:t>ü</w:t>
      </w:r>
      <w:r w:rsidR="00680574" w:rsidRPr="004F3F02">
        <w:rPr>
          <w:rFonts w:cstheme="minorHAnsi"/>
          <w:sz w:val="24"/>
          <w:szCs w:val="24"/>
        </w:rPr>
        <w:t>nün hepsini kapsayan biçimde</w:t>
      </w:r>
      <w:r w:rsidR="00CE192C" w:rsidRPr="004F3F02">
        <w:rPr>
          <w:rFonts w:cstheme="minorHAnsi"/>
          <w:sz w:val="24"/>
          <w:szCs w:val="24"/>
        </w:rPr>
        <w:t xml:space="preserve"> </w:t>
      </w:r>
      <w:r w:rsidR="00AA126C" w:rsidRPr="004F3F02">
        <w:rPr>
          <w:rFonts w:cstheme="minorHAnsi"/>
          <w:sz w:val="24"/>
          <w:szCs w:val="24"/>
        </w:rPr>
        <w:t>yürütülmektedir.</w:t>
      </w:r>
    </w:p>
    <w:p w14:paraId="633CB738" w14:textId="77777777" w:rsidR="00AA126C" w:rsidRPr="004F3F02" w:rsidRDefault="00AA126C" w:rsidP="00512E15">
      <w:pPr>
        <w:spacing w:after="0" w:line="240" w:lineRule="auto"/>
        <w:jc w:val="both"/>
        <w:rPr>
          <w:rFonts w:cstheme="minorHAnsi"/>
          <w:sz w:val="24"/>
          <w:szCs w:val="24"/>
        </w:rPr>
      </w:pPr>
      <w:r w:rsidRPr="004F3F02">
        <w:rPr>
          <w:rFonts w:cstheme="minorHAnsi"/>
          <w:sz w:val="24"/>
          <w:szCs w:val="24"/>
        </w:rPr>
        <w:t>Bu uygulamalar;</w:t>
      </w:r>
    </w:p>
    <w:p w14:paraId="2B4DC95E" w14:textId="77777777" w:rsidR="00C750C7" w:rsidRPr="004F3F02" w:rsidRDefault="00C750C7" w:rsidP="00512E15">
      <w:pPr>
        <w:pStyle w:val="ListeParagraf"/>
        <w:numPr>
          <w:ilvl w:val="0"/>
          <w:numId w:val="14"/>
        </w:numPr>
        <w:spacing w:after="0" w:line="240" w:lineRule="auto"/>
        <w:jc w:val="both"/>
        <w:rPr>
          <w:rFonts w:cstheme="minorHAnsi"/>
          <w:sz w:val="24"/>
          <w:szCs w:val="24"/>
        </w:rPr>
      </w:pPr>
      <w:r w:rsidRPr="004F3F02">
        <w:rPr>
          <w:rFonts w:cstheme="minorHAnsi"/>
          <w:sz w:val="24"/>
          <w:szCs w:val="24"/>
        </w:rPr>
        <w:t>Korona Önlem Testi (19 Mart 2020)</w:t>
      </w:r>
    </w:p>
    <w:p w14:paraId="6232F5CF" w14:textId="77777777" w:rsidR="00C750C7" w:rsidRPr="004F3F02" w:rsidRDefault="00C750C7" w:rsidP="00512E15">
      <w:pPr>
        <w:pStyle w:val="ListeParagraf"/>
        <w:numPr>
          <w:ilvl w:val="0"/>
          <w:numId w:val="14"/>
        </w:numPr>
        <w:spacing w:after="0" w:line="240" w:lineRule="auto"/>
        <w:jc w:val="both"/>
        <w:rPr>
          <w:rFonts w:cstheme="minorHAnsi"/>
          <w:sz w:val="24"/>
          <w:szCs w:val="24"/>
        </w:rPr>
      </w:pPr>
      <w:r w:rsidRPr="004F3F02">
        <w:rPr>
          <w:rFonts w:cstheme="minorHAnsi"/>
          <w:sz w:val="24"/>
          <w:szCs w:val="24"/>
        </w:rPr>
        <w:t>İzolasyon Takip Sistemi (09 Nisan 2020)</w:t>
      </w:r>
    </w:p>
    <w:p w14:paraId="580CFE29" w14:textId="77777777" w:rsidR="00C750C7" w:rsidRPr="004F3F02" w:rsidRDefault="00C750C7" w:rsidP="00512E15">
      <w:pPr>
        <w:pStyle w:val="ListeParagraf"/>
        <w:numPr>
          <w:ilvl w:val="0"/>
          <w:numId w:val="14"/>
        </w:numPr>
        <w:spacing w:after="0" w:line="240" w:lineRule="auto"/>
        <w:jc w:val="both"/>
        <w:rPr>
          <w:rFonts w:cstheme="minorHAnsi"/>
          <w:sz w:val="24"/>
          <w:szCs w:val="24"/>
        </w:rPr>
      </w:pPr>
      <w:r w:rsidRPr="004F3F02">
        <w:rPr>
          <w:rFonts w:cstheme="minorHAnsi"/>
          <w:sz w:val="24"/>
          <w:szCs w:val="24"/>
        </w:rPr>
        <w:t>Hayat Eve Sığar (18 Nisan 2020)</w:t>
      </w:r>
    </w:p>
    <w:p w14:paraId="057F3D52" w14:textId="77777777" w:rsidR="00C750C7" w:rsidRPr="004F3F02" w:rsidRDefault="00C750C7" w:rsidP="00512E15">
      <w:pPr>
        <w:spacing w:after="0" w:line="240" w:lineRule="auto"/>
        <w:jc w:val="both"/>
        <w:rPr>
          <w:rFonts w:cstheme="minorHAnsi"/>
          <w:sz w:val="24"/>
          <w:szCs w:val="24"/>
        </w:rPr>
      </w:pPr>
    </w:p>
    <w:p w14:paraId="7D601EC5" w14:textId="77777777" w:rsidR="00AA126C" w:rsidRPr="004F3F02" w:rsidRDefault="00AA126C" w:rsidP="00512E15">
      <w:pPr>
        <w:shd w:val="clear" w:color="auto" w:fill="FFFFFF"/>
        <w:spacing w:after="0" w:line="240" w:lineRule="auto"/>
        <w:jc w:val="both"/>
        <w:rPr>
          <w:rFonts w:eastAsia="Times New Roman" w:cstheme="minorHAnsi"/>
          <w:b/>
          <w:sz w:val="24"/>
          <w:szCs w:val="24"/>
          <w:lang w:eastAsia="tr-TR"/>
        </w:rPr>
      </w:pPr>
      <w:r w:rsidRPr="004F3F02">
        <w:rPr>
          <w:rFonts w:eastAsia="Times New Roman" w:cstheme="minorHAnsi"/>
          <w:b/>
          <w:sz w:val="24"/>
          <w:szCs w:val="24"/>
          <w:lang w:eastAsia="tr-TR"/>
        </w:rPr>
        <w:t>I - Korona Virüs Kontrolü Uygulaması</w:t>
      </w:r>
    </w:p>
    <w:p w14:paraId="6B895D4E" w14:textId="77777777" w:rsidR="00AA126C" w:rsidRPr="004F3F02" w:rsidRDefault="00240668" w:rsidP="00512E15">
      <w:pPr>
        <w:spacing w:after="0" w:line="240" w:lineRule="auto"/>
        <w:jc w:val="both"/>
        <w:rPr>
          <w:rFonts w:eastAsia="Times New Roman" w:cstheme="minorHAnsi"/>
          <w:sz w:val="24"/>
          <w:szCs w:val="24"/>
          <w:lang w:eastAsia="tr-TR"/>
        </w:rPr>
      </w:pPr>
      <w:r w:rsidRPr="004F3F02">
        <w:rPr>
          <w:rFonts w:cstheme="minorHAnsi"/>
          <w:sz w:val="24"/>
          <w:szCs w:val="24"/>
        </w:rPr>
        <w:t>Korona önlem uygulamasına web sayfası üzerinden (</w:t>
      </w:r>
      <w:hyperlink r:id="rId8" w:history="1">
        <w:r w:rsidRPr="004F3F02">
          <w:rPr>
            <w:rStyle w:val="Kpr"/>
            <w:rFonts w:cstheme="minorHAnsi"/>
            <w:color w:val="auto"/>
            <w:sz w:val="24"/>
            <w:szCs w:val="24"/>
          </w:rPr>
          <w:t>https://koronaonlem.saglik.gov.tr/</w:t>
        </w:r>
      </w:hyperlink>
      <w:r w:rsidRPr="004F3F02">
        <w:rPr>
          <w:rFonts w:cstheme="minorHAnsi"/>
          <w:sz w:val="24"/>
          <w:szCs w:val="24"/>
        </w:rPr>
        <w:t xml:space="preserve">) ve Hayat Eve Sığar uygulaması içerisinden ulaşılmaktadır. </w:t>
      </w:r>
      <w:r w:rsidR="00AA126C" w:rsidRPr="004F3F02">
        <w:rPr>
          <w:rFonts w:eastAsia="Times New Roman" w:cstheme="minorHAnsi"/>
          <w:sz w:val="24"/>
          <w:szCs w:val="24"/>
          <w:lang w:eastAsia="tr-TR"/>
        </w:rPr>
        <w:t>Kişilerin kimlik bilgilerini ve sorulan soruları cevaplayarak korona virüs hastalığına yakalanmış olma ihtimalini öğrenme ve buna göre yönlendirme yapılma</w:t>
      </w:r>
      <w:r w:rsidRPr="004F3F02">
        <w:rPr>
          <w:rFonts w:eastAsia="Times New Roman" w:cstheme="minorHAnsi"/>
          <w:sz w:val="24"/>
          <w:szCs w:val="24"/>
          <w:lang w:eastAsia="tr-TR"/>
        </w:rPr>
        <w:t>ktadır</w:t>
      </w:r>
      <w:r w:rsidR="00AA126C" w:rsidRPr="004F3F02">
        <w:rPr>
          <w:rFonts w:eastAsia="Times New Roman" w:cstheme="minorHAnsi"/>
          <w:sz w:val="24"/>
          <w:szCs w:val="24"/>
          <w:lang w:eastAsia="tr-TR"/>
        </w:rPr>
        <w:t>.</w:t>
      </w:r>
    </w:p>
    <w:p w14:paraId="0FCD6F5A" w14:textId="77777777" w:rsidR="00AA126C" w:rsidRPr="004F3F02" w:rsidRDefault="00AA126C" w:rsidP="00512E15">
      <w:pPr>
        <w:shd w:val="clear" w:color="auto" w:fill="FFFFFF"/>
        <w:spacing w:after="0" w:line="240" w:lineRule="auto"/>
        <w:ind w:firstLine="709"/>
        <w:jc w:val="both"/>
        <w:rPr>
          <w:rFonts w:eastAsia="Times New Roman" w:cstheme="minorHAnsi"/>
          <w:sz w:val="24"/>
          <w:szCs w:val="24"/>
          <w:lang w:eastAsia="tr-TR"/>
        </w:rPr>
      </w:pPr>
    </w:p>
    <w:p w14:paraId="57358678" w14:textId="77777777" w:rsidR="00AA126C" w:rsidRPr="004F3F02" w:rsidRDefault="00AA126C"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Sorular içerisinde kişiye yönelik kimlik bilgileri, seyahat bilgileri, şikayetleri, bulunduğu yer bilgileri sorularak ön değerlendirme yapılmaktadır. Sonuçlar öneri niteliği taşımakta ve tavsiye niteliğinde olup nihai bir sonuç/kesinlik içermemektedir.</w:t>
      </w:r>
    </w:p>
    <w:p w14:paraId="3B747AF7" w14:textId="77777777" w:rsidR="00AA126C" w:rsidRPr="004F3F02" w:rsidRDefault="00AA126C" w:rsidP="00512E15">
      <w:pPr>
        <w:shd w:val="clear" w:color="auto" w:fill="FFFFFF"/>
        <w:spacing w:after="0" w:line="240" w:lineRule="auto"/>
        <w:jc w:val="both"/>
        <w:outlineLvl w:val="4"/>
        <w:rPr>
          <w:rFonts w:eastAsia="Times New Roman" w:cstheme="minorHAnsi"/>
          <w:b/>
          <w:sz w:val="24"/>
          <w:szCs w:val="24"/>
          <w:lang w:eastAsia="tr-TR"/>
        </w:rPr>
      </w:pPr>
    </w:p>
    <w:p w14:paraId="7E9E399B" w14:textId="77777777" w:rsidR="00240668" w:rsidRPr="004F3F02" w:rsidRDefault="00240668"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sz w:val="24"/>
          <w:szCs w:val="24"/>
          <w:lang w:eastAsia="tr-TR"/>
        </w:rPr>
        <w:lastRenderedPageBreak/>
        <w:t>Uygulama içerisinde amaçla birlikte bazı konulara da açıklık getirilmektedir.</w:t>
      </w:r>
    </w:p>
    <w:p w14:paraId="1714F462" w14:textId="77777777" w:rsidR="00240668" w:rsidRPr="004F3F02" w:rsidRDefault="00240668" w:rsidP="00512E15">
      <w:pPr>
        <w:shd w:val="clear" w:color="auto" w:fill="FFFFFF"/>
        <w:spacing w:after="0" w:line="240" w:lineRule="auto"/>
        <w:jc w:val="both"/>
        <w:outlineLvl w:val="4"/>
        <w:rPr>
          <w:rFonts w:eastAsia="Times New Roman" w:cstheme="minorHAnsi"/>
          <w:i/>
          <w:sz w:val="24"/>
          <w:szCs w:val="24"/>
          <w:lang w:eastAsia="tr-TR"/>
        </w:rPr>
      </w:pPr>
    </w:p>
    <w:p w14:paraId="19F01DDC" w14:textId="77777777"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Aydınlatma Metni</w:t>
      </w:r>
      <w:r w:rsidRPr="004F3F02">
        <w:rPr>
          <w:rFonts w:eastAsia="Times New Roman" w:cstheme="minorHAnsi"/>
          <w:sz w:val="24"/>
          <w:szCs w:val="24"/>
          <w:lang w:eastAsia="tr-TR"/>
        </w:rPr>
        <w:t>; Bu Aydınlatma Metni, 6698 sayılı Kişisel Verilerin Korunması Kanunu‘nun (“KVK Kanunu”) 10 uncu maddesi uyarınca hazırlanmıştır.</w:t>
      </w:r>
    </w:p>
    <w:p w14:paraId="2BB634A0" w14:textId="77777777" w:rsidR="00AA126C" w:rsidRPr="004F3F02" w:rsidRDefault="00AA126C" w:rsidP="00512E15">
      <w:pPr>
        <w:shd w:val="clear" w:color="auto" w:fill="FFFFFF"/>
        <w:spacing w:after="0" w:line="240" w:lineRule="auto"/>
        <w:ind w:firstLine="709"/>
        <w:jc w:val="both"/>
        <w:outlineLvl w:val="4"/>
        <w:rPr>
          <w:rFonts w:eastAsia="Times New Roman" w:cstheme="minorHAnsi"/>
          <w:sz w:val="24"/>
          <w:szCs w:val="24"/>
          <w:lang w:eastAsia="tr-TR"/>
        </w:rPr>
      </w:pPr>
    </w:p>
    <w:p w14:paraId="080D9E58" w14:textId="77777777"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Veri Sorumlusunun Kimliği</w:t>
      </w:r>
      <w:r w:rsidR="00240668" w:rsidRPr="004F3F02">
        <w:rPr>
          <w:rFonts w:eastAsia="Times New Roman" w:cstheme="minorHAnsi"/>
          <w:sz w:val="24"/>
          <w:szCs w:val="24"/>
          <w:lang w:eastAsia="tr-TR"/>
        </w:rPr>
        <w:t xml:space="preserve">; </w:t>
      </w:r>
      <w:r w:rsidRPr="004F3F02">
        <w:rPr>
          <w:rFonts w:eastAsia="Times New Roman" w:cstheme="minorHAnsi"/>
          <w:sz w:val="24"/>
          <w:szCs w:val="24"/>
          <w:lang w:eastAsia="tr-TR"/>
        </w:rPr>
        <w:t>Bu uygulamada işlenen kişisel verileriniz bakımından veri sorumlusu T.C. Sağlık Bakanlığı’dır.</w:t>
      </w:r>
    </w:p>
    <w:p w14:paraId="0D803CA3" w14:textId="77777777" w:rsidR="00AA126C" w:rsidRPr="004F3F02" w:rsidRDefault="00AA126C" w:rsidP="00512E15">
      <w:pPr>
        <w:shd w:val="clear" w:color="auto" w:fill="FFFFFF"/>
        <w:spacing w:after="0" w:line="240" w:lineRule="auto"/>
        <w:ind w:firstLine="709"/>
        <w:jc w:val="both"/>
        <w:outlineLvl w:val="4"/>
        <w:rPr>
          <w:rFonts w:eastAsia="Times New Roman" w:cstheme="minorHAnsi"/>
          <w:sz w:val="24"/>
          <w:szCs w:val="24"/>
          <w:lang w:eastAsia="tr-TR"/>
        </w:rPr>
      </w:pPr>
    </w:p>
    <w:p w14:paraId="0BA2E234" w14:textId="7F415F24"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Kişisel Verilerin İşlenme Amaçları</w:t>
      </w:r>
      <w:r w:rsidR="00240668" w:rsidRPr="004F3F02">
        <w:rPr>
          <w:rFonts w:eastAsia="Times New Roman" w:cstheme="minorHAnsi"/>
          <w:sz w:val="24"/>
          <w:szCs w:val="24"/>
          <w:lang w:eastAsia="tr-TR"/>
        </w:rPr>
        <w:t xml:space="preserve">; </w:t>
      </w:r>
      <w:r w:rsidRPr="004F3F02">
        <w:rPr>
          <w:rFonts w:eastAsia="Times New Roman" w:cstheme="minorHAnsi"/>
          <w:sz w:val="24"/>
          <w:szCs w:val="24"/>
          <w:lang w:eastAsia="tr-TR"/>
        </w:rPr>
        <w:t>Bu uygulamada yalnızca; yeni koronavirüs (</w:t>
      </w:r>
      <w:r w:rsidR="000A537B">
        <w:rPr>
          <w:rFonts w:eastAsia="Times New Roman" w:cstheme="minorHAnsi"/>
          <w:sz w:val="24"/>
          <w:szCs w:val="24"/>
          <w:lang w:eastAsia="tr-TR"/>
        </w:rPr>
        <w:t>COVID</w:t>
      </w:r>
      <w:r w:rsidRPr="004F3F02">
        <w:rPr>
          <w:rFonts w:eastAsia="Times New Roman" w:cstheme="minorHAnsi"/>
          <w:sz w:val="24"/>
          <w:szCs w:val="24"/>
          <w:lang w:eastAsia="tr-TR"/>
        </w:rPr>
        <w:t>-19) semptomlarına göre ön değerlendirme yapmak ve yapılan ön değerlendirmenin olumlu çıkması durumunda bir sağlık tesisini ziyaret etmeniz tavsiyesinde bulunmak, ayrıca girilen bilgilerle istatistiki çalışma yapmak amaçlarıyla kimlik bilgileriniz, iletişim bilgileriniz, IP Adresiniz ve sağlık verileriniz işlenmektedir.</w:t>
      </w:r>
    </w:p>
    <w:p w14:paraId="02CCA615" w14:textId="77777777" w:rsidR="00AA126C" w:rsidRPr="004F3F02" w:rsidRDefault="00AA126C" w:rsidP="00512E15">
      <w:pPr>
        <w:shd w:val="clear" w:color="auto" w:fill="FFFFFF"/>
        <w:spacing w:after="0" w:line="240" w:lineRule="auto"/>
        <w:ind w:firstLine="709"/>
        <w:jc w:val="both"/>
        <w:outlineLvl w:val="4"/>
        <w:rPr>
          <w:rFonts w:eastAsia="Times New Roman" w:cstheme="minorHAnsi"/>
          <w:sz w:val="24"/>
          <w:szCs w:val="24"/>
          <w:lang w:eastAsia="tr-TR"/>
        </w:rPr>
      </w:pPr>
    </w:p>
    <w:p w14:paraId="000C2828" w14:textId="77777777"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Kişisel Ver</w:t>
      </w:r>
      <w:r w:rsidR="00240668" w:rsidRPr="004F3F02">
        <w:rPr>
          <w:rFonts w:eastAsia="Times New Roman" w:cstheme="minorHAnsi"/>
          <w:i/>
          <w:sz w:val="24"/>
          <w:szCs w:val="24"/>
          <w:lang w:eastAsia="tr-TR"/>
        </w:rPr>
        <w:t xml:space="preserve">ilerin Aktarımı; </w:t>
      </w:r>
      <w:r w:rsidRPr="004F3F02">
        <w:rPr>
          <w:rFonts w:eastAsia="Times New Roman" w:cstheme="minorHAnsi"/>
          <w:sz w:val="24"/>
          <w:szCs w:val="24"/>
          <w:lang w:eastAsia="tr-TR"/>
        </w:rPr>
        <w:t>Bu uygulamada işlenen kişisel verileriniz, hiçbir amaçla üçüncü taraflara (kişi, kurum ve kuruluşlara) aktarılmamaktadır.</w:t>
      </w:r>
    </w:p>
    <w:p w14:paraId="6D6D46AB" w14:textId="77777777" w:rsidR="00AA126C" w:rsidRPr="004F3F02" w:rsidRDefault="00AA126C" w:rsidP="00512E15">
      <w:pPr>
        <w:shd w:val="clear" w:color="auto" w:fill="FFFFFF"/>
        <w:spacing w:after="0" w:line="240" w:lineRule="auto"/>
        <w:ind w:firstLine="709"/>
        <w:jc w:val="both"/>
        <w:outlineLvl w:val="4"/>
        <w:rPr>
          <w:rFonts w:eastAsia="Times New Roman" w:cstheme="minorHAnsi"/>
          <w:sz w:val="24"/>
          <w:szCs w:val="24"/>
          <w:lang w:eastAsia="tr-TR"/>
        </w:rPr>
      </w:pPr>
    </w:p>
    <w:p w14:paraId="143D118B" w14:textId="77777777"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Kişisel Veri Toplamanın Yöntemi ve Hukuki Sebebi</w:t>
      </w:r>
      <w:r w:rsidR="002F356F"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Kişisel verileriniz tamamen otomatik yollarla (bu uygulama aracılığı ile) elde edilmekte olup kişisel verilerinizin işlenmesinin hukuki dayanağı, KVK Kanunu’nun 6 ncı maddesinin üçüncü fıkrası uyarınca kamu sağlığının korunmasıdır.</w:t>
      </w:r>
    </w:p>
    <w:p w14:paraId="05D6BAF8" w14:textId="77777777" w:rsidR="00AA126C" w:rsidRPr="004F3F02" w:rsidRDefault="00AA126C" w:rsidP="00512E15">
      <w:pPr>
        <w:shd w:val="clear" w:color="auto" w:fill="FFFFFF"/>
        <w:spacing w:after="0" w:line="240" w:lineRule="auto"/>
        <w:ind w:firstLine="709"/>
        <w:jc w:val="both"/>
        <w:outlineLvl w:val="4"/>
        <w:rPr>
          <w:rFonts w:eastAsia="Times New Roman" w:cstheme="minorHAnsi"/>
          <w:sz w:val="24"/>
          <w:szCs w:val="24"/>
          <w:lang w:eastAsia="tr-TR"/>
        </w:rPr>
      </w:pPr>
    </w:p>
    <w:p w14:paraId="19CF7BC9" w14:textId="77777777"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İlgili Kişilerin Hakları</w:t>
      </w:r>
      <w:r w:rsidR="002F356F"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KVK Kanunu’nun 11 inci maddesinde yer alan haklarınızı, KVK Kanunu’un 13 üncü maddesi ile Veri Sorumlusuna Başvuru Usul ve Esasları Hakkında Tebliğ‘in (“Veri Sorumlusuna Başvuru Tebliği”) ilgili hükümleri uyarınca Bakanlığımıza başvuru yapmak suretiyle kullanabilirsiniz.</w:t>
      </w:r>
    </w:p>
    <w:p w14:paraId="47CC90A1" w14:textId="77777777" w:rsidR="00AA126C" w:rsidRPr="004F3F02" w:rsidRDefault="00AA126C" w:rsidP="00512E15">
      <w:pPr>
        <w:shd w:val="clear" w:color="auto" w:fill="FFFFFF"/>
        <w:spacing w:after="0" w:line="240" w:lineRule="auto"/>
        <w:ind w:firstLine="709"/>
        <w:jc w:val="both"/>
        <w:outlineLvl w:val="4"/>
        <w:rPr>
          <w:rFonts w:eastAsia="Times New Roman" w:cstheme="minorHAnsi"/>
          <w:sz w:val="24"/>
          <w:szCs w:val="24"/>
          <w:lang w:eastAsia="tr-TR"/>
        </w:rPr>
      </w:pPr>
    </w:p>
    <w:p w14:paraId="0DD55CB0" w14:textId="77777777" w:rsidR="00AA126C" w:rsidRPr="004F3F02" w:rsidRDefault="00AA126C"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Veri Sorumlusuna Başvuru</w:t>
      </w:r>
      <w:r w:rsidR="002F356F"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KVK Kanunu’nun 13 üncü maddesi uyarınca başvurularınızı, Veri Sorumlusuna Başvuru Tebliği’nin 5 inci maddesinin birinci fıkrasında öngörülen yöntemlerden herhangi birini kullanmak suretiyle yapabilirsiniz. Yazılı olarak yapacağınız başvuruları “T.C. Sağlık Bakanlığı, Üniversiteler Mahallesi, 6001. Cadde, No:9, Çankaya, Ankara” adresine; Kayıtlı Elektronik Posta (KEP) ile yapacağınız başvuruları ise “sb@hs01.kep.tr” adresine iletebilirsiniz.</w:t>
      </w:r>
    </w:p>
    <w:p w14:paraId="4D518A81" w14:textId="77777777" w:rsidR="00AA126C" w:rsidRPr="004F3F02" w:rsidRDefault="00AA126C" w:rsidP="00512E15">
      <w:pPr>
        <w:spacing w:after="0" w:line="240" w:lineRule="auto"/>
        <w:jc w:val="both"/>
        <w:rPr>
          <w:rFonts w:cstheme="minorHAnsi"/>
          <w:sz w:val="24"/>
          <w:szCs w:val="24"/>
        </w:rPr>
      </w:pPr>
    </w:p>
    <w:p w14:paraId="4C3B440A" w14:textId="77777777" w:rsidR="00C750C7" w:rsidRPr="004F3F02" w:rsidRDefault="00C750C7" w:rsidP="00512E15">
      <w:pPr>
        <w:shd w:val="clear" w:color="auto" w:fill="FFFFFF"/>
        <w:spacing w:after="0" w:line="240" w:lineRule="auto"/>
        <w:ind w:firstLine="709"/>
        <w:jc w:val="both"/>
        <w:rPr>
          <w:rFonts w:eastAsia="Times New Roman" w:cstheme="minorHAnsi"/>
          <w:b/>
          <w:bCs/>
          <w:spacing w:val="5"/>
          <w:sz w:val="24"/>
          <w:szCs w:val="24"/>
          <w:lang w:eastAsia="tr-TR"/>
        </w:rPr>
      </w:pPr>
    </w:p>
    <w:p w14:paraId="18AE10EC" w14:textId="77777777" w:rsidR="00C750C7" w:rsidRPr="004F3F02" w:rsidRDefault="002F356F" w:rsidP="00512E15">
      <w:pPr>
        <w:spacing w:after="0" w:line="240" w:lineRule="auto"/>
        <w:jc w:val="both"/>
        <w:textAlignment w:val="baseline"/>
        <w:outlineLvl w:val="1"/>
        <w:rPr>
          <w:rFonts w:eastAsia="Times New Roman" w:cstheme="minorHAnsi"/>
          <w:b/>
          <w:bCs/>
          <w:sz w:val="24"/>
          <w:szCs w:val="24"/>
          <w:lang w:eastAsia="tr-TR"/>
        </w:rPr>
      </w:pPr>
      <w:r w:rsidRPr="004F3F02">
        <w:rPr>
          <w:rFonts w:eastAsia="Times New Roman" w:cstheme="minorHAnsi"/>
          <w:b/>
          <w:bCs/>
          <w:sz w:val="24"/>
          <w:szCs w:val="24"/>
          <w:lang w:eastAsia="tr-TR"/>
        </w:rPr>
        <w:t>I</w:t>
      </w:r>
      <w:r w:rsidR="00C750C7" w:rsidRPr="004F3F02">
        <w:rPr>
          <w:rFonts w:eastAsia="Times New Roman" w:cstheme="minorHAnsi"/>
          <w:b/>
          <w:bCs/>
          <w:sz w:val="24"/>
          <w:szCs w:val="24"/>
          <w:lang w:eastAsia="tr-TR"/>
        </w:rPr>
        <w:t>I - Pandemi İzolasyon Takip Projesi (İTP)</w:t>
      </w:r>
    </w:p>
    <w:p w14:paraId="68CBE6AD" w14:textId="77777777" w:rsidR="00240668" w:rsidRPr="004F3F02" w:rsidRDefault="00240668" w:rsidP="00512E15">
      <w:pPr>
        <w:spacing w:after="0" w:line="240" w:lineRule="auto"/>
        <w:jc w:val="both"/>
        <w:rPr>
          <w:rFonts w:cstheme="minorHAnsi"/>
          <w:sz w:val="24"/>
          <w:szCs w:val="24"/>
        </w:rPr>
      </w:pPr>
      <w:r w:rsidRPr="004F3F02">
        <w:rPr>
          <w:rFonts w:cstheme="minorHAnsi"/>
          <w:sz w:val="24"/>
          <w:szCs w:val="24"/>
        </w:rPr>
        <w:t>İzolasyon Takip Sistemi tek başına çok kısa bir süre uygulanmış ve daha sonra Hayat Eve Sığar uygulaması içerisinde yer almıştır.</w:t>
      </w:r>
    </w:p>
    <w:p w14:paraId="715D7CD8" w14:textId="77777777" w:rsidR="00C750C7" w:rsidRPr="004F3F02" w:rsidRDefault="00C750C7" w:rsidP="00512E15">
      <w:pPr>
        <w:spacing w:after="0" w:line="240" w:lineRule="auto"/>
        <w:jc w:val="both"/>
        <w:textAlignment w:val="baseline"/>
        <w:outlineLvl w:val="1"/>
        <w:rPr>
          <w:rFonts w:eastAsia="Times New Roman" w:cstheme="minorHAnsi"/>
          <w:bCs/>
          <w:sz w:val="24"/>
          <w:szCs w:val="24"/>
          <w:lang w:eastAsia="tr-TR"/>
        </w:rPr>
      </w:pPr>
    </w:p>
    <w:p w14:paraId="2A8B704B" w14:textId="05CAF53A" w:rsidR="00C750C7" w:rsidRPr="004F3F02" w:rsidRDefault="002F356F" w:rsidP="00512E15">
      <w:pPr>
        <w:spacing w:after="0" w:line="240" w:lineRule="auto"/>
        <w:jc w:val="both"/>
        <w:textAlignment w:val="baseline"/>
        <w:rPr>
          <w:rFonts w:eastAsia="Times New Roman" w:cstheme="minorHAnsi"/>
          <w:sz w:val="24"/>
          <w:szCs w:val="24"/>
          <w:bdr w:val="none" w:sz="0" w:space="0" w:color="auto" w:frame="1"/>
          <w:lang w:eastAsia="tr-TR"/>
        </w:rPr>
      </w:pPr>
      <w:r w:rsidRPr="004F3F02">
        <w:rPr>
          <w:rFonts w:eastAsia="Times New Roman" w:cstheme="minorHAnsi"/>
          <w:sz w:val="24"/>
          <w:szCs w:val="24"/>
          <w:bdr w:val="none" w:sz="0" w:space="0" w:color="auto" w:frame="1"/>
          <w:lang w:eastAsia="tr-TR"/>
        </w:rPr>
        <w:t xml:space="preserve">Uygulama ile salgının azaltılması ve hastaların izolasyonunun sağlanması amaçlanmaktadır. </w:t>
      </w:r>
      <w:r w:rsidR="00C750C7" w:rsidRPr="004F3F02">
        <w:rPr>
          <w:rFonts w:eastAsia="Times New Roman" w:cstheme="minorHAnsi"/>
          <w:bCs/>
          <w:sz w:val="24"/>
          <w:szCs w:val="24"/>
          <w:lang w:eastAsia="tr-TR"/>
        </w:rPr>
        <w:t>Sağlık Bakanlığı'nın</w:t>
      </w:r>
      <w:r w:rsidR="00C750C7" w:rsidRPr="004F3F02">
        <w:rPr>
          <w:rFonts w:cstheme="minorHAnsi"/>
          <w:sz w:val="24"/>
          <w:szCs w:val="24"/>
          <w:shd w:val="clear" w:color="auto" w:fill="FFFFFF"/>
        </w:rPr>
        <w:t xml:space="preserve"> Bilgi Teknolojileri ve İletişim Kurumu (BTK) </w:t>
      </w:r>
      <w:r w:rsidR="00C750C7" w:rsidRPr="004F3F02">
        <w:rPr>
          <w:rFonts w:eastAsia="Times New Roman" w:cstheme="minorHAnsi"/>
          <w:bCs/>
          <w:sz w:val="24"/>
          <w:szCs w:val="24"/>
          <w:lang w:eastAsia="tr-TR"/>
        </w:rPr>
        <w:t xml:space="preserve"> ve GSM operatörleri (Türkcell, Türk Telekom, Vodafone) işbirliğiyle hayata geçirdiği bir uygulamadır. </w:t>
      </w:r>
      <w:r w:rsidR="00286577" w:rsidRPr="004F3F02">
        <w:rPr>
          <w:rFonts w:eastAsia="Times New Roman" w:cstheme="minorHAnsi"/>
          <w:sz w:val="24"/>
          <w:szCs w:val="24"/>
          <w:bdr w:val="none" w:sz="0" w:space="0" w:color="auto" w:frame="1"/>
          <w:lang w:eastAsia="tr-TR"/>
        </w:rPr>
        <w:t>Abonelerin konum verileri üzerinde</w:t>
      </w:r>
      <w:r w:rsidR="00660F73">
        <w:rPr>
          <w:rFonts w:eastAsia="Times New Roman" w:cstheme="minorHAnsi"/>
          <w:sz w:val="24"/>
          <w:szCs w:val="24"/>
          <w:bdr w:val="none" w:sz="0" w:space="0" w:color="auto" w:frame="1"/>
          <w:lang w:eastAsia="tr-TR"/>
        </w:rPr>
        <w:t>n</w:t>
      </w:r>
      <w:r w:rsidR="00286577" w:rsidRPr="004F3F02">
        <w:rPr>
          <w:rFonts w:eastAsia="Times New Roman" w:cstheme="minorHAnsi"/>
          <w:sz w:val="24"/>
          <w:szCs w:val="24"/>
          <w:bdr w:val="none" w:sz="0" w:space="0" w:color="auto" w:frame="1"/>
          <w:lang w:eastAsia="tr-TR"/>
        </w:rPr>
        <w:t xml:space="preserve"> bulundukları konumu değiştirip değiştirmedikleri izlenmektedir. </w:t>
      </w:r>
      <w:r w:rsidR="00C750C7" w:rsidRPr="004F3F02">
        <w:rPr>
          <w:rFonts w:eastAsia="Times New Roman" w:cstheme="minorHAnsi"/>
          <w:sz w:val="24"/>
          <w:szCs w:val="24"/>
          <w:bdr w:val="none" w:sz="0" w:space="0" w:color="auto" w:frame="1"/>
          <w:lang w:eastAsia="tr-TR"/>
        </w:rPr>
        <w:t>Uygulama ile izolasyon kurallarını ihlal eden vatandaşlara cep telefonları üzerinde</w:t>
      </w:r>
      <w:r w:rsidR="00660F73">
        <w:rPr>
          <w:rFonts w:eastAsia="Times New Roman" w:cstheme="minorHAnsi"/>
          <w:sz w:val="24"/>
          <w:szCs w:val="24"/>
          <w:bdr w:val="none" w:sz="0" w:space="0" w:color="auto" w:frame="1"/>
          <w:lang w:eastAsia="tr-TR"/>
        </w:rPr>
        <w:t>n</w:t>
      </w:r>
      <w:r w:rsidR="00C750C7" w:rsidRPr="004F3F02">
        <w:rPr>
          <w:rFonts w:eastAsia="Times New Roman" w:cstheme="minorHAnsi"/>
          <w:sz w:val="24"/>
          <w:szCs w:val="24"/>
          <w:bdr w:val="none" w:sz="0" w:space="0" w:color="auto" w:frame="1"/>
          <w:lang w:eastAsia="tr-TR"/>
        </w:rPr>
        <w:t xml:space="preserve"> uyarı mesajı gönderilmektedir</w:t>
      </w:r>
      <w:r w:rsidR="00166EFE">
        <w:rPr>
          <w:rFonts w:eastAsia="Times New Roman" w:cstheme="minorHAnsi"/>
          <w:sz w:val="24"/>
          <w:szCs w:val="24"/>
          <w:bdr w:val="none" w:sz="0" w:space="0" w:color="auto" w:frame="1"/>
          <w:lang w:eastAsia="tr-TR"/>
        </w:rPr>
        <w:t>.</w:t>
      </w:r>
    </w:p>
    <w:p w14:paraId="425FB09B" w14:textId="77777777" w:rsidR="00C750C7" w:rsidRPr="004F3F02" w:rsidRDefault="00C750C7" w:rsidP="00512E15">
      <w:pPr>
        <w:spacing w:after="0" w:line="240" w:lineRule="auto"/>
        <w:ind w:firstLine="709"/>
        <w:jc w:val="both"/>
        <w:textAlignment w:val="baseline"/>
        <w:rPr>
          <w:rFonts w:eastAsia="Times New Roman" w:cstheme="minorHAnsi"/>
          <w:sz w:val="24"/>
          <w:szCs w:val="24"/>
          <w:bdr w:val="none" w:sz="0" w:space="0" w:color="auto" w:frame="1"/>
          <w:lang w:eastAsia="tr-TR"/>
        </w:rPr>
      </w:pPr>
    </w:p>
    <w:p w14:paraId="6C070F76" w14:textId="77777777" w:rsidR="00166EFE" w:rsidRDefault="00166EFE" w:rsidP="00512E15">
      <w:pPr>
        <w:spacing w:after="0" w:line="240" w:lineRule="auto"/>
        <w:jc w:val="both"/>
        <w:textAlignment w:val="baseline"/>
        <w:rPr>
          <w:rFonts w:eastAsia="Times New Roman" w:cstheme="minorHAnsi"/>
          <w:sz w:val="24"/>
          <w:szCs w:val="24"/>
          <w:bdr w:val="none" w:sz="0" w:space="0" w:color="auto" w:frame="1"/>
          <w:lang w:eastAsia="tr-TR"/>
        </w:rPr>
      </w:pPr>
    </w:p>
    <w:p w14:paraId="65E903F2" w14:textId="77777777" w:rsidR="00166EFE" w:rsidRDefault="00166EFE" w:rsidP="00512E15">
      <w:pPr>
        <w:spacing w:after="0" w:line="240" w:lineRule="auto"/>
        <w:jc w:val="both"/>
        <w:textAlignment w:val="baseline"/>
        <w:rPr>
          <w:rFonts w:eastAsia="Times New Roman" w:cstheme="minorHAnsi"/>
          <w:sz w:val="24"/>
          <w:szCs w:val="24"/>
          <w:bdr w:val="none" w:sz="0" w:space="0" w:color="auto" w:frame="1"/>
          <w:lang w:eastAsia="tr-TR"/>
        </w:rPr>
      </w:pPr>
    </w:p>
    <w:p w14:paraId="37495247" w14:textId="77777777" w:rsidR="00C750C7" w:rsidRPr="004F3F02" w:rsidRDefault="004B39C6" w:rsidP="00512E15">
      <w:pPr>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bdr w:val="none" w:sz="0" w:space="0" w:color="auto" w:frame="1"/>
          <w:lang w:eastAsia="tr-TR"/>
        </w:rPr>
        <w:lastRenderedPageBreak/>
        <w:t>Kapsam</w:t>
      </w:r>
      <w:r w:rsidR="00286577" w:rsidRPr="004F3F02">
        <w:rPr>
          <w:rFonts w:eastAsia="Times New Roman" w:cstheme="minorHAnsi"/>
          <w:sz w:val="24"/>
          <w:szCs w:val="24"/>
          <w:bdr w:val="none" w:sz="0" w:space="0" w:color="auto" w:frame="1"/>
          <w:lang w:eastAsia="tr-TR"/>
        </w:rPr>
        <w:t>;</w:t>
      </w:r>
    </w:p>
    <w:p w14:paraId="12E62ED5" w14:textId="374CA5BC" w:rsidR="00C750C7" w:rsidRPr="004F3F02" w:rsidRDefault="000A537B" w:rsidP="00512E15">
      <w:pPr>
        <w:pStyle w:val="ListeParagraf"/>
        <w:numPr>
          <w:ilvl w:val="0"/>
          <w:numId w:val="9"/>
        </w:numPr>
        <w:spacing w:after="0" w:line="240" w:lineRule="auto"/>
        <w:jc w:val="both"/>
        <w:textAlignment w:val="baseline"/>
        <w:rPr>
          <w:rFonts w:eastAsia="Times New Roman" w:cstheme="minorHAnsi"/>
          <w:sz w:val="24"/>
          <w:szCs w:val="24"/>
          <w:bdr w:val="none" w:sz="0" w:space="0" w:color="auto" w:frame="1"/>
          <w:lang w:eastAsia="tr-TR"/>
        </w:rPr>
      </w:pPr>
      <w:r>
        <w:rPr>
          <w:rFonts w:eastAsia="Times New Roman" w:cstheme="minorHAnsi"/>
          <w:sz w:val="24"/>
          <w:szCs w:val="24"/>
          <w:bdr w:val="none" w:sz="0" w:space="0" w:color="auto" w:frame="1"/>
          <w:lang w:eastAsia="tr-TR"/>
        </w:rPr>
        <w:t>COVID</w:t>
      </w:r>
      <w:r w:rsidR="00C750C7" w:rsidRPr="004F3F02">
        <w:rPr>
          <w:rFonts w:eastAsia="Times New Roman" w:cstheme="minorHAnsi"/>
          <w:sz w:val="24"/>
          <w:szCs w:val="24"/>
          <w:bdr w:val="none" w:sz="0" w:space="0" w:color="auto" w:frame="1"/>
          <w:lang w:eastAsia="tr-TR"/>
        </w:rPr>
        <w:t>-19 testi pozitif ve tanı konulanlar</w:t>
      </w:r>
    </w:p>
    <w:p w14:paraId="239F6E55" w14:textId="77777777" w:rsidR="00C750C7" w:rsidRPr="004F3F02" w:rsidRDefault="00C750C7" w:rsidP="00512E15">
      <w:pPr>
        <w:pStyle w:val="ListeParagraf"/>
        <w:numPr>
          <w:ilvl w:val="0"/>
          <w:numId w:val="9"/>
        </w:numPr>
        <w:spacing w:after="0" w:line="240" w:lineRule="auto"/>
        <w:jc w:val="both"/>
        <w:textAlignment w:val="baseline"/>
        <w:rPr>
          <w:rFonts w:eastAsia="Times New Roman" w:cstheme="minorHAnsi"/>
          <w:sz w:val="24"/>
          <w:szCs w:val="24"/>
          <w:bdr w:val="none" w:sz="0" w:space="0" w:color="auto" w:frame="1"/>
          <w:lang w:eastAsia="tr-TR"/>
        </w:rPr>
      </w:pPr>
      <w:r w:rsidRPr="004F3F02">
        <w:rPr>
          <w:rFonts w:eastAsia="Times New Roman" w:cstheme="minorHAnsi"/>
          <w:sz w:val="24"/>
          <w:szCs w:val="24"/>
          <w:bdr w:val="none" w:sz="0" w:space="0" w:color="auto" w:frame="1"/>
          <w:lang w:eastAsia="tr-TR"/>
        </w:rPr>
        <w:t>Tanı konulanlarla yakın temas/teması olanlar</w:t>
      </w:r>
    </w:p>
    <w:p w14:paraId="36587B43" w14:textId="77777777" w:rsidR="00C750C7" w:rsidRPr="004F3F02" w:rsidRDefault="00C750C7" w:rsidP="00512E15">
      <w:pPr>
        <w:pStyle w:val="ListeParagraf"/>
        <w:numPr>
          <w:ilvl w:val="0"/>
          <w:numId w:val="9"/>
        </w:numPr>
        <w:spacing w:after="0" w:line="240" w:lineRule="auto"/>
        <w:jc w:val="both"/>
        <w:textAlignment w:val="baseline"/>
        <w:rPr>
          <w:rFonts w:eastAsia="Times New Roman" w:cstheme="minorHAnsi"/>
          <w:sz w:val="24"/>
          <w:szCs w:val="24"/>
          <w:bdr w:val="none" w:sz="0" w:space="0" w:color="auto" w:frame="1"/>
          <w:lang w:eastAsia="tr-TR"/>
        </w:rPr>
      </w:pPr>
      <w:r w:rsidRPr="004F3F02">
        <w:rPr>
          <w:rFonts w:eastAsia="Times New Roman" w:cstheme="minorHAnsi"/>
          <w:sz w:val="24"/>
          <w:szCs w:val="24"/>
          <w:bdr w:val="none" w:sz="0" w:space="0" w:color="auto" w:frame="1"/>
          <w:lang w:eastAsia="tr-TR"/>
        </w:rPr>
        <w:t>Yaş gruplarına göre (65 yaş üstü, 20 yaş altı) sokağa çıkma yasağı getirilenler</w:t>
      </w:r>
      <w:r w:rsidR="00286577" w:rsidRPr="004F3F02">
        <w:rPr>
          <w:rFonts w:eastAsia="Times New Roman" w:cstheme="minorHAnsi"/>
          <w:sz w:val="24"/>
          <w:szCs w:val="24"/>
          <w:bdr w:val="none" w:sz="0" w:space="0" w:color="auto" w:frame="1"/>
          <w:lang w:eastAsia="tr-TR"/>
        </w:rPr>
        <w:t>i kapsamaktadır.</w:t>
      </w:r>
    </w:p>
    <w:p w14:paraId="7B7D7EA5" w14:textId="77777777" w:rsidR="00C750C7" w:rsidRPr="004F3F02" w:rsidRDefault="00C750C7" w:rsidP="00512E15">
      <w:pPr>
        <w:spacing w:after="0" w:line="240" w:lineRule="auto"/>
        <w:jc w:val="both"/>
        <w:textAlignment w:val="baseline"/>
        <w:outlineLvl w:val="1"/>
        <w:rPr>
          <w:rFonts w:eastAsia="Times New Roman" w:cstheme="minorHAnsi"/>
          <w:b/>
          <w:bCs/>
          <w:sz w:val="24"/>
          <w:szCs w:val="24"/>
          <w:lang w:eastAsia="tr-TR"/>
        </w:rPr>
      </w:pPr>
    </w:p>
    <w:p w14:paraId="187080D2" w14:textId="77777777" w:rsidR="00C750C7" w:rsidRPr="004F3F02" w:rsidRDefault="00C750C7" w:rsidP="00512E15">
      <w:pPr>
        <w:spacing w:after="0" w:line="240" w:lineRule="auto"/>
        <w:jc w:val="both"/>
        <w:textAlignment w:val="baseline"/>
        <w:outlineLvl w:val="1"/>
        <w:rPr>
          <w:rFonts w:eastAsia="Times New Roman" w:cstheme="minorHAnsi"/>
          <w:bCs/>
          <w:sz w:val="24"/>
          <w:szCs w:val="24"/>
          <w:lang w:eastAsia="tr-TR"/>
        </w:rPr>
      </w:pPr>
      <w:r w:rsidRPr="004F3F02">
        <w:rPr>
          <w:rFonts w:eastAsia="Times New Roman" w:cstheme="minorHAnsi"/>
          <w:bCs/>
          <w:sz w:val="24"/>
          <w:szCs w:val="24"/>
          <w:lang w:eastAsia="tr-TR"/>
        </w:rPr>
        <w:t>Uygulama</w:t>
      </w:r>
      <w:r w:rsidR="00286577" w:rsidRPr="004F3F02">
        <w:rPr>
          <w:rFonts w:eastAsia="Times New Roman" w:cstheme="minorHAnsi"/>
          <w:bCs/>
          <w:sz w:val="24"/>
          <w:szCs w:val="24"/>
          <w:lang w:eastAsia="tr-TR"/>
        </w:rPr>
        <w:t>;</w:t>
      </w:r>
    </w:p>
    <w:p w14:paraId="2F0ABBF3" w14:textId="77777777" w:rsidR="00C750C7" w:rsidRPr="004F3F02" w:rsidRDefault="00C750C7" w:rsidP="00512E15">
      <w:pPr>
        <w:pStyle w:val="ListeParagraf"/>
        <w:numPr>
          <w:ilvl w:val="0"/>
          <w:numId w:val="8"/>
        </w:numPr>
        <w:tabs>
          <w:tab w:val="num" w:pos="-5529"/>
        </w:tabs>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Evde izolasyon altında bulunması gereken kişilerin, evlerini terk ettiğinde kısa mesaj servisi aracılığıyla uyarılması</w:t>
      </w:r>
      <w:r w:rsidR="00286577" w:rsidRPr="004F3F02">
        <w:rPr>
          <w:rFonts w:eastAsia="Times New Roman" w:cstheme="minorHAnsi"/>
          <w:sz w:val="24"/>
          <w:szCs w:val="24"/>
          <w:lang w:eastAsia="tr-TR"/>
        </w:rPr>
        <w:t xml:space="preserve">: </w:t>
      </w:r>
      <w:r w:rsidRPr="004F3F02">
        <w:rPr>
          <w:rFonts w:eastAsia="Times New Roman" w:cstheme="minorHAnsi"/>
          <w:sz w:val="24"/>
          <w:szCs w:val="24"/>
          <w:bdr w:val="none" w:sz="0" w:space="0" w:color="auto" w:frame="1"/>
          <w:lang w:eastAsia="tr-TR"/>
        </w:rPr>
        <w:t>“İzolasyon bölgenizin dışına çıktığınız tespit edildi. Herkesin iyiliği için lütfen evinizde kalmaya devam edin.”</w:t>
      </w:r>
    </w:p>
    <w:p w14:paraId="49D933F1" w14:textId="77777777" w:rsidR="00C750C7" w:rsidRPr="004F3F02" w:rsidRDefault="00C750C7" w:rsidP="00512E15">
      <w:pPr>
        <w:pStyle w:val="ListeParagraf"/>
        <w:numPr>
          <w:ilvl w:val="0"/>
          <w:numId w:val="8"/>
        </w:numPr>
        <w:tabs>
          <w:tab w:val="num" w:pos="-5529"/>
        </w:tabs>
        <w:spacing w:after="0" w:line="240" w:lineRule="auto"/>
        <w:ind w:right="75"/>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Bu kişilerle anında iletişime geçilerek, izolasyon altında bulunmaları gereken yere dönmelerinin istenmesi.</w:t>
      </w:r>
    </w:p>
    <w:p w14:paraId="2CAA7626" w14:textId="77777777" w:rsidR="00C750C7" w:rsidRPr="004F3F02" w:rsidRDefault="00C750C7" w:rsidP="00512E15">
      <w:pPr>
        <w:pStyle w:val="ListeParagraf"/>
        <w:numPr>
          <w:ilvl w:val="0"/>
          <w:numId w:val="8"/>
        </w:numPr>
        <w:tabs>
          <w:tab w:val="num" w:pos="-5529"/>
        </w:tabs>
        <w:spacing w:after="0" w:line="240" w:lineRule="auto"/>
        <w:ind w:right="75"/>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Yapılan uyarıya uymayan ve ihlale devam edenlerin durumlarının ilgili emniyet birimleriyle paylaşılarak gerekli idari önlem ve yaptırımların uygulanması.</w:t>
      </w:r>
    </w:p>
    <w:p w14:paraId="2283623A" w14:textId="77777777" w:rsidR="00C750C7" w:rsidRPr="004F3F02" w:rsidRDefault="00C750C7" w:rsidP="00512E15">
      <w:pPr>
        <w:pStyle w:val="ListeParagraf"/>
        <w:numPr>
          <w:ilvl w:val="0"/>
          <w:numId w:val="8"/>
        </w:numPr>
        <w:tabs>
          <w:tab w:val="num" w:pos="-5529"/>
        </w:tabs>
        <w:spacing w:after="0" w:line="240" w:lineRule="auto"/>
        <w:ind w:right="75"/>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 xml:space="preserve">Yol kontrolü yapan emniyet ekiplerinin, kişinin bilgilerini sorgulayarak izolasyon ihlali </w:t>
      </w:r>
      <w:r w:rsidR="00286577" w:rsidRPr="004F3F02">
        <w:rPr>
          <w:rFonts w:eastAsia="Times New Roman" w:cstheme="minorHAnsi"/>
          <w:sz w:val="24"/>
          <w:szCs w:val="24"/>
          <w:lang w:eastAsia="tr-TR"/>
        </w:rPr>
        <w:t>yapıp yapmadığını öğrenebilmesi şeklinde gerçekleşmektedir.</w:t>
      </w:r>
    </w:p>
    <w:p w14:paraId="255C1D6B" w14:textId="77777777" w:rsidR="00C750C7" w:rsidRDefault="00C750C7" w:rsidP="00512E15">
      <w:pPr>
        <w:shd w:val="clear" w:color="auto" w:fill="FFFFFF"/>
        <w:spacing w:after="0" w:line="240" w:lineRule="auto"/>
        <w:jc w:val="both"/>
        <w:rPr>
          <w:rFonts w:eastAsia="Times New Roman" w:cstheme="minorHAnsi"/>
          <w:b/>
          <w:bCs/>
          <w:spacing w:val="5"/>
          <w:sz w:val="24"/>
          <w:szCs w:val="24"/>
          <w:lang w:eastAsia="tr-TR"/>
        </w:rPr>
      </w:pPr>
    </w:p>
    <w:p w14:paraId="59E15D3F" w14:textId="77777777" w:rsidR="000A6E87" w:rsidRPr="004F3F02" w:rsidRDefault="000A6E87" w:rsidP="00512E15">
      <w:pPr>
        <w:shd w:val="clear" w:color="auto" w:fill="FFFFFF"/>
        <w:spacing w:after="0" w:line="240" w:lineRule="auto"/>
        <w:jc w:val="both"/>
        <w:rPr>
          <w:rFonts w:eastAsia="Times New Roman" w:cstheme="minorHAnsi"/>
          <w:b/>
          <w:bCs/>
          <w:spacing w:val="5"/>
          <w:sz w:val="24"/>
          <w:szCs w:val="24"/>
          <w:lang w:eastAsia="tr-TR"/>
        </w:rPr>
      </w:pPr>
    </w:p>
    <w:p w14:paraId="35C32FC0" w14:textId="77777777" w:rsidR="00C750C7" w:rsidRPr="004F3F02" w:rsidRDefault="00286577" w:rsidP="00512E15">
      <w:pPr>
        <w:pStyle w:val="NormalWeb"/>
        <w:shd w:val="clear" w:color="auto" w:fill="FFFFFF"/>
        <w:spacing w:before="0" w:beforeAutospacing="0" w:after="0" w:afterAutospacing="0"/>
        <w:jc w:val="both"/>
        <w:rPr>
          <w:rFonts w:asciiTheme="minorHAnsi" w:hAnsiTheme="minorHAnsi" w:cstheme="minorHAnsi"/>
          <w:b/>
          <w:spacing w:val="-1"/>
        </w:rPr>
      </w:pPr>
      <w:r w:rsidRPr="004F3F02">
        <w:rPr>
          <w:rFonts w:asciiTheme="minorHAnsi" w:hAnsiTheme="minorHAnsi" w:cstheme="minorHAnsi"/>
          <w:b/>
          <w:spacing w:val="-1"/>
        </w:rPr>
        <w:t>III - Hayat Eve Sığar</w:t>
      </w:r>
    </w:p>
    <w:p w14:paraId="1C0BA7E0" w14:textId="77777777" w:rsidR="00C750C7" w:rsidRPr="004F3F02" w:rsidRDefault="002F356F" w:rsidP="00512E15">
      <w:pPr>
        <w:pStyle w:val="NormalWeb"/>
        <w:shd w:val="clear" w:color="auto" w:fill="FFFFFF"/>
        <w:spacing w:before="0" w:beforeAutospacing="0" w:after="0" w:afterAutospacing="0"/>
        <w:jc w:val="both"/>
        <w:rPr>
          <w:rFonts w:asciiTheme="minorHAnsi" w:hAnsiTheme="minorHAnsi" w:cstheme="minorHAnsi"/>
        </w:rPr>
      </w:pPr>
      <w:r w:rsidRPr="004F3F02">
        <w:rPr>
          <w:rFonts w:asciiTheme="minorHAnsi" w:hAnsiTheme="minorHAnsi" w:cstheme="minorHAnsi"/>
        </w:rPr>
        <w:t>Gelinen noktada Sağlık Bakanlığı daha kapsamlı bir uygulama olan “Hayat Eve Sığar” uygulamasına geçmiştir.</w:t>
      </w:r>
      <w:r w:rsidR="00286577" w:rsidRPr="004F3F02">
        <w:rPr>
          <w:rFonts w:asciiTheme="minorHAnsi" w:hAnsiTheme="minorHAnsi" w:cstheme="minorHAnsi"/>
        </w:rPr>
        <w:t xml:space="preserve"> Uygulama daha önce yapılan çalışmalar ve bilgilendirmeler açısından daha kapsamlı hale getirilmiştir.</w:t>
      </w:r>
    </w:p>
    <w:p w14:paraId="06340F06" w14:textId="77777777" w:rsidR="00286577" w:rsidRPr="004F3F02" w:rsidRDefault="00286577" w:rsidP="00512E15">
      <w:pPr>
        <w:pStyle w:val="NormalWeb"/>
        <w:shd w:val="clear" w:color="auto" w:fill="FFFFFF"/>
        <w:spacing w:before="0" w:beforeAutospacing="0" w:after="0" w:afterAutospacing="0"/>
        <w:jc w:val="both"/>
        <w:rPr>
          <w:rFonts w:asciiTheme="minorHAnsi" w:hAnsiTheme="minorHAnsi" w:cstheme="minorHAnsi"/>
          <w:spacing w:val="-1"/>
        </w:rPr>
      </w:pPr>
    </w:p>
    <w:p w14:paraId="16311A12" w14:textId="4BAA2CA9" w:rsidR="00C750C7" w:rsidRPr="004F3F02" w:rsidRDefault="00C750C7" w:rsidP="00512E15">
      <w:pPr>
        <w:spacing w:after="0" w:line="240" w:lineRule="auto"/>
        <w:jc w:val="both"/>
        <w:textAlignment w:val="baseline"/>
        <w:outlineLvl w:val="1"/>
        <w:rPr>
          <w:rFonts w:eastAsia="Times New Roman" w:cstheme="minorHAnsi"/>
          <w:sz w:val="24"/>
          <w:szCs w:val="24"/>
          <w:bdr w:val="none" w:sz="0" w:space="0" w:color="auto" w:frame="1"/>
          <w:lang w:eastAsia="tr-TR"/>
        </w:rPr>
      </w:pPr>
      <w:r w:rsidRPr="004F3F02">
        <w:rPr>
          <w:rFonts w:eastAsia="Times New Roman" w:cstheme="minorHAnsi"/>
          <w:bCs/>
          <w:i/>
          <w:sz w:val="24"/>
          <w:szCs w:val="24"/>
          <w:lang w:eastAsia="tr-TR"/>
        </w:rPr>
        <w:t>Uygulama:</w:t>
      </w:r>
      <w:r w:rsidR="00CE192C" w:rsidRPr="004F3F02">
        <w:rPr>
          <w:rFonts w:eastAsia="Times New Roman" w:cstheme="minorHAnsi"/>
          <w:bCs/>
          <w:i/>
          <w:sz w:val="24"/>
          <w:szCs w:val="24"/>
          <w:lang w:eastAsia="tr-TR"/>
        </w:rPr>
        <w:t xml:space="preserve"> </w:t>
      </w:r>
      <w:r w:rsidRPr="004F3F02">
        <w:rPr>
          <w:rFonts w:eastAsia="Times New Roman" w:cstheme="minorHAnsi"/>
          <w:sz w:val="24"/>
          <w:szCs w:val="24"/>
          <w:bdr w:val="none" w:sz="0" w:space="0" w:color="auto" w:frame="1"/>
          <w:lang w:eastAsia="tr-TR"/>
        </w:rPr>
        <w:t>Uygulama ile izolasyon kurallarını ihlal eden vatandaşlara cep telefonları üzerinde</w:t>
      </w:r>
      <w:r w:rsidR="00660F73">
        <w:rPr>
          <w:rFonts w:eastAsia="Times New Roman" w:cstheme="minorHAnsi"/>
          <w:sz w:val="24"/>
          <w:szCs w:val="24"/>
          <w:bdr w:val="none" w:sz="0" w:space="0" w:color="auto" w:frame="1"/>
          <w:lang w:eastAsia="tr-TR"/>
        </w:rPr>
        <w:t>n</w:t>
      </w:r>
      <w:r w:rsidRPr="004F3F02">
        <w:rPr>
          <w:rFonts w:eastAsia="Times New Roman" w:cstheme="minorHAnsi"/>
          <w:sz w:val="24"/>
          <w:szCs w:val="24"/>
          <w:bdr w:val="none" w:sz="0" w:space="0" w:color="auto" w:frame="1"/>
          <w:lang w:eastAsia="tr-TR"/>
        </w:rPr>
        <w:t xml:space="preserve"> uyarı mesajı gönderilmektedir</w:t>
      </w:r>
      <w:r w:rsidR="00660F73">
        <w:rPr>
          <w:rFonts w:eastAsia="Times New Roman" w:cstheme="minorHAnsi"/>
          <w:sz w:val="24"/>
          <w:szCs w:val="24"/>
          <w:bdr w:val="none" w:sz="0" w:space="0" w:color="auto" w:frame="1"/>
          <w:lang w:eastAsia="tr-TR"/>
        </w:rPr>
        <w:t>.</w:t>
      </w:r>
    </w:p>
    <w:p w14:paraId="74C1E38D" w14:textId="77777777" w:rsidR="00C750C7" w:rsidRPr="004F3F02" w:rsidRDefault="00C750C7" w:rsidP="00512E15">
      <w:pPr>
        <w:pStyle w:val="NormalWeb"/>
        <w:shd w:val="clear" w:color="auto" w:fill="FFFFFF"/>
        <w:spacing w:before="0" w:beforeAutospacing="0" w:after="0" w:afterAutospacing="0"/>
        <w:ind w:firstLine="709"/>
        <w:jc w:val="both"/>
        <w:rPr>
          <w:rFonts w:asciiTheme="minorHAnsi" w:hAnsiTheme="minorHAnsi" w:cstheme="minorHAnsi"/>
          <w:spacing w:val="-1"/>
        </w:rPr>
      </w:pPr>
    </w:p>
    <w:p w14:paraId="4D438F35" w14:textId="285813DE" w:rsidR="00C750C7" w:rsidRPr="004F3F02" w:rsidRDefault="00C750C7" w:rsidP="00512E15">
      <w:pPr>
        <w:pStyle w:val="NormalWeb"/>
        <w:shd w:val="clear" w:color="auto" w:fill="FFFFFF"/>
        <w:spacing w:before="0" w:beforeAutospacing="0" w:after="0" w:afterAutospacing="0"/>
        <w:jc w:val="both"/>
        <w:rPr>
          <w:rFonts w:asciiTheme="minorHAnsi" w:hAnsiTheme="minorHAnsi" w:cstheme="minorHAnsi"/>
          <w:spacing w:val="-1"/>
        </w:rPr>
      </w:pPr>
      <w:r w:rsidRPr="004F3F02">
        <w:rPr>
          <w:rFonts w:asciiTheme="minorHAnsi" w:hAnsiTheme="minorHAnsi" w:cstheme="minorHAnsi"/>
          <w:i/>
          <w:spacing w:val="-1"/>
        </w:rPr>
        <w:t>Görünen amaç;</w:t>
      </w:r>
      <w:r w:rsidR="0088366B" w:rsidRPr="004F3F02">
        <w:rPr>
          <w:rFonts w:asciiTheme="minorHAnsi" w:hAnsiTheme="minorHAnsi" w:cstheme="minorHAnsi"/>
          <w:i/>
          <w:spacing w:val="-1"/>
        </w:rPr>
        <w:t xml:space="preserve"> </w:t>
      </w:r>
      <w:r w:rsidRPr="004F3F02">
        <w:rPr>
          <w:rFonts w:asciiTheme="minorHAnsi" w:hAnsiTheme="minorHAnsi" w:cstheme="minorHAnsi"/>
          <w:spacing w:val="-1"/>
        </w:rPr>
        <w:t>Sağlık Bakanlığının mobil uygulama kullanıcılarını koronavirüs (</w:t>
      </w:r>
      <w:r w:rsidR="000A537B">
        <w:rPr>
          <w:rFonts w:asciiTheme="minorHAnsi" w:hAnsiTheme="minorHAnsi" w:cstheme="minorHAnsi"/>
          <w:spacing w:val="-1"/>
        </w:rPr>
        <w:t>COVID</w:t>
      </w:r>
      <w:r w:rsidRPr="004F3F02">
        <w:rPr>
          <w:rFonts w:asciiTheme="minorHAnsi" w:hAnsiTheme="minorHAnsi" w:cstheme="minorHAnsi"/>
          <w:spacing w:val="-1"/>
        </w:rPr>
        <w:t>-19) hastalığı konusunda bilgilendirmek, yönlendirmek ve yaşanabilecek salgın hastalık ile ilgili riskleri en az seviyeye indirmek ve yayılmasını önlemek amacıyla geliştirdiği bir uygulamadır.</w:t>
      </w:r>
      <w:r w:rsidRPr="004F3F02">
        <w:rPr>
          <w:rFonts w:asciiTheme="minorHAnsi" w:hAnsiTheme="minorHAnsi" w:cstheme="minorHAnsi"/>
        </w:rPr>
        <w:t xml:space="preserve"> Kişinin hem takip edildiği, hem de kişinin kendi durumunu anlık olarak görebileceği bir uygulamadır. </w:t>
      </w:r>
      <w:r w:rsidR="00B56A45" w:rsidRPr="004F3F02">
        <w:rPr>
          <w:rFonts w:asciiTheme="minorHAnsi" w:hAnsiTheme="minorHAnsi" w:cstheme="minorHAnsi"/>
        </w:rPr>
        <w:t>(</w:t>
      </w:r>
      <w:r w:rsidRPr="004F3F02">
        <w:rPr>
          <w:rFonts w:asciiTheme="minorHAnsi" w:hAnsiTheme="minorHAnsi" w:cstheme="minorHAnsi"/>
        </w:rPr>
        <w:t xml:space="preserve">Sağlık Bakanı </w:t>
      </w:r>
      <w:r w:rsidR="0088366B" w:rsidRPr="004F3F02">
        <w:rPr>
          <w:rFonts w:asciiTheme="minorHAnsi" w:hAnsiTheme="minorHAnsi" w:cstheme="minorHAnsi"/>
        </w:rPr>
        <w:t>Dr.</w:t>
      </w:r>
      <w:r w:rsidR="006A2DCC" w:rsidRPr="004F3F02">
        <w:rPr>
          <w:rFonts w:asciiTheme="minorHAnsi" w:hAnsiTheme="minorHAnsi" w:cstheme="minorHAnsi"/>
        </w:rPr>
        <w:t xml:space="preserve"> </w:t>
      </w:r>
      <w:r w:rsidR="0088366B" w:rsidRPr="004F3F02">
        <w:rPr>
          <w:rFonts w:asciiTheme="minorHAnsi" w:hAnsiTheme="minorHAnsi" w:cstheme="minorHAnsi"/>
        </w:rPr>
        <w:t>Fahrettin</w:t>
      </w:r>
      <w:r w:rsidRPr="004F3F02">
        <w:rPr>
          <w:rFonts w:asciiTheme="minorHAnsi" w:hAnsiTheme="minorHAnsi" w:cstheme="minorHAnsi"/>
        </w:rPr>
        <w:t xml:space="preserve"> K</w:t>
      </w:r>
      <w:r w:rsidR="00286577" w:rsidRPr="004F3F02">
        <w:rPr>
          <w:rFonts w:asciiTheme="minorHAnsi" w:hAnsiTheme="minorHAnsi" w:cstheme="minorHAnsi"/>
        </w:rPr>
        <w:t>oca</w:t>
      </w:r>
      <w:r w:rsidRPr="004F3F02">
        <w:rPr>
          <w:rFonts w:asciiTheme="minorHAnsi" w:hAnsiTheme="minorHAnsi" w:cstheme="minorHAnsi"/>
        </w:rPr>
        <w:t>, bu uygulamaya “Hastaların katılımı zorunlu” demiş</w:t>
      </w:r>
      <w:r w:rsidR="00B56A45" w:rsidRPr="004F3F02">
        <w:rPr>
          <w:rFonts w:asciiTheme="minorHAnsi" w:hAnsiTheme="minorHAnsi" w:cstheme="minorHAnsi"/>
        </w:rPr>
        <w:t xml:space="preserve"> ise de bu zorunluluğu belirleyen bir düzenlemeye rastlanmamış</w:t>
      </w:r>
      <w:r w:rsidRPr="004F3F02">
        <w:rPr>
          <w:rFonts w:asciiTheme="minorHAnsi" w:hAnsiTheme="minorHAnsi" w:cstheme="minorHAnsi"/>
        </w:rPr>
        <w:t>t</w:t>
      </w:r>
      <w:r w:rsidR="00B56A45" w:rsidRPr="004F3F02">
        <w:rPr>
          <w:rFonts w:asciiTheme="minorHAnsi" w:hAnsiTheme="minorHAnsi" w:cstheme="minorHAnsi"/>
        </w:rPr>
        <w:t>ı</w:t>
      </w:r>
      <w:r w:rsidRPr="004F3F02">
        <w:rPr>
          <w:rFonts w:asciiTheme="minorHAnsi" w:hAnsiTheme="minorHAnsi" w:cstheme="minorHAnsi"/>
        </w:rPr>
        <w:t>r.</w:t>
      </w:r>
      <w:r w:rsidR="00B56A45" w:rsidRPr="004F3F02">
        <w:rPr>
          <w:rFonts w:asciiTheme="minorHAnsi" w:hAnsiTheme="minorHAnsi" w:cstheme="minorHAnsi"/>
        </w:rPr>
        <w:t>)</w:t>
      </w:r>
    </w:p>
    <w:p w14:paraId="33D9CF2D" w14:textId="77777777" w:rsidR="00C750C7" w:rsidRPr="004F3F02" w:rsidRDefault="00C750C7" w:rsidP="00512E15">
      <w:pPr>
        <w:pStyle w:val="NormalWeb"/>
        <w:shd w:val="clear" w:color="auto" w:fill="FFFFFF"/>
        <w:spacing w:before="0" w:beforeAutospacing="0" w:after="0" w:afterAutospacing="0"/>
        <w:ind w:firstLine="709"/>
        <w:jc w:val="both"/>
        <w:rPr>
          <w:rFonts w:asciiTheme="minorHAnsi" w:hAnsiTheme="minorHAnsi" w:cstheme="minorHAnsi"/>
          <w:spacing w:val="-1"/>
        </w:rPr>
      </w:pPr>
    </w:p>
    <w:p w14:paraId="45EDD2E7" w14:textId="77777777" w:rsidR="00C750C7" w:rsidRPr="004F3F02" w:rsidRDefault="00C750C7" w:rsidP="00512E15">
      <w:pPr>
        <w:pStyle w:val="NormalWeb"/>
        <w:shd w:val="clear" w:color="auto" w:fill="FFFFFF"/>
        <w:spacing w:before="0" w:beforeAutospacing="0" w:after="0" w:afterAutospacing="0"/>
        <w:jc w:val="both"/>
        <w:rPr>
          <w:rFonts w:asciiTheme="minorHAnsi" w:hAnsiTheme="minorHAnsi" w:cstheme="minorHAnsi"/>
          <w:spacing w:val="-1"/>
        </w:rPr>
      </w:pPr>
      <w:r w:rsidRPr="004F3F02">
        <w:rPr>
          <w:rFonts w:asciiTheme="minorHAnsi" w:hAnsiTheme="minorHAnsi" w:cstheme="minorHAnsi"/>
          <w:spacing w:val="-1"/>
        </w:rPr>
        <w:t>Uygulama içeriği;</w:t>
      </w:r>
    </w:p>
    <w:p w14:paraId="4FC0D4CA" w14:textId="77777777" w:rsidR="00C750C7" w:rsidRPr="004F3F02" w:rsidRDefault="00C750C7" w:rsidP="00512E15">
      <w:pPr>
        <w:pStyle w:val="NormalWeb"/>
        <w:numPr>
          <w:ilvl w:val="0"/>
          <w:numId w:val="10"/>
        </w:numPr>
        <w:shd w:val="clear" w:color="auto" w:fill="FFFFFF"/>
        <w:spacing w:before="0" w:beforeAutospacing="0" w:after="0" w:afterAutospacing="0"/>
        <w:ind w:left="709" w:hanging="283"/>
        <w:jc w:val="both"/>
        <w:rPr>
          <w:rFonts w:asciiTheme="minorHAnsi" w:hAnsiTheme="minorHAnsi" w:cstheme="minorHAnsi"/>
          <w:spacing w:val="-1"/>
        </w:rPr>
      </w:pPr>
      <w:r w:rsidRPr="004F3F02">
        <w:rPr>
          <w:rFonts w:asciiTheme="minorHAnsi" w:hAnsiTheme="minorHAnsi" w:cstheme="minorHAnsi"/>
          <w:spacing w:val="-1"/>
        </w:rPr>
        <w:t>Sağlık Bakanlığına ulaşım</w:t>
      </w:r>
    </w:p>
    <w:p w14:paraId="33B0204D" w14:textId="77777777" w:rsidR="00C750C7" w:rsidRPr="004F3F02" w:rsidRDefault="00C750C7" w:rsidP="00512E15">
      <w:pPr>
        <w:pStyle w:val="NormalWeb"/>
        <w:numPr>
          <w:ilvl w:val="0"/>
          <w:numId w:val="10"/>
        </w:numPr>
        <w:shd w:val="clear" w:color="auto" w:fill="FFFFFF"/>
        <w:spacing w:before="0" w:beforeAutospacing="0" w:after="0" w:afterAutospacing="0"/>
        <w:ind w:left="709" w:hanging="283"/>
        <w:jc w:val="both"/>
        <w:rPr>
          <w:rFonts w:asciiTheme="minorHAnsi" w:hAnsiTheme="minorHAnsi" w:cstheme="minorHAnsi"/>
          <w:spacing w:val="-1"/>
        </w:rPr>
      </w:pPr>
      <w:r w:rsidRPr="004F3F02">
        <w:rPr>
          <w:rFonts w:asciiTheme="minorHAnsi" w:hAnsiTheme="minorHAnsi" w:cstheme="minorHAnsi"/>
          <w:spacing w:val="-1"/>
        </w:rPr>
        <w:t>E- Nabız sistemine ulaşma</w:t>
      </w:r>
    </w:p>
    <w:p w14:paraId="06D3F86D" w14:textId="77777777" w:rsidR="00C750C7" w:rsidRPr="004F3F02" w:rsidRDefault="00C750C7" w:rsidP="00512E15">
      <w:pPr>
        <w:pStyle w:val="NormalWeb"/>
        <w:numPr>
          <w:ilvl w:val="0"/>
          <w:numId w:val="10"/>
        </w:numPr>
        <w:shd w:val="clear" w:color="auto" w:fill="FFFFFF"/>
        <w:spacing w:before="0" w:beforeAutospacing="0" w:after="0" w:afterAutospacing="0"/>
        <w:ind w:left="709" w:hanging="283"/>
        <w:jc w:val="both"/>
        <w:rPr>
          <w:rFonts w:asciiTheme="minorHAnsi" w:hAnsiTheme="minorHAnsi" w:cstheme="minorHAnsi"/>
          <w:spacing w:val="-1"/>
        </w:rPr>
      </w:pPr>
      <w:r w:rsidRPr="004F3F02">
        <w:rPr>
          <w:rFonts w:asciiTheme="minorHAnsi" w:hAnsiTheme="minorHAnsi" w:cstheme="minorHAnsi"/>
          <w:spacing w:val="-1"/>
        </w:rPr>
        <w:t>Koronavirüs hastalığı hakkında bilgilendirme</w:t>
      </w:r>
    </w:p>
    <w:p w14:paraId="0CEE27E5" w14:textId="77777777" w:rsidR="005D59B1" w:rsidRPr="004F3F02" w:rsidRDefault="00C750C7" w:rsidP="00512E15">
      <w:pPr>
        <w:pStyle w:val="NormalWeb"/>
        <w:numPr>
          <w:ilvl w:val="0"/>
          <w:numId w:val="10"/>
        </w:numPr>
        <w:shd w:val="clear" w:color="auto" w:fill="FFFFFF"/>
        <w:spacing w:before="0" w:beforeAutospacing="0" w:after="0" w:afterAutospacing="0"/>
        <w:ind w:left="709" w:hanging="283"/>
        <w:jc w:val="both"/>
        <w:rPr>
          <w:rFonts w:asciiTheme="minorHAnsi" w:hAnsiTheme="minorHAnsi" w:cstheme="minorHAnsi"/>
          <w:spacing w:val="-1"/>
        </w:rPr>
      </w:pPr>
      <w:r w:rsidRPr="004F3F02">
        <w:rPr>
          <w:rFonts w:asciiTheme="minorHAnsi" w:hAnsiTheme="minorHAnsi" w:cstheme="minorHAnsi"/>
          <w:spacing w:val="-1"/>
        </w:rPr>
        <w:t>Korona virüs kontrolü yapmak ister misiniz?</w:t>
      </w:r>
    </w:p>
    <w:p w14:paraId="277D3BCF" w14:textId="77777777" w:rsidR="00C750C7" w:rsidRPr="004F3F02" w:rsidRDefault="00C750C7" w:rsidP="00512E15">
      <w:pPr>
        <w:pStyle w:val="NormalWeb"/>
        <w:shd w:val="clear" w:color="auto" w:fill="FFFFFF"/>
        <w:spacing w:before="0" w:beforeAutospacing="0" w:after="0" w:afterAutospacing="0"/>
        <w:jc w:val="both"/>
        <w:rPr>
          <w:rFonts w:asciiTheme="minorHAnsi" w:hAnsiTheme="minorHAnsi" w:cstheme="minorHAnsi"/>
          <w:spacing w:val="-1"/>
        </w:rPr>
      </w:pPr>
      <w:r w:rsidRPr="004F3F02">
        <w:rPr>
          <w:rFonts w:asciiTheme="minorHAnsi" w:hAnsiTheme="minorHAnsi" w:cstheme="minorHAnsi"/>
          <w:spacing w:val="-1"/>
        </w:rPr>
        <w:t>Sorulan soruların cevaplanmasına bağlı olarak koronavirüs hastalığı ile ilgili şikâyetler üzerinden değerlendirme (test) ve yönlendirme yapılmaktadır. Yönlendirmeler sadece öneri niteliği taşımakta ve tavsiye niteliğinde olup nihai bir sonuç/kesinlik içermemektedir.</w:t>
      </w:r>
    </w:p>
    <w:p w14:paraId="0A6C2FD9" w14:textId="77777777" w:rsidR="00C750C7" w:rsidRPr="004F3F02" w:rsidRDefault="00C750C7" w:rsidP="00512E15">
      <w:pPr>
        <w:pStyle w:val="ListeParagraf"/>
        <w:numPr>
          <w:ilvl w:val="0"/>
          <w:numId w:val="12"/>
        </w:numPr>
        <w:spacing w:after="0" w:line="240" w:lineRule="auto"/>
        <w:ind w:firstLine="414"/>
        <w:jc w:val="both"/>
        <w:rPr>
          <w:rFonts w:cstheme="minorHAnsi"/>
          <w:sz w:val="24"/>
          <w:szCs w:val="24"/>
        </w:rPr>
      </w:pPr>
      <w:r w:rsidRPr="004F3F02">
        <w:rPr>
          <w:rFonts w:cstheme="minorHAnsi"/>
          <w:sz w:val="24"/>
          <w:szCs w:val="24"/>
        </w:rPr>
        <w:t>Yeni başlayan 38 derece üzeri ateş</w:t>
      </w:r>
    </w:p>
    <w:p w14:paraId="73743B6C" w14:textId="77777777" w:rsidR="00C750C7" w:rsidRPr="004F3F02" w:rsidRDefault="00C750C7" w:rsidP="00512E15">
      <w:pPr>
        <w:pStyle w:val="ListeParagraf"/>
        <w:numPr>
          <w:ilvl w:val="0"/>
          <w:numId w:val="12"/>
        </w:numPr>
        <w:spacing w:after="0" w:line="240" w:lineRule="auto"/>
        <w:ind w:firstLine="414"/>
        <w:jc w:val="both"/>
        <w:rPr>
          <w:rFonts w:cstheme="minorHAnsi"/>
          <w:sz w:val="24"/>
          <w:szCs w:val="24"/>
        </w:rPr>
      </w:pPr>
      <w:r w:rsidRPr="004F3F02">
        <w:rPr>
          <w:rFonts w:cstheme="minorHAnsi"/>
          <w:sz w:val="24"/>
          <w:szCs w:val="24"/>
        </w:rPr>
        <w:t>Yeni başlayan kuru öksürük</w:t>
      </w:r>
    </w:p>
    <w:p w14:paraId="4D1882CA" w14:textId="77777777" w:rsidR="00C750C7" w:rsidRPr="004F3F02" w:rsidRDefault="00C750C7" w:rsidP="00512E15">
      <w:pPr>
        <w:pStyle w:val="ListeParagraf"/>
        <w:numPr>
          <w:ilvl w:val="0"/>
          <w:numId w:val="12"/>
        </w:numPr>
        <w:spacing w:after="0" w:line="240" w:lineRule="auto"/>
        <w:ind w:firstLine="414"/>
        <w:jc w:val="both"/>
        <w:rPr>
          <w:rFonts w:cstheme="minorHAnsi"/>
          <w:sz w:val="24"/>
          <w:szCs w:val="24"/>
        </w:rPr>
      </w:pPr>
      <w:r w:rsidRPr="004F3F02">
        <w:rPr>
          <w:rFonts w:cstheme="minorHAnsi"/>
          <w:sz w:val="24"/>
          <w:szCs w:val="24"/>
        </w:rPr>
        <w:t>Yeni başlayan nefes darlığı</w:t>
      </w:r>
    </w:p>
    <w:p w14:paraId="405E503B" w14:textId="77777777" w:rsidR="00C750C7" w:rsidRDefault="00C750C7" w:rsidP="00512E15">
      <w:pPr>
        <w:pStyle w:val="ListeParagraf"/>
        <w:numPr>
          <w:ilvl w:val="0"/>
          <w:numId w:val="12"/>
        </w:numPr>
        <w:spacing w:after="0" w:line="240" w:lineRule="auto"/>
        <w:ind w:firstLine="414"/>
        <w:jc w:val="both"/>
        <w:rPr>
          <w:rFonts w:cstheme="minorHAnsi"/>
          <w:sz w:val="24"/>
          <w:szCs w:val="24"/>
        </w:rPr>
      </w:pPr>
      <w:r w:rsidRPr="004F3F02">
        <w:rPr>
          <w:rFonts w:cstheme="minorHAnsi"/>
          <w:sz w:val="24"/>
          <w:szCs w:val="24"/>
        </w:rPr>
        <w:t>Yeni başlayan tat/koku kaybı</w:t>
      </w:r>
    </w:p>
    <w:p w14:paraId="7D38C0E5" w14:textId="77777777" w:rsidR="00166EFE" w:rsidRPr="004F3F02" w:rsidRDefault="00166EFE" w:rsidP="00166EFE">
      <w:pPr>
        <w:pStyle w:val="ListeParagraf"/>
        <w:spacing w:after="0" w:line="240" w:lineRule="auto"/>
        <w:ind w:left="1134"/>
        <w:jc w:val="both"/>
        <w:rPr>
          <w:rFonts w:cstheme="minorHAnsi"/>
          <w:sz w:val="24"/>
          <w:szCs w:val="24"/>
        </w:rPr>
      </w:pPr>
    </w:p>
    <w:p w14:paraId="054D0CC1" w14:textId="77777777" w:rsidR="00C750C7" w:rsidRPr="00166EFE" w:rsidRDefault="00C750C7" w:rsidP="00166EFE">
      <w:pPr>
        <w:pStyle w:val="NormalWeb"/>
        <w:numPr>
          <w:ilvl w:val="0"/>
          <w:numId w:val="11"/>
        </w:numPr>
        <w:shd w:val="clear" w:color="auto" w:fill="FFFFFF"/>
        <w:spacing w:before="0" w:beforeAutospacing="0" w:after="0" w:afterAutospacing="0"/>
        <w:jc w:val="both"/>
        <w:rPr>
          <w:rFonts w:asciiTheme="minorHAnsi" w:hAnsiTheme="minorHAnsi" w:cstheme="minorHAnsi"/>
          <w:spacing w:val="-1"/>
        </w:rPr>
      </w:pPr>
      <w:r w:rsidRPr="00166EFE">
        <w:rPr>
          <w:rFonts w:asciiTheme="minorHAnsi" w:hAnsiTheme="minorHAnsi" w:cstheme="minorHAnsi"/>
          <w:spacing w:val="-1"/>
        </w:rPr>
        <w:t>Anket; Bugün kendinizi nasıl hissediyorsunuz?</w:t>
      </w:r>
    </w:p>
    <w:p w14:paraId="77EEE974" w14:textId="77777777" w:rsidR="00C750C7" w:rsidRPr="004F3F02" w:rsidRDefault="00C750C7" w:rsidP="00512E15">
      <w:pPr>
        <w:pStyle w:val="NormalWeb"/>
        <w:numPr>
          <w:ilvl w:val="0"/>
          <w:numId w:val="11"/>
        </w:numPr>
        <w:shd w:val="clear" w:color="auto" w:fill="FFFFFF"/>
        <w:spacing w:before="0" w:beforeAutospacing="0" w:after="0" w:afterAutospacing="0"/>
        <w:jc w:val="both"/>
        <w:rPr>
          <w:rFonts w:asciiTheme="minorHAnsi" w:hAnsiTheme="minorHAnsi" w:cstheme="minorHAnsi"/>
          <w:spacing w:val="-1"/>
        </w:rPr>
      </w:pPr>
      <w:r w:rsidRPr="004F3F02">
        <w:rPr>
          <w:rFonts w:asciiTheme="minorHAnsi" w:hAnsiTheme="minorHAnsi" w:cstheme="minorHAnsi"/>
          <w:spacing w:val="-1"/>
        </w:rPr>
        <w:t>Harita üzerinde hastane, eczane, market zincirleri, metro ve duraklar gibi temel ihtiya</w:t>
      </w:r>
      <w:r w:rsidR="00286577" w:rsidRPr="004F3F02">
        <w:rPr>
          <w:rFonts w:asciiTheme="minorHAnsi" w:hAnsiTheme="minorHAnsi" w:cstheme="minorHAnsi"/>
          <w:spacing w:val="-1"/>
        </w:rPr>
        <w:t>ç noktalarına kolayca ulaşma</w:t>
      </w:r>
    </w:p>
    <w:p w14:paraId="237F00D4" w14:textId="6C29C4F4" w:rsidR="00C750C7" w:rsidRPr="004F3F02" w:rsidRDefault="00C750C7" w:rsidP="00512E15">
      <w:pPr>
        <w:pStyle w:val="ListeParagraf"/>
        <w:numPr>
          <w:ilvl w:val="0"/>
          <w:numId w:val="11"/>
        </w:num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Yoğunluk: Salgının yoğun olduğu riskli bölgelere yaklaşıldığında uyarı verilerek haritada anlık olarak yaklaşılmaması gereken alanlar görülebilecek.</w:t>
      </w:r>
    </w:p>
    <w:p w14:paraId="5A4F77E4" w14:textId="77777777" w:rsidR="00C750C7" w:rsidRPr="004F3F02" w:rsidRDefault="00C750C7" w:rsidP="00512E15">
      <w:pPr>
        <w:pStyle w:val="NormalWeb"/>
        <w:numPr>
          <w:ilvl w:val="0"/>
          <w:numId w:val="11"/>
        </w:numPr>
        <w:shd w:val="clear" w:color="auto" w:fill="FFFFFF"/>
        <w:spacing w:before="0" w:beforeAutospacing="0" w:after="0" w:afterAutospacing="0"/>
        <w:jc w:val="both"/>
        <w:rPr>
          <w:rFonts w:asciiTheme="minorHAnsi" w:hAnsiTheme="minorHAnsi" w:cstheme="minorHAnsi"/>
          <w:spacing w:val="-1"/>
        </w:rPr>
      </w:pPr>
      <w:r w:rsidRPr="004F3F02">
        <w:rPr>
          <w:rFonts w:asciiTheme="minorHAnsi" w:hAnsiTheme="minorHAnsi" w:cstheme="minorHAnsi"/>
          <w:spacing w:val="-1"/>
        </w:rPr>
        <w:t>Ailem: aile bölümüne yakınlar eklenerek, kişinin onay vermesi durumunda konum bilgileri ve bulundukları bölgelere göre risk durumları görülebilir, takip edilebilir.</w:t>
      </w:r>
    </w:p>
    <w:p w14:paraId="35B74C7B" w14:textId="77777777" w:rsidR="00C750C7" w:rsidRPr="004F3F02" w:rsidRDefault="00C750C7" w:rsidP="00512E15">
      <w:pPr>
        <w:pStyle w:val="NormalWeb"/>
        <w:numPr>
          <w:ilvl w:val="0"/>
          <w:numId w:val="11"/>
        </w:numPr>
        <w:shd w:val="clear" w:color="auto" w:fill="FFFFFF"/>
        <w:spacing w:before="0" w:beforeAutospacing="0" w:after="0" w:afterAutospacing="0"/>
        <w:jc w:val="both"/>
        <w:rPr>
          <w:rFonts w:asciiTheme="minorHAnsi" w:hAnsiTheme="minorHAnsi" w:cstheme="minorHAnsi"/>
          <w:spacing w:val="-1"/>
        </w:rPr>
      </w:pPr>
      <w:r w:rsidRPr="004F3F02">
        <w:rPr>
          <w:rFonts w:asciiTheme="minorHAnsi" w:hAnsiTheme="minorHAnsi" w:cstheme="minorHAnsi"/>
          <w:spacing w:val="-1"/>
        </w:rPr>
        <w:t>Bilgilendirme.</w:t>
      </w:r>
    </w:p>
    <w:p w14:paraId="53FDDEAD" w14:textId="77777777" w:rsidR="00C750C7" w:rsidRPr="004F3F02" w:rsidRDefault="00C750C7" w:rsidP="00512E15">
      <w:pPr>
        <w:pStyle w:val="NormalWeb"/>
        <w:shd w:val="clear" w:color="auto" w:fill="FFFFFF"/>
        <w:spacing w:before="0" w:beforeAutospacing="0" w:after="0" w:afterAutospacing="0"/>
        <w:ind w:left="360" w:firstLine="709"/>
        <w:jc w:val="both"/>
        <w:rPr>
          <w:rFonts w:asciiTheme="minorHAnsi" w:hAnsiTheme="minorHAnsi" w:cstheme="minorHAnsi"/>
          <w:spacing w:val="-1"/>
        </w:rPr>
      </w:pPr>
    </w:p>
    <w:p w14:paraId="4D548470" w14:textId="77777777" w:rsidR="00C750C7" w:rsidRPr="004F3F02" w:rsidRDefault="00C750C7"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Aydınlatma Metni</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Bu Aydınlatma Metni, 6698 sayılı Kişisel Verilerin Korunması Kanunu‘nun (“KVK Kanunu”) 10 uncu maddesi uyarınca hazırlanmıştır.</w:t>
      </w:r>
    </w:p>
    <w:p w14:paraId="3E69A49D" w14:textId="77777777" w:rsidR="00C750C7" w:rsidRPr="004F3F02" w:rsidRDefault="00C750C7" w:rsidP="00512E15">
      <w:pPr>
        <w:shd w:val="clear" w:color="auto" w:fill="FFFFFF"/>
        <w:spacing w:after="0" w:line="240" w:lineRule="auto"/>
        <w:ind w:firstLine="709"/>
        <w:jc w:val="both"/>
        <w:outlineLvl w:val="4"/>
        <w:rPr>
          <w:rFonts w:eastAsia="Times New Roman" w:cstheme="minorHAnsi"/>
          <w:sz w:val="24"/>
          <w:szCs w:val="24"/>
          <w:lang w:eastAsia="tr-TR"/>
        </w:rPr>
      </w:pPr>
    </w:p>
    <w:p w14:paraId="75DCF266" w14:textId="1975AF1E" w:rsidR="00C750C7" w:rsidRPr="004F3F02" w:rsidRDefault="00C750C7"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Veri Sorumlusunun Kimliği</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Bu uygulamada işlenen kişisel verileriniz Bakımın</w:t>
      </w:r>
      <w:r w:rsidR="005B4C5D" w:rsidRPr="004F3F02">
        <w:rPr>
          <w:rFonts w:eastAsia="Times New Roman" w:cstheme="minorHAnsi"/>
          <w:sz w:val="24"/>
          <w:szCs w:val="24"/>
          <w:lang w:eastAsia="tr-TR"/>
        </w:rPr>
        <w:t>dan veri sorumlusu T.C. Sağlık Bakanlığı</w:t>
      </w:r>
      <w:r w:rsidRPr="004F3F02">
        <w:rPr>
          <w:rFonts w:eastAsia="Times New Roman" w:cstheme="minorHAnsi"/>
          <w:sz w:val="24"/>
          <w:szCs w:val="24"/>
          <w:lang w:eastAsia="tr-TR"/>
        </w:rPr>
        <w:t>dır</w:t>
      </w:r>
      <w:r w:rsidR="009C469C">
        <w:rPr>
          <w:rFonts w:eastAsia="Times New Roman" w:cstheme="minorHAnsi"/>
          <w:sz w:val="24"/>
          <w:szCs w:val="24"/>
          <w:lang w:eastAsia="tr-TR"/>
        </w:rPr>
        <w:t>.</w:t>
      </w:r>
    </w:p>
    <w:p w14:paraId="384C2B51" w14:textId="77777777" w:rsidR="00C750C7" w:rsidRPr="004F3F02" w:rsidRDefault="00C750C7" w:rsidP="00512E15">
      <w:pPr>
        <w:shd w:val="clear" w:color="auto" w:fill="FFFFFF"/>
        <w:spacing w:after="0" w:line="240" w:lineRule="auto"/>
        <w:ind w:firstLine="709"/>
        <w:jc w:val="both"/>
        <w:rPr>
          <w:rFonts w:eastAsia="Times New Roman" w:cstheme="minorHAnsi"/>
          <w:sz w:val="24"/>
          <w:szCs w:val="24"/>
          <w:lang w:eastAsia="tr-TR"/>
        </w:rPr>
      </w:pPr>
    </w:p>
    <w:p w14:paraId="5D268A6E" w14:textId="77777777" w:rsidR="00C750C7" w:rsidRPr="004F3F02" w:rsidRDefault="00C750C7"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i/>
          <w:sz w:val="24"/>
          <w:szCs w:val="24"/>
          <w:lang w:eastAsia="tr-TR"/>
        </w:rPr>
        <w:t>Kişisel Verilerin İşlenme Amaçları</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 xml:space="preserve">Bu uygulamada aşağıda yer alan kişisel verileriniz, </w:t>
      </w:r>
      <w:r w:rsidRPr="004F3F02">
        <w:rPr>
          <w:rFonts w:eastAsia="Times New Roman" w:cstheme="minorHAnsi"/>
          <w:i/>
          <w:sz w:val="24"/>
          <w:szCs w:val="24"/>
          <w:u w:val="single"/>
          <w:lang w:eastAsia="tr-TR"/>
        </w:rPr>
        <w:t>pandemi ile mücadele süresiyle sınırlı olmak üzere</w:t>
      </w:r>
      <w:r w:rsidR="006A2DCC"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şu amaçlarla işlenmektedir:</w:t>
      </w:r>
    </w:p>
    <w:p w14:paraId="2A998D28" w14:textId="77777777" w:rsidR="00C750C7" w:rsidRPr="004F3F02" w:rsidRDefault="00C750C7" w:rsidP="00512E15">
      <w:pPr>
        <w:shd w:val="clear" w:color="auto" w:fill="FFFFFF"/>
        <w:spacing w:after="0" w:line="240" w:lineRule="auto"/>
        <w:ind w:firstLine="709"/>
        <w:jc w:val="both"/>
        <w:rPr>
          <w:rFonts w:eastAsia="Times New Roman" w:cstheme="minorHAnsi"/>
          <w:sz w:val="24"/>
          <w:szCs w:val="24"/>
          <w:lang w:eastAsia="tr-TR"/>
        </w:rPr>
      </w:pPr>
    </w:p>
    <w:p w14:paraId="5FC90049" w14:textId="05A5C159" w:rsidR="00C750C7" w:rsidRPr="004F3F02" w:rsidRDefault="00C750C7"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i/>
          <w:sz w:val="24"/>
          <w:szCs w:val="24"/>
          <w:lang w:eastAsia="tr-TR"/>
        </w:rPr>
        <w:t>Kimlik verisi:</w:t>
      </w:r>
      <w:r w:rsidRPr="004F3F02">
        <w:rPr>
          <w:rFonts w:eastAsia="Times New Roman" w:cstheme="minorHAnsi"/>
          <w:sz w:val="24"/>
          <w:szCs w:val="24"/>
          <w:lang w:eastAsia="tr-TR"/>
        </w:rPr>
        <w:t xml:space="preserve"> TC </w:t>
      </w:r>
      <w:r w:rsidR="009C469C">
        <w:rPr>
          <w:rFonts w:eastAsia="Times New Roman" w:cstheme="minorHAnsi"/>
          <w:sz w:val="24"/>
          <w:szCs w:val="24"/>
          <w:lang w:eastAsia="tr-TR"/>
        </w:rPr>
        <w:t>k</w:t>
      </w:r>
      <w:r w:rsidRPr="004F3F02">
        <w:rPr>
          <w:rFonts w:eastAsia="Times New Roman" w:cstheme="minorHAnsi"/>
          <w:sz w:val="24"/>
          <w:szCs w:val="24"/>
          <w:lang w:eastAsia="tr-TR"/>
        </w:rPr>
        <w:t xml:space="preserve">imlik </w:t>
      </w:r>
      <w:r w:rsidR="009C469C">
        <w:rPr>
          <w:rFonts w:eastAsia="Times New Roman" w:cstheme="minorHAnsi"/>
          <w:sz w:val="24"/>
          <w:szCs w:val="24"/>
          <w:lang w:eastAsia="tr-TR"/>
        </w:rPr>
        <w:t>n</w:t>
      </w:r>
      <w:r w:rsidRPr="004F3F02">
        <w:rPr>
          <w:rFonts w:eastAsia="Times New Roman" w:cstheme="minorHAnsi"/>
          <w:sz w:val="24"/>
          <w:szCs w:val="24"/>
          <w:lang w:eastAsia="tr-TR"/>
        </w:rPr>
        <w:t xml:space="preserve">umarası, baba adı ve doğum tarihi bilgileriniz, kimliğinizin doğrulanması amacıyla işlenmektedir. Bu verileri girmeksizin de uygulamayı bazı kısıtlamalarla kullanabilmektesiniz. Eğer TC kimlik </w:t>
      </w:r>
      <w:r w:rsidR="009C469C">
        <w:rPr>
          <w:rFonts w:eastAsia="Times New Roman" w:cstheme="minorHAnsi"/>
          <w:sz w:val="24"/>
          <w:szCs w:val="24"/>
          <w:lang w:eastAsia="tr-TR"/>
        </w:rPr>
        <w:t>n</w:t>
      </w:r>
      <w:r w:rsidRPr="004F3F02">
        <w:rPr>
          <w:rFonts w:eastAsia="Times New Roman" w:cstheme="minorHAnsi"/>
          <w:sz w:val="24"/>
          <w:szCs w:val="24"/>
          <w:lang w:eastAsia="tr-TR"/>
        </w:rPr>
        <w:t xml:space="preserve">umarasını girmek istemezseniz, </w:t>
      </w:r>
      <w:r w:rsidR="000A537B">
        <w:rPr>
          <w:rFonts w:eastAsia="Times New Roman" w:cstheme="minorHAnsi"/>
          <w:sz w:val="24"/>
          <w:szCs w:val="24"/>
          <w:lang w:eastAsia="tr-TR"/>
        </w:rPr>
        <w:t>COVID</w:t>
      </w:r>
      <w:r w:rsidRPr="004F3F02">
        <w:rPr>
          <w:rFonts w:eastAsia="Times New Roman" w:cstheme="minorHAnsi"/>
          <w:sz w:val="24"/>
          <w:szCs w:val="24"/>
          <w:lang w:eastAsia="tr-TR"/>
        </w:rPr>
        <w:t>-19 riskinizin hesaplanabilmesi için yaşınızı girmeniz gerekmektedir.</w:t>
      </w:r>
    </w:p>
    <w:p w14:paraId="3D1CD8AC" w14:textId="77777777" w:rsidR="00C750C7" w:rsidRPr="004F3F02" w:rsidRDefault="00C750C7" w:rsidP="00512E15">
      <w:pPr>
        <w:shd w:val="clear" w:color="auto" w:fill="FFFFFF"/>
        <w:spacing w:after="0" w:line="240" w:lineRule="auto"/>
        <w:ind w:firstLine="709"/>
        <w:jc w:val="both"/>
        <w:rPr>
          <w:rFonts w:eastAsia="Times New Roman" w:cstheme="minorHAnsi"/>
          <w:sz w:val="24"/>
          <w:szCs w:val="24"/>
          <w:lang w:eastAsia="tr-TR"/>
        </w:rPr>
      </w:pPr>
    </w:p>
    <w:p w14:paraId="16B10465" w14:textId="77777777" w:rsidR="00C750C7" w:rsidRPr="004F3F02" w:rsidRDefault="00C750C7"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i/>
          <w:sz w:val="24"/>
          <w:szCs w:val="24"/>
          <w:lang w:eastAsia="tr-TR"/>
        </w:rPr>
        <w:t>İletişim verisi:</w:t>
      </w:r>
      <w:r w:rsidRPr="004F3F02">
        <w:rPr>
          <w:rFonts w:eastAsia="Times New Roman" w:cstheme="minorHAnsi"/>
          <w:sz w:val="24"/>
          <w:szCs w:val="24"/>
          <w:lang w:eastAsia="tr-TR"/>
        </w:rPr>
        <w:t xml:space="preserve"> Uygulamayı ilk yüklediğinizde SMS ile gönderilecek olan kodu girmek ve telefonunuzu doğrulamak amacıyla GSM numaranız işlenmektedir. Her bir GSM numarası ile uygulamaya yalnızca bir kez kayıt olunabilmekte; aynı GSM numarası ile birden fazla kişinin uygulamayı kullanma imkanı bulunmamaktadır. Ayrıca, uygulamanın “Aile” sekmesinde takip etmek istediğiniz sevdiklerinize davetiye göndermek için, onların GSM numaralarını girmeniz veya kişi listesinden seçmeniz gerekmektedir.</w:t>
      </w:r>
    </w:p>
    <w:p w14:paraId="20025C3A" w14:textId="77777777" w:rsidR="00C750C7" w:rsidRPr="004F3F02" w:rsidRDefault="00C750C7" w:rsidP="00512E15">
      <w:pPr>
        <w:shd w:val="clear" w:color="auto" w:fill="FFFFFF"/>
        <w:spacing w:after="0" w:line="240" w:lineRule="auto"/>
        <w:ind w:firstLine="709"/>
        <w:jc w:val="both"/>
        <w:rPr>
          <w:rFonts w:eastAsia="Times New Roman" w:cstheme="minorHAnsi"/>
          <w:sz w:val="24"/>
          <w:szCs w:val="24"/>
          <w:lang w:eastAsia="tr-TR"/>
        </w:rPr>
      </w:pPr>
    </w:p>
    <w:p w14:paraId="1598E621" w14:textId="42F727C8" w:rsidR="00C750C7" w:rsidRPr="004F3F02" w:rsidRDefault="00C750C7"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i/>
          <w:sz w:val="24"/>
          <w:szCs w:val="24"/>
          <w:lang w:eastAsia="tr-TR"/>
        </w:rPr>
        <w:t>Konum verisi;</w:t>
      </w:r>
      <w:r w:rsidRPr="004F3F02">
        <w:rPr>
          <w:rFonts w:eastAsia="Times New Roman" w:cstheme="minorHAnsi"/>
          <w:sz w:val="24"/>
          <w:szCs w:val="24"/>
          <w:lang w:eastAsia="tr-TR"/>
        </w:rPr>
        <w:t xml:space="preserve"> Konum bilginiz, harita üzerinde konumuzun gösterilmesi, bulunduğunuz bölgede</w:t>
      </w:r>
      <w:r w:rsidR="009C469C">
        <w:rPr>
          <w:rFonts w:eastAsia="Times New Roman" w:cstheme="minorHAnsi"/>
          <w:sz w:val="24"/>
          <w:szCs w:val="24"/>
          <w:lang w:eastAsia="tr-TR"/>
        </w:rPr>
        <w:t xml:space="preserve"> </w:t>
      </w:r>
      <w:r w:rsidR="000A537B">
        <w:rPr>
          <w:rFonts w:eastAsia="Times New Roman" w:cstheme="minorHAnsi"/>
          <w:sz w:val="24"/>
          <w:szCs w:val="24"/>
          <w:lang w:eastAsia="tr-TR"/>
        </w:rPr>
        <w:t>COVID</w:t>
      </w:r>
      <w:r w:rsidRPr="004F3F02">
        <w:rPr>
          <w:rFonts w:eastAsia="Times New Roman" w:cstheme="minorHAnsi"/>
          <w:sz w:val="24"/>
          <w:szCs w:val="24"/>
          <w:lang w:eastAsia="tr-TR"/>
        </w:rPr>
        <w:t>-</w:t>
      </w:r>
      <w:r w:rsidR="007872D3" w:rsidRPr="004F3F02">
        <w:rPr>
          <w:rFonts w:eastAsia="Times New Roman" w:cstheme="minorHAnsi"/>
          <w:sz w:val="24"/>
          <w:szCs w:val="24"/>
          <w:lang w:eastAsia="tr-TR"/>
        </w:rPr>
        <w:t>19 pozitif</w:t>
      </w:r>
      <w:r w:rsidRPr="004F3F02">
        <w:rPr>
          <w:rFonts w:eastAsia="Times New Roman" w:cstheme="minorHAnsi"/>
          <w:sz w:val="24"/>
          <w:szCs w:val="24"/>
          <w:lang w:eastAsia="tr-TR"/>
        </w:rPr>
        <w:t xml:space="preserve"> ve risk yoğunluğunun harita üzerinden gösterilmesi, izolasyon altında bulunduğunuz lokasyonun belirlenmesi, bu lokasyonu terk etmeniz durumunda tarafınıza bildirim gönderilmesi ve ilgili makamlara bilgi verilmesi amaçlarıyla işlenmektedir.</w:t>
      </w:r>
    </w:p>
    <w:p w14:paraId="25C1374A" w14:textId="77777777" w:rsidR="00C750C7" w:rsidRPr="004F3F02" w:rsidRDefault="00C750C7" w:rsidP="00512E15">
      <w:pPr>
        <w:shd w:val="clear" w:color="auto" w:fill="FFFFFF"/>
        <w:spacing w:after="0" w:line="240" w:lineRule="auto"/>
        <w:ind w:firstLine="709"/>
        <w:jc w:val="both"/>
        <w:rPr>
          <w:rFonts w:eastAsia="Times New Roman" w:cstheme="minorHAnsi"/>
          <w:sz w:val="24"/>
          <w:szCs w:val="24"/>
          <w:lang w:eastAsia="tr-TR"/>
        </w:rPr>
      </w:pPr>
    </w:p>
    <w:p w14:paraId="0072C750" w14:textId="05D23EE2" w:rsidR="00C750C7" w:rsidRPr="004F3F02" w:rsidRDefault="00C750C7"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i/>
          <w:sz w:val="24"/>
          <w:szCs w:val="24"/>
          <w:lang w:eastAsia="tr-TR"/>
        </w:rPr>
        <w:t>Sağlık verisi;</w:t>
      </w:r>
      <w:r w:rsidRPr="004F3F02">
        <w:rPr>
          <w:rFonts w:eastAsia="Times New Roman" w:cstheme="minorHAnsi"/>
          <w:sz w:val="24"/>
          <w:szCs w:val="24"/>
          <w:lang w:eastAsia="tr-TR"/>
        </w:rPr>
        <w:t xml:space="preserve"> </w:t>
      </w:r>
      <w:r w:rsidR="009C469C">
        <w:rPr>
          <w:rFonts w:eastAsia="Times New Roman" w:cstheme="minorHAnsi"/>
          <w:sz w:val="24"/>
          <w:szCs w:val="24"/>
          <w:lang w:eastAsia="tr-TR"/>
        </w:rPr>
        <w:t>S</w:t>
      </w:r>
      <w:r w:rsidRPr="004F3F02">
        <w:rPr>
          <w:rFonts w:eastAsia="Times New Roman" w:cstheme="minorHAnsi"/>
          <w:sz w:val="24"/>
          <w:szCs w:val="24"/>
          <w:lang w:eastAsia="tr-TR"/>
        </w:rPr>
        <w:t xml:space="preserve">ağlık bilgileriniz, </w:t>
      </w:r>
      <w:r w:rsidR="000A537B">
        <w:rPr>
          <w:rFonts w:eastAsia="Times New Roman" w:cstheme="minorHAnsi"/>
          <w:sz w:val="24"/>
          <w:szCs w:val="24"/>
          <w:lang w:eastAsia="tr-TR"/>
        </w:rPr>
        <w:t>COVID</w:t>
      </w:r>
      <w:r w:rsidRPr="004F3F02">
        <w:rPr>
          <w:rFonts w:eastAsia="Times New Roman" w:cstheme="minorHAnsi"/>
          <w:sz w:val="24"/>
          <w:szCs w:val="24"/>
          <w:lang w:eastAsia="tr-TR"/>
        </w:rPr>
        <w:t xml:space="preserve">-19 riskinizin belirlenmesi </w:t>
      </w:r>
      <w:r w:rsidR="005D59B1" w:rsidRPr="004F3F02">
        <w:rPr>
          <w:rFonts w:eastAsia="Times New Roman" w:cstheme="minorHAnsi"/>
          <w:sz w:val="24"/>
          <w:szCs w:val="24"/>
          <w:lang w:eastAsia="tr-TR"/>
        </w:rPr>
        <w:t>amacıyla işlenmektedir</w:t>
      </w:r>
      <w:r w:rsidRPr="004F3F02">
        <w:rPr>
          <w:rFonts w:eastAsia="Times New Roman" w:cstheme="minorHAnsi"/>
          <w:sz w:val="24"/>
          <w:szCs w:val="24"/>
          <w:lang w:eastAsia="tr-TR"/>
        </w:rPr>
        <w:t>. Yöneltilen sorulara vereceğiniz yanıtlara göre</w:t>
      </w:r>
      <w:r w:rsidR="009C469C">
        <w:rPr>
          <w:rFonts w:eastAsia="Times New Roman" w:cstheme="minorHAnsi"/>
          <w:sz w:val="24"/>
          <w:szCs w:val="24"/>
          <w:lang w:eastAsia="tr-TR"/>
        </w:rPr>
        <w:t xml:space="preserve"> e</w:t>
      </w:r>
      <w:r w:rsidRPr="004F3F02">
        <w:rPr>
          <w:rFonts w:eastAsia="Times New Roman" w:cstheme="minorHAnsi"/>
          <w:sz w:val="24"/>
          <w:szCs w:val="24"/>
          <w:lang w:eastAsia="tr-TR"/>
        </w:rPr>
        <w:t>n yakın sağlık tesisini ziyaretiniz istenebilecek veya periyodik aralıklarla hastalık belirtileriniz hakkında tarafınıza devam sorular yöneltilecektir.</w:t>
      </w:r>
    </w:p>
    <w:p w14:paraId="4E54E8BB" w14:textId="77777777" w:rsidR="00C750C7" w:rsidRPr="004F3F02" w:rsidRDefault="00C750C7" w:rsidP="00512E15">
      <w:pPr>
        <w:shd w:val="clear" w:color="auto" w:fill="FFFFFF"/>
        <w:spacing w:after="0" w:line="240" w:lineRule="auto"/>
        <w:ind w:firstLine="709"/>
        <w:jc w:val="both"/>
        <w:rPr>
          <w:rFonts w:eastAsia="Times New Roman" w:cstheme="minorHAnsi"/>
          <w:sz w:val="24"/>
          <w:szCs w:val="24"/>
          <w:lang w:eastAsia="tr-TR"/>
        </w:rPr>
      </w:pPr>
    </w:p>
    <w:p w14:paraId="2A712F45" w14:textId="6E139577" w:rsidR="00C750C7" w:rsidRPr="004F3F02" w:rsidRDefault="005D59B1"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i/>
          <w:sz w:val="24"/>
          <w:szCs w:val="24"/>
          <w:lang w:eastAsia="tr-TR"/>
        </w:rPr>
        <w:t>Meslek verisi;</w:t>
      </w:r>
      <w:r w:rsidR="00C750C7" w:rsidRPr="004F3F02">
        <w:rPr>
          <w:rFonts w:eastAsia="Times New Roman" w:cstheme="minorHAnsi"/>
          <w:sz w:val="24"/>
          <w:szCs w:val="24"/>
          <w:lang w:eastAsia="tr-TR"/>
        </w:rPr>
        <w:t xml:space="preserve"> </w:t>
      </w:r>
      <w:r w:rsidR="009C469C">
        <w:rPr>
          <w:rFonts w:eastAsia="Times New Roman" w:cstheme="minorHAnsi"/>
          <w:sz w:val="24"/>
          <w:szCs w:val="24"/>
          <w:lang w:eastAsia="tr-TR"/>
        </w:rPr>
        <w:t>S</w:t>
      </w:r>
      <w:r w:rsidR="00C750C7" w:rsidRPr="004F3F02">
        <w:rPr>
          <w:rFonts w:eastAsia="Times New Roman" w:cstheme="minorHAnsi"/>
          <w:sz w:val="24"/>
          <w:szCs w:val="24"/>
          <w:lang w:eastAsia="tr-TR"/>
        </w:rPr>
        <w:t>ağlık çalışanı olup olmadığınız ve eğer sağlık çalışanıysanız hastalarla temasınızı</w:t>
      </w:r>
      <w:r w:rsidR="009C469C">
        <w:rPr>
          <w:rFonts w:eastAsia="Times New Roman" w:cstheme="minorHAnsi"/>
          <w:sz w:val="24"/>
          <w:szCs w:val="24"/>
          <w:lang w:eastAsia="tr-TR"/>
        </w:rPr>
        <w:t>n</w:t>
      </w:r>
      <w:r w:rsidR="00C750C7" w:rsidRPr="004F3F02">
        <w:rPr>
          <w:rFonts w:eastAsia="Times New Roman" w:cstheme="minorHAnsi"/>
          <w:sz w:val="24"/>
          <w:szCs w:val="24"/>
          <w:lang w:eastAsia="tr-TR"/>
        </w:rPr>
        <w:t xml:space="preserve"> olup olmadığı bilgisi, hastalık riski seviyesini belirlemek amacıyla işlenmektedir.</w:t>
      </w:r>
    </w:p>
    <w:p w14:paraId="532F2722" w14:textId="77777777" w:rsidR="00C750C7" w:rsidRPr="004F3F02" w:rsidRDefault="00C750C7" w:rsidP="00512E15">
      <w:pPr>
        <w:shd w:val="clear" w:color="auto" w:fill="FFFFFF"/>
        <w:spacing w:after="0" w:line="240" w:lineRule="auto"/>
        <w:ind w:firstLine="709"/>
        <w:jc w:val="both"/>
        <w:outlineLvl w:val="4"/>
        <w:rPr>
          <w:rFonts w:eastAsia="Times New Roman" w:cstheme="minorHAnsi"/>
          <w:sz w:val="24"/>
          <w:szCs w:val="24"/>
          <w:lang w:eastAsia="tr-TR"/>
        </w:rPr>
      </w:pPr>
    </w:p>
    <w:p w14:paraId="52FD1E9D" w14:textId="30F7A209" w:rsidR="00C750C7" w:rsidRPr="004F3F02" w:rsidRDefault="00C750C7"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 xml:space="preserve">Kişisel </w:t>
      </w:r>
      <w:r w:rsidR="009C469C">
        <w:rPr>
          <w:rFonts w:eastAsia="Times New Roman" w:cstheme="minorHAnsi"/>
          <w:i/>
          <w:sz w:val="24"/>
          <w:szCs w:val="24"/>
          <w:lang w:eastAsia="tr-TR"/>
        </w:rPr>
        <w:t>v</w:t>
      </w:r>
      <w:r w:rsidRPr="004F3F02">
        <w:rPr>
          <w:rFonts w:eastAsia="Times New Roman" w:cstheme="minorHAnsi"/>
          <w:i/>
          <w:sz w:val="24"/>
          <w:szCs w:val="24"/>
          <w:lang w:eastAsia="tr-TR"/>
        </w:rPr>
        <w:t xml:space="preserve">erilerin </w:t>
      </w:r>
      <w:r w:rsidR="009C469C">
        <w:rPr>
          <w:rFonts w:eastAsia="Times New Roman" w:cstheme="minorHAnsi"/>
          <w:i/>
          <w:sz w:val="24"/>
          <w:szCs w:val="24"/>
          <w:lang w:eastAsia="tr-TR"/>
        </w:rPr>
        <w:t>a</w:t>
      </w:r>
      <w:r w:rsidRPr="004F3F02">
        <w:rPr>
          <w:rFonts w:eastAsia="Times New Roman" w:cstheme="minorHAnsi"/>
          <w:i/>
          <w:sz w:val="24"/>
          <w:szCs w:val="24"/>
          <w:lang w:eastAsia="tr-TR"/>
        </w:rPr>
        <w:t>ktarımı</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İzolasyon altında bulunmanız gereken bölgeyi terk etmeniz halinde bu uygulama ile elde edilen kimlik, iletişim ve konum verileriniz, kamu sağlığının korunması ve</w:t>
      </w:r>
      <w:r w:rsidR="009C469C">
        <w:rPr>
          <w:rFonts w:eastAsia="Times New Roman" w:cstheme="minorHAnsi"/>
          <w:sz w:val="24"/>
          <w:szCs w:val="24"/>
          <w:lang w:eastAsia="tr-TR"/>
        </w:rPr>
        <w:t xml:space="preserve"> </w:t>
      </w:r>
      <w:r w:rsidRPr="004F3F02">
        <w:rPr>
          <w:rFonts w:eastAsia="Times New Roman" w:cstheme="minorHAnsi"/>
          <w:sz w:val="24"/>
          <w:szCs w:val="24"/>
          <w:lang w:eastAsia="tr-TR"/>
        </w:rPr>
        <w:t xml:space="preserve">salgının yayılmasını önleme amaçlarıyla İçişleri Bakanlığı ve </w:t>
      </w:r>
      <w:r w:rsidR="009C469C">
        <w:rPr>
          <w:rFonts w:eastAsia="Times New Roman" w:cstheme="minorHAnsi"/>
          <w:sz w:val="24"/>
          <w:szCs w:val="24"/>
          <w:lang w:eastAsia="tr-TR"/>
        </w:rPr>
        <w:t>k</w:t>
      </w:r>
      <w:r w:rsidRPr="004F3F02">
        <w:rPr>
          <w:rFonts w:eastAsia="Times New Roman" w:cstheme="minorHAnsi"/>
          <w:sz w:val="24"/>
          <w:szCs w:val="24"/>
          <w:lang w:eastAsia="tr-TR"/>
        </w:rPr>
        <w:t>olluk kuvvetleri ile paylaşılmaktadır.</w:t>
      </w:r>
    </w:p>
    <w:p w14:paraId="538C5004" w14:textId="77777777" w:rsidR="00C750C7" w:rsidRPr="004F3F02" w:rsidRDefault="00C750C7" w:rsidP="00512E15">
      <w:pPr>
        <w:shd w:val="clear" w:color="auto" w:fill="FFFFFF"/>
        <w:spacing w:after="0" w:line="240" w:lineRule="auto"/>
        <w:ind w:firstLine="709"/>
        <w:jc w:val="both"/>
        <w:outlineLvl w:val="4"/>
        <w:rPr>
          <w:rFonts w:eastAsia="Times New Roman" w:cstheme="minorHAnsi"/>
          <w:sz w:val="24"/>
          <w:szCs w:val="24"/>
          <w:lang w:eastAsia="tr-TR"/>
        </w:rPr>
      </w:pPr>
    </w:p>
    <w:p w14:paraId="48E68145" w14:textId="3082CFF1" w:rsidR="00C750C7" w:rsidRPr="004F3F02" w:rsidRDefault="00C750C7"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 xml:space="preserve">Kişisel </w:t>
      </w:r>
      <w:r w:rsidR="009C469C">
        <w:rPr>
          <w:rFonts w:eastAsia="Times New Roman" w:cstheme="minorHAnsi"/>
          <w:i/>
          <w:sz w:val="24"/>
          <w:szCs w:val="24"/>
          <w:lang w:eastAsia="tr-TR"/>
        </w:rPr>
        <w:t>v</w:t>
      </w:r>
      <w:r w:rsidRPr="004F3F02">
        <w:rPr>
          <w:rFonts w:eastAsia="Times New Roman" w:cstheme="minorHAnsi"/>
          <w:i/>
          <w:sz w:val="24"/>
          <w:szCs w:val="24"/>
          <w:lang w:eastAsia="tr-TR"/>
        </w:rPr>
        <w:t xml:space="preserve">eri </w:t>
      </w:r>
      <w:r w:rsidR="009C469C">
        <w:rPr>
          <w:rFonts w:eastAsia="Times New Roman" w:cstheme="minorHAnsi"/>
          <w:i/>
          <w:sz w:val="24"/>
          <w:szCs w:val="24"/>
          <w:lang w:eastAsia="tr-TR"/>
        </w:rPr>
        <w:t>t</w:t>
      </w:r>
      <w:r w:rsidRPr="004F3F02">
        <w:rPr>
          <w:rFonts w:eastAsia="Times New Roman" w:cstheme="minorHAnsi"/>
          <w:i/>
          <w:sz w:val="24"/>
          <w:szCs w:val="24"/>
          <w:lang w:eastAsia="tr-TR"/>
        </w:rPr>
        <w:t xml:space="preserve">oplamanın </w:t>
      </w:r>
      <w:r w:rsidR="009C469C">
        <w:rPr>
          <w:rFonts w:eastAsia="Times New Roman" w:cstheme="minorHAnsi"/>
          <w:i/>
          <w:sz w:val="24"/>
          <w:szCs w:val="24"/>
          <w:lang w:eastAsia="tr-TR"/>
        </w:rPr>
        <w:t>y</w:t>
      </w:r>
      <w:r w:rsidRPr="004F3F02">
        <w:rPr>
          <w:rFonts w:eastAsia="Times New Roman" w:cstheme="minorHAnsi"/>
          <w:i/>
          <w:sz w:val="24"/>
          <w:szCs w:val="24"/>
          <w:lang w:eastAsia="tr-TR"/>
        </w:rPr>
        <w:t xml:space="preserve">öntemi ve </w:t>
      </w:r>
      <w:r w:rsidR="009C469C">
        <w:rPr>
          <w:rFonts w:eastAsia="Times New Roman" w:cstheme="minorHAnsi"/>
          <w:i/>
          <w:sz w:val="24"/>
          <w:szCs w:val="24"/>
          <w:lang w:eastAsia="tr-TR"/>
        </w:rPr>
        <w:t>h</w:t>
      </w:r>
      <w:r w:rsidRPr="004F3F02">
        <w:rPr>
          <w:rFonts w:eastAsia="Times New Roman" w:cstheme="minorHAnsi"/>
          <w:i/>
          <w:sz w:val="24"/>
          <w:szCs w:val="24"/>
          <w:lang w:eastAsia="tr-TR"/>
        </w:rPr>
        <w:t xml:space="preserve">ukuki </w:t>
      </w:r>
      <w:r w:rsidR="009C469C">
        <w:rPr>
          <w:rFonts w:eastAsia="Times New Roman" w:cstheme="minorHAnsi"/>
          <w:i/>
          <w:sz w:val="24"/>
          <w:szCs w:val="24"/>
          <w:lang w:eastAsia="tr-TR"/>
        </w:rPr>
        <w:t>s</w:t>
      </w:r>
      <w:r w:rsidRPr="004F3F02">
        <w:rPr>
          <w:rFonts w:eastAsia="Times New Roman" w:cstheme="minorHAnsi"/>
          <w:i/>
          <w:sz w:val="24"/>
          <w:szCs w:val="24"/>
          <w:lang w:eastAsia="tr-TR"/>
        </w:rPr>
        <w:t>ebebi</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Kişisel verileriniz bu uygulama aracılığı ile tamamen otomatik yollarla elde edilmekte olup KVK Kanunu’nun 6’ncı maddesinin üçüncü fıkrası uyarınca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hukuki sebebine dayanarak işlenmektedir.</w:t>
      </w:r>
    </w:p>
    <w:p w14:paraId="4DFA0969" w14:textId="77777777" w:rsidR="00C750C7" w:rsidRPr="004F3F02" w:rsidRDefault="00C750C7" w:rsidP="00512E15">
      <w:pPr>
        <w:shd w:val="clear" w:color="auto" w:fill="FFFFFF"/>
        <w:spacing w:after="0" w:line="240" w:lineRule="auto"/>
        <w:ind w:firstLine="709"/>
        <w:jc w:val="both"/>
        <w:outlineLvl w:val="4"/>
        <w:rPr>
          <w:rFonts w:eastAsia="Times New Roman" w:cstheme="minorHAnsi"/>
          <w:sz w:val="24"/>
          <w:szCs w:val="24"/>
          <w:lang w:eastAsia="tr-TR"/>
        </w:rPr>
      </w:pPr>
    </w:p>
    <w:p w14:paraId="0C47D6B7" w14:textId="53856A3A" w:rsidR="00C750C7" w:rsidRPr="004F3F02" w:rsidRDefault="00C750C7"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 xml:space="preserve">İlgili </w:t>
      </w:r>
      <w:r w:rsidR="009C469C">
        <w:rPr>
          <w:rFonts w:eastAsia="Times New Roman" w:cstheme="minorHAnsi"/>
          <w:i/>
          <w:sz w:val="24"/>
          <w:szCs w:val="24"/>
          <w:lang w:eastAsia="tr-TR"/>
        </w:rPr>
        <w:t>k</w:t>
      </w:r>
      <w:r w:rsidRPr="004F3F02">
        <w:rPr>
          <w:rFonts w:eastAsia="Times New Roman" w:cstheme="minorHAnsi"/>
          <w:i/>
          <w:sz w:val="24"/>
          <w:szCs w:val="24"/>
          <w:lang w:eastAsia="tr-TR"/>
        </w:rPr>
        <w:t xml:space="preserve">işilerin </w:t>
      </w:r>
      <w:r w:rsidR="009C469C">
        <w:rPr>
          <w:rFonts w:eastAsia="Times New Roman" w:cstheme="minorHAnsi"/>
          <w:i/>
          <w:sz w:val="24"/>
          <w:szCs w:val="24"/>
          <w:lang w:eastAsia="tr-TR"/>
        </w:rPr>
        <w:t>h</w:t>
      </w:r>
      <w:r w:rsidRPr="004F3F02">
        <w:rPr>
          <w:rFonts w:eastAsia="Times New Roman" w:cstheme="minorHAnsi"/>
          <w:i/>
          <w:sz w:val="24"/>
          <w:szCs w:val="24"/>
          <w:lang w:eastAsia="tr-TR"/>
        </w:rPr>
        <w:t>akları</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KVK Kanunu’nun 11 inci maddesinde yer alan haklarınızı, KVK Kanunu’</w:t>
      </w:r>
      <w:r w:rsidR="009C469C">
        <w:rPr>
          <w:rFonts w:eastAsia="Times New Roman" w:cstheme="minorHAnsi"/>
          <w:sz w:val="24"/>
          <w:szCs w:val="24"/>
          <w:lang w:eastAsia="tr-TR"/>
        </w:rPr>
        <w:t>n</w:t>
      </w:r>
      <w:r w:rsidRPr="004F3F02">
        <w:rPr>
          <w:rFonts w:eastAsia="Times New Roman" w:cstheme="minorHAnsi"/>
          <w:sz w:val="24"/>
          <w:szCs w:val="24"/>
          <w:lang w:eastAsia="tr-TR"/>
        </w:rPr>
        <w:t>un 13 üncü maddesi ile Veri Sorumlusuna Başvuru Usul ve Esasları Hakkında Tebliğ‘in (“Veri Sorumlusuna Başvuru Tebliği”) ilgili hükümleri uyarınca Bakanlığımıza başvuru yapmak suretiyle kullanabilirsiniz.</w:t>
      </w:r>
    </w:p>
    <w:p w14:paraId="3B04EE97" w14:textId="77777777" w:rsidR="00C750C7" w:rsidRPr="004F3F02" w:rsidRDefault="00C750C7" w:rsidP="00512E15">
      <w:pPr>
        <w:shd w:val="clear" w:color="auto" w:fill="FFFFFF"/>
        <w:spacing w:after="0" w:line="240" w:lineRule="auto"/>
        <w:ind w:firstLine="709"/>
        <w:jc w:val="both"/>
        <w:outlineLvl w:val="4"/>
        <w:rPr>
          <w:rFonts w:eastAsia="Times New Roman" w:cstheme="minorHAnsi"/>
          <w:sz w:val="24"/>
          <w:szCs w:val="24"/>
          <w:lang w:eastAsia="tr-TR"/>
        </w:rPr>
      </w:pPr>
    </w:p>
    <w:p w14:paraId="4741F4F7" w14:textId="3F88B3FC" w:rsidR="00C750C7" w:rsidRPr="004F3F02" w:rsidRDefault="00C750C7" w:rsidP="00512E15">
      <w:pPr>
        <w:shd w:val="clear" w:color="auto" w:fill="FFFFFF"/>
        <w:spacing w:after="0" w:line="240" w:lineRule="auto"/>
        <w:jc w:val="both"/>
        <w:outlineLvl w:val="4"/>
        <w:rPr>
          <w:rFonts w:eastAsia="Times New Roman" w:cstheme="minorHAnsi"/>
          <w:sz w:val="24"/>
          <w:szCs w:val="24"/>
          <w:lang w:eastAsia="tr-TR"/>
        </w:rPr>
      </w:pPr>
      <w:r w:rsidRPr="004F3F02">
        <w:rPr>
          <w:rFonts w:eastAsia="Times New Roman" w:cstheme="minorHAnsi"/>
          <w:i/>
          <w:sz w:val="24"/>
          <w:szCs w:val="24"/>
          <w:lang w:eastAsia="tr-TR"/>
        </w:rPr>
        <w:t xml:space="preserve">Veri </w:t>
      </w:r>
      <w:r w:rsidR="009C469C">
        <w:rPr>
          <w:rFonts w:eastAsia="Times New Roman" w:cstheme="minorHAnsi"/>
          <w:i/>
          <w:sz w:val="24"/>
          <w:szCs w:val="24"/>
          <w:lang w:eastAsia="tr-TR"/>
        </w:rPr>
        <w:t>s</w:t>
      </w:r>
      <w:r w:rsidRPr="004F3F02">
        <w:rPr>
          <w:rFonts w:eastAsia="Times New Roman" w:cstheme="minorHAnsi"/>
          <w:i/>
          <w:sz w:val="24"/>
          <w:szCs w:val="24"/>
          <w:lang w:eastAsia="tr-TR"/>
        </w:rPr>
        <w:t xml:space="preserve">orumlusuna </w:t>
      </w:r>
      <w:r w:rsidR="009C469C">
        <w:rPr>
          <w:rFonts w:eastAsia="Times New Roman" w:cstheme="minorHAnsi"/>
          <w:i/>
          <w:sz w:val="24"/>
          <w:szCs w:val="24"/>
          <w:lang w:eastAsia="tr-TR"/>
        </w:rPr>
        <w:t>b</w:t>
      </w:r>
      <w:r w:rsidRPr="004F3F02">
        <w:rPr>
          <w:rFonts w:eastAsia="Times New Roman" w:cstheme="minorHAnsi"/>
          <w:i/>
          <w:sz w:val="24"/>
          <w:szCs w:val="24"/>
          <w:lang w:eastAsia="tr-TR"/>
        </w:rPr>
        <w:t>aşvuru</w:t>
      </w:r>
      <w:r w:rsidR="00286577" w:rsidRPr="004F3F02">
        <w:rPr>
          <w:rFonts w:eastAsia="Times New Roman" w:cstheme="minorHAnsi"/>
          <w:i/>
          <w:sz w:val="24"/>
          <w:szCs w:val="24"/>
          <w:lang w:eastAsia="tr-TR"/>
        </w:rPr>
        <w:t xml:space="preserve">; </w:t>
      </w:r>
      <w:r w:rsidRPr="004F3F02">
        <w:rPr>
          <w:rFonts w:eastAsia="Times New Roman" w:cstheme="minorHAnsi"/>
          <w:sz w:val="24"/>
          <w:szCs w:val="24"/>
          <w:lang w:eastAsia="tr-TR"/>
        </w:rPr>
        <w:t>KVK Kanunu’nun 13 üncü maddesi uyarınca yapacağınız yazılı başvuruları  “T.C. Sağlık Bakanlığı, Üniversiteler Mahallesi, 6001. Cadde, No:9, Çankaya, Ankara” adresine; Kayıtlı Elektronik Posta (KEP) ile yapacağınız başvuruları ise “sb@hs01.kep.tr” adresine iletebilirsiniz.</w:t>
      </w:r>
    </w:p>
    <w:p w14:paraId="485F86F7" w14:textId="77777777" w:rsidR="00C750C7" w:rsidRDefault="00C750C7" w:rsidP="000A6E87">
      <w:pPr>
        <w:shd w:val="clear" w:color="auto" w:fill="FFFFFF"/>
        <w:spacing w:after="0" w:line="240" w:lineRule="auto"/>
        <w:jc w:val="both"/>
        <w:rPr>
          <w:rFonts w:eastAsia="Times New Roman" w:cstheme="minorHAnsi"/>
          <w:b/>
          <w:bCs/>
          <w:spacing w:val="5"/>
          <w:sz w:val="24"/>
          <w:szCs w:val="24"/>
          <w:lang w:eastAsia="tr-TR"/>
        </w:rPr>
      </w:pPr>
    </w:p>
    <w:p w14:paraId="13C98667" w14:textId="77777777" w:rsidR="000A6E87" w:rsidRDefault="000A6E87" w:rsidP="000A6E87">
      <w:pPr>
        <w:shd w:val="clear" w:color="auto" w:fill="FFFFFF"/>
        <w:spacing w:after="0" w:line="240" w:lineRule="auto"/>
        <w:jc w:val="both"/>
        <w:rPr>
          <w:rFonts w:eastAsia="Times New Roman" w:cstheme="minorHAnsi"/>
          <w:b/>
          <w:bCs/>
          <w:spacing w:val="5"/>
          <w:sz w:val="24"/>
          <w:szCs w:val="24"/>
          <w:lang w:eastAsia="tr-TR"/>
        </w:rPr>
      </w:pPr>
    </w:p>
    <w:p w14:paraId="3535DAA3" w14:textId="77777777" w:rsidR="000A6E87" w:rsidRPr="004F3F02" w:rsidRDefault="000A6E87" w:rsidP="000A6E87">
      <w:pPr>
        <w:shd w:val="clear" w:color="auto" w:fill="FFFFFF"/>
        <w:spacing w:after="0" w:line="240" w:lineRule="auto"/>
        <w:jc w:val="both"/>
        <w:rPr>
          <w:rFonts w:eastAsia="Times New Roman" w:cstheme="minorHAnsi"/>
          <w:b/>
          <w:bCs/>
          <w:spacing w:val="5"/>
          <w:sz w:val="24"/>
          <w:szCs w:val="24"/>
          <w:lang w:eastAsia="tr-TR"/>
        </w:rPr>
      </w:pPr>
    </w:p>
    <w:p w14:paraId="6E11620C" w14:textId="77777777" w:rsidR="00B56A45" w:rsidRPr="004F3F02" w:rsidRDefault="00AB118E" w:rsidP="00512E15">
      <w:pPr>
        <w:shd w:val="clear" w:color="auto" w:fill="FFFFFF"/>
        <w:spacing w:after="0" w:line="240" w:lineRule="auto"/>
        <w:jc w:val="both"/>
        <w:rPr>
          <w:rFonts w:eastAsia="Times New Roman" w:cstheme="minorHAnsi"/>
          <w:b/>
          <w:bCs/>
          <w:spacing w:val="5"/>
          <w:sz w:val="24"/>
          <w:szCs w:val="24"/>
          <w:lang w:eastAsia="tr-TR"/>
        </w:rPr>
      </w:pPr>
      <w:r w:rsidRPr="004F3F02">
        <w:rPr>
          <w:rFonts w:eastAsia="Times New Roman" w:cstheme="minorHAnsi"/>
          <w:b/>
          <w:bCs/>
          <w:spacing w:val="5"/>
          <w:sz w:val="24"/>
          <w:szCs w:val="24"/>
          <w:lang w:eastAsia="tr-TR"/>
        </w:rPr>
        <w:t>B</w:t>
      </w:r>
      <w:r w:rsidR="005D59B1" w:rsidRPr="004F3F02">
        <w:rPr>
          <w:rFonts w:eastAsia="Times New Roman" w:cstheme="minorHAnsi"/>
          <w:b/>
          <w:bCs/>
          <w:spacing w:val="5"/>
          <w:sz w:val="24"/>
          <w:szCs w:val="24"/>
          <w:lang w:eastAsia="tr-TR"/>
        </w:rPr>
        <w:t xml:space="preserve"> - </w:t>
      </w:r>
      <w:r w:rsidR="00B56A45" w:rsidRPr="004F3F02">
        <w:rPr>
          <w:rFonts w:eastAsia="Times New Roman" w:cstheme="minorHAnsi"/>
          <w:b/>
          <w:bCs/>
          <w:spacing w:val="5"/>
          <w:sz w:val="24"/>
          <w:szCs w:val="24"/>
          <w:lang w:eastAsia="tr-TR"/>
        </w:rPr>
        <w:t>DEĞERLENDİRME</w:t>
      </w:r>
    </w:p>
    <w:p w14:paraId="2BEB6776" w14:textId="77777777" w:rsidR="00126DEB" w:rsidRPr="004F3F02" w:rsidRDefault="00126DEB" w:rsidP="00512E15">
      <w:pPr>
        <w:shd w:val="clear" w:color="auto" w:fill="FFFFFF"/>
        <w:spacing w:after="0" w:line="240" w:lineRule="auto"/>
        <w:ind w:firstLine="709"/>
        <w:jc w:val="both"/>
        <w:rPr>
          <w:rFonts w:eastAsia="Times New Roman" w:cstheme="minorHAnsi"/>
          <w:spacing w:val="5"/>
          <w:sz w:val="24"/>
          <w:szCs w:val="24"/>
          <w:lang w:eastAsia="tr-TR"/>
        </w:rPr>
      </w:pPr>
    </w:p>
    <w:p w14:paraId="00ECF283" w14:textId="77777777" w:rsidR="00B56A45" w:rsidRPr="004F3F02" w:rsidRDefault="00B56A45" w:rsidP="00512E15">
      <w:p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Küresel bir salgınla mücadele ettiğimiz, olağandışı günlerden geçtiğimiz, kamu kurumlarına güven duymaya gereksinimimiz olan bir dönemde </w:t>
      </w:r>
      <w:r w:rsidR="005B4C5D" w:rsidRPr="004F3F02">
        <w:rPr>
          <w:rFonts w:eastAsia="Times New Roman" w:cstheme="minorHAnsi"/>
          <w:spacing w:val="5"/>
          <w:sz w:val="24"/>
          <w:szCs w:val="24"/>
          <w:lang w:eastAsia="tr-TR"/>
        </w:rPr>
        <w:t>yaşama geçirilerek kişilerin kullanımına sunulan bu uygulamaların</w:t>
      </w:r>
      <w:r w:rsidRPr="004F3F02">
        <w:rPr>
          <w:rFonts w:eastAsia="Times New Roman" w:cstheme="minorHAnsi"/>
          <w:spacing w:val="5"/>
          <w:sz w:val="24"/>
          <w:szCs w:val="24"/>
          <w:lang w:eastAsia="tr-TR"/>
        </w:rPr>
        <w:t xml:space="preserve">, kişilerin haklarına ve özel yaşamın gizliliğine müdahale eden </w:t>
      </w:r>
      <w:r w:rsidR="005B4C5D" w:rsidRPr="004F3F02">
        <w:rPr>
          <w:rFonts w:eastAsia="Times New Roman" w:cstheme="minorHAnsi"/>
          <w:spacing w:val="5"/>
          <w:sz w:val="24"/>
          <w:szCs w:val="24"/>
          <w:lang w:eastAsia="tr-TR"/>
        </w:rPr>
        <w:t xml:space="preserve">niteliğinin </w:t>
      </w:r>
      <w:r w:rsidR="002C6320" w:rsidRPr="004F3F02">
        <w:rPr>
          <w:rFonts w:eastAsia="Times New Roman" w:cstheme="minorHAnsi"/>
          <w:spacing w:val="5"/>
          <w:sz w:val="24"/>
          <w:szCs w:val="24"/>
          <w:lang w:eastAsia="tr-TR"/>
        </w:rPr>
        <w:t xml:space="preserve">mutlaka </w:t>
      </w:r>
      <w:r w:rsidR="005B4C5D" w:rsidRPr="004F3F02">
        <w:rPr>
          <w:rFonts w:eastAsia="Times New Roman" w:cstheme="minorHAnsi"/>
          <w:spacing w:val="5"/>
          <w:sz w:val="24"/>
          <w:szCs w:val="24"/>
          <w:lang w:eastAsia="tr-TR"/>
        </w:rPr>
        <w:t>değerlendirilmesi gereklidir</w:t>
      </w:r>
      <w:r w:rsidRPr="004F3F02">
        <w:rPr>
          <w:rFonts w:eastAsia="Times New Roman" w:cstheme="minorHAnsi"/>
          <w:spacing w:val="5"/>
          <w:sz w:val="24"/>
          <w:szCs w:val="24"/>
          <w:lang w:eastAsia="tr-TR"/>
        </w:rPr>
        <w:t>.</w:t>
      </w:r>
    </w:p>
    <w:p w14:paraId="1D203A7F" w14:textId="77777777" w:rsidR="00B56A45" w:rsidRPr="004F3F02" w:rsidRDefault="00B56A45" w:rsidP="00512E15">
      <w:pPr>
        <w:shd w:val="clear" w:color="auto" w:fill="FFFFFF"/>
        <w:spacing w:after="0" w:line="240" w:lineRule="auto"/>
        <w:ind w:firstLine="709"/>
        <w:jc w:val="both"/>
        <w:rPr>
          <w:rFonts w:eastAsia="Times New Roman" w:cstheme="minorHAnsi"/>
          <w:b/>
          <w:bCs/>
          <w:spacing w:val="5"/>
          <w:sz w:val="24"/>
          <w:szCs w:val="24"/>
          <w:lang w:eastAsia="tr-TR"/>
        </w:rPr>
      </w:pPr>
    </w:p>
    <w:p w14:paraId="7870E8BC" w14:textId="082A183E" w:rsidR="00B56A45" w:rsidRPr="004F3F02" w:rsidRDefault="00B56A45" w:rsidP="00512E15">
      <w:p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Hastaların, risk taşıyanların</w:t>
      </w:r>
      <w:r w:rsidR="00380BF6" w:rsidRPr="004F3F02">
        <w:rPr>
          <w:rFonts w:eastAsia="Times New Roman" w:cstheme="minorHAnsi"/>
          <w:spacing w:val="5"/>
          <w:sz w:val="24"/>
          <w:szCs w:val="24"/>
          <w:lang w:eastAsia="tr-TR"/>
        </w:rPr>
        <w:t xml:space="preserve"> ve genel olarak</w:t>
      </w:r>
      <w:r w:rsidR="002C6320" w:rsidRPr="004F3F02">
        <w:rPr>
          <w:rFonts w:eastAsia="Times New Roman" w:cstheme="minorHAnsi"/>
          <w:spacing w:val="5"/>
          <w:sz w:val="24"/>
          <w:szCs w:val="24"/>
          <w:lang w:eastAsia="tr-TR"/>
        </w:rPr>
        <w:t xml:space="preserve"> tüm </w:t>
      </w:r>
      <w:r w:rsidR="00380BF6" w:rsidRPr="004F3F02">
        <w:rPr>
          <w:rFonts w:eastAsia="Times New Roman" w:cstheme="minorHAnsi"/>
          <w:spacing w:val="5"/>
          <w:sz w:val="24"/>
          <w:szCs w:val="24"/>
          <w:lang w:eastAsia="tr-TR"/>
        </w:rPr>
        <w:t xml:space="preserve">yurttaşların, </w:t>
      </w:r>
      <w:r w:rsidR="000A537B">
        <w:rPr>
          <w:rFonts w:eastAsia="Times New Roman" w:cstheme="minorHAnsi"/>
          <w:spacing w:val="5"/>
          <w:sz w:val="24"/>
          <w:szCs w:val="24"/>
          <w:lang w:eastAsia="tr-TR"/>
        </w:rPr>
        <w:t>COVID</w:t>
      </w:r>
      <w:r w:rsidRPr="004F3F02">
        <w:rPr>
          <w:rFonts w:eastAsia="Times New Roman" w:cstheme="minorHAnsi"/>
          <w:spacing w:val="5"/>
          <w:sz w:val="24"/>
          <w:szCs w:val="24"/>
          <w:lang w:eastAsia="tr-TR"/>
        </w:rPr>
        <w:t>-19 salgınını önlemek ve toplum sağlığını korumak için bilinçlendirilmesi, gereken önlemlerin bu bilinçle ve kişilerin özgür istençleriyle yaşama geçirilmesi, salgınla mücadele</w:t>
      </w:r>
      <w:r w:rsidR="00126DEB" w:rsidRPr="004F3F02">
        <w:rPr>
          <w:rFonts w:eastAsia="Times New Roman" w:cstheme="minorHAnsi"/>
          <w:spacing w:val="5"/>
          <w:sz w:val="24"/>
          <w:szCs w:val="24"/>
          <w:lang w:eastAsia="tr-TR"/>
        </w:rPr>
        <w:t>nin başarıya ulaşmasında önemlidir</w:t>
      </w:r>
      <w:r w:rsidRPr="004F3F02">
        <w:rPr>
          <w:rFonts w:eastAsia="Times New Roman" w:cstheme="minorHAnsi"/>
          <w:spacing w:val="5"/>
          <w:sz w:val="24"/>
          <w:szCs w:val="24"/>
          <w:lang w:eastAsia="tr-TR"/>
        </w:rPr>
        <w:t>.</w:t>
      </w:r>
    </w:p>
    <w:p w14:paraId="1E9D6E65" w14:textId="77777777" w:rsidR="00DB395F" w:rsidRPr="004F3F02" w:rsidRDefault="00DB395F" w:rsidP="00512E15">
      <w:pPr>
        <w:spacing w:after="0" w:line="240" w:lineRule="auto"/>
        <w:jc w:val="both"/>
        <w:rPr>
          <w:rFonts w:eastAsia="Times New Roman" w:cstheme="minorHAnsi"/>
          <w:sz w:val="24"/>
          <w:szCs w:val="24"/>
          <w:lang w:eastAsia="tr-TR"/>
        </w:rPr>
      </w:pPr>
    </w:p>
    <w:p w14:paraId="18A0DEC1" w14:textId="79243ECD" w:rsidR="00C2481D" w:rsidRPr="004F3F02" w:rsidRDefault="002C6320"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Yine o</w:t>
      </w:r>
      <w:r w:rsidR="00DB395F" w:rsidRPr="004F3F02">
        <w:rPr>
          <w:rFonts w:eastAsia="Times New Roman" w:cstheme="minorHAnsi"/>
          <w:sz w:val="24"/>
          <w:szCs w:val="24"/>
          <w:lang w:eastAsia="tr-TR"/>
        </w:rPr>
        <w:t>lağan dışı durumlarda (</w:t>
      </w:r>
      <w:r w:rsidR="000A537B">
        <w:rPr>
          <w:rFonts w:eastAsia="Times New Roman" w:cstheme="minorHAnsi"/>
          <w:sz w:val="24"/>
          <w:szCs w:val="24"/>
          <w:lang w:eastAsia="tr-TR"/>
        </w:rPr>
        <w:t>COVID</w:t>
      </w:r>
      <w:r w:rsidR="00DB395F" w:rsidRPr="004F3F02">
        <w:rPr>
          <w:rFonts w:eastAsia="Times New Roman" w:cstheme="minorHAnsi"/>
          <w:sz w:val="24"/>
          <w:szCs w:val="24"/>
          <w:lang w:eastAsia="tr-TR"/>
        </w:rPr>
        <w:t xml:space="preserve">-19) doğrulanmış bilgi </w:t>
      </w:r>
      <w:r w:rsidRPr="004F3F02">
        <w:rPr>
          <w:rFonts w:eastAsia="Times New Roman" w:cstheme="minorHAnsi"/>
          <w:sz w:val="24"/>
          <w:szCs w:val="24"/>
          <w:lang w:eastAsia="tr-TR"/>
        </w:rPr>
        <w:t xml:space="preserve">ile doğru ve hızlı </w:t>
      </w:r>
      <w:r w:rsidR="00C2481D" w:rsidRPr="004F3F02">
        <w:rPr>
          <w:rFonts w:eastAsia="Times New Roman" w:cstheme="minorHAnsi"/>
          <w:sz w:val="24"/>
          <w:szCs w:val="24"/>
          <w:lang w:eastAsia="tr-TR"/>
        </w:rPr>
        <w:t xml:space="preserve">karar alabilmek, </w:t>
      </w:r>
      <w:r w:rsidRPr="004F3F02">
        <w:rPr>
          <w:rFonts w:eastAsia="Times New Roman" w:cstheme="minorHAnsi"/>
          <w:sz w:val="24"/>
          <w:szCs w:val="24"/>
          <w:lang w:eastAsia="tr-TR"/>
        </w:rPr>
        <w:t xml:space="preserve">hareket edebilmek </w:t>
      </w:r>
      <w:r w:rsidR="004B39C6" w:rsidRPr="004F3F02">
        <w:rPr>
          <w:rFonts w:eastAsia="Times New Roman" w:cstheme="minorHAnsi"/>
          <w:sz w:val="24"/>
          <w:szCs w:val="24"/>
          <w:lang w:eastAsia="tr-TR"/>
        </w:rPr>
        <w:t>d</w:t>
      </w:r>
      <w:r w:rsidRPr="004F3F02">
        <w:rPr>
          <w:rFonts w:eastAsia="Times New Roman" w:cstheme="minorHAnsi"/>
          <w:sz w:val="24"/>
          <w:szCs w:val="24"/>
          <w:lang w:eastAsia="tr-TR"/>
        </w:rPr>
        <w:t xml:space="preserve">e oldukça </w:t>
      </w:r>
      <w:r w:rsidR="00DB395F" w:rsidRPr="004F3F02">
        <w:rPr>
          <w:rFonts w:eastAsia="Times New Roman" w:cstheme="minorHAnsi"/>
          <w:sz w:val="24"/>
          <w:szCs w:val="24"/>
          <w:lang w:eastAsia="tr-TR"/>
        </w:rPr>
        <w:t>önemlidir. Salgının tüm süreçlerinde enfekte, yakın temas/temaslı birey bilgilerin</w:t>
      </w:r>
      <w:r w:rsidR="004300CF">
        <w:rPr>
          <w:rFonts w:eastAsia="Times New Roman" w:cstheme="minorHAnsi"/>
          <w:sz w:val="24"/>
          <w:szCs w:val="24"/>
          <w:lang w:eastAsia="tr-TR"/>
        </w:rPr>
        <w:t>in</w:t>
      </w:r>
      <w:r w:rsidR="00DB395F" w:rsidRPr="004F3F02">
        <w:rPr>
          <w:rFonts w:eastAsia="Times New Roman" w:cstheme="minorHAnsi"/>
          <w:sz w:val="24"/>
          <w:szCs w:val="24"/>
          <w:lang w:eastAsia="tr-TR"/>
        </w:rPr>
        <w:t xml:space="preserve"> doğru, hızlı ve anlık olarak Filyasyon</w:t>
      </w:r>
      <w:r w:rsidR="00CE192C" w:rsidRPr="004F3F02">
        <w:rPr>
          <w:rFonts w:eastAsia="Times New Roman" w:cstheme="minorHAnsi"/>
          <w:sz w:val="24"/>
          <w:szCs w:val="24"/>
          <w:lang w:eastAsia="tr-TR"/>
        </w:rPr>
        <w:t xml:space="preserve"> </w:t>
      </w:r>
      <w:r w:rsidR="004B39C6" w:rsidRPr="004F3F02">
        <w:rPr>
          <w:rFonts w:eastAsia="Times New Roman" w:cstheme="minorHAnsi"/>
          <w:sz w:val="24"/>
          <w:szCs w:val="24"/>
          <w:lang w:eastAsia="tr-TR"/>
        </w:rPr>
        <w:t>v</w:t>
      </w:r>
      <w:r w:rsidR="00DB395F" w:rsidRPr="004F3F02">
        <w:rPr>
          <w:rFonts w:eastAsia="Times New Roman" w:cstheme="minorHAnsi"/>
          <w:sz w:val="24"/>
          <w:szCs w:val="24"/>
          <w:lang w:eastAsia="tr-TR"/>
        </w:rPr>
        <w:t xml:space="preserve">e İzolasyon Takip Sistemi (FİTAS) kapsamında </w:t>
      </w:r>
      <w:r w:rsidR="00C2481D" w:rsidRPr="004F3F02">
        <w:rPr>
          <w:rFonts w:eastAsia="Times New Roman" w:cstheme="minorHAnsi"/>
          <w:sz w:val="24"/>
          <w:szCs w:val="24"/>
          <w:lang w:eastAsia="tr-TR"/>
        </w:rPr>
        <w:t xml:space="preserve">ve de </w:t>
      </w:r>
      <w:r w:rsidR="00DB395F" w:rsidRPr="004F3F02">
        <w:rPr>
          <w:rFonts w:eastAsia="Times New Roman" w:cstheme="minorHAnsi"/>
          <w:sz w:val="24"/>
          <w:szCs w:val="24"/>
          <w:lang w:eastAsia="tr-TR"/>
        </w:rPr>
        <w:t>mekânsal olarak değerlendirilmesi mücadele</w:t>
      </w:r>
      <w:r w:rsidR="00C2481D" w:rsidRPr="004F3F02">
        <w:rPr>
          <w:rFonts w:eastAsia="Times New Roman" w:cstheme="minorHAnsi"/>
          <w:sz w:val="24"/>
          <w:szCs w:val="24"/>
          <w:lang w:eastAsia="tr-TR"/>
        </w:rPr>
        <w:t>nin başarıya ulaşabilmesinde önemli bir yer tutacaktır.</w:t>
      </w:r>
    </w:p>
    <w:p w14:paraId="6E8E3F38" w14:textId="77777777" w:rsidR="00AF13BF" w:rsidRPr="004F3F02" w:rsidRDefault="00AF13BF" w:rsidP="00512E15">
      <w:pPr>
        <w:spacing w:after="0" w:line="240" w:lineRule="auto"/>
        <w:jc w:val="both"/>
        <w:rPr>
          <w:rFonts w:eastAsia="Times New Roman" w:cstheme="minorHAnsi"/>
          <w:spacing w:val="5"/>
          <w:sz w:val="24"/>
          <w:szCs w:val="24"/>
          <w:lang w:eastAsia="tr-TR"/>
        </w:rPr>
      </w:pPr>
    </w:p>
    <w:p w14:paraId="621C2E85" w14:textId="70E339CE" w:rsidR="004B39C6" w:rsidRPr="004F3F02" w:rsidRDefault="00AF13BF" w:rsidP="00512E1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tr-TR"/>
        </w:rPr>
      </w:pPr>
      <w:r w:rsidRPr="004F3F02">
        <w:rPr>
          <w:rFonts w:eastAsia="Times New Roman" w:cstheme="minorHAnsi"/>
          <w:spacing w:val="5"/>
          <w:sz w:val="24"/>
          <w:szCs w:val="24"/>
          <w:lang w:eastAsia="tr-TR"/>
        </w:rPr>
        <w:t xml:space="preserve">Önemle vurgulanmalıdır ki; </w:t>
      </w:r>
      <w:r w:rsidR="004300CF" w:rsidRPr="00E15E46">
        <w:rPr>
          <w:rFonts w:eastAsia="Times New Roman" w:cstheme="minorHAnsi"/>
          <w:spacing w:val="5"/>
          <w:sz w:val="24"/>
          <w:szCs w:val="24"/>
          <w:lang w:eastAsia="tr-TR"/>
        </w:rPr>
        <w:t xml:space="preserve">evde kalmaları, sokağa çıkmamaları veya yakın temastan kaçınmaları istenen insanların aynı zamanda </w:t>
      </w:r>
      <w:r w:rsidRPr="00E15E46">
        <w:rPr>
          <w:rFonts w:eastAsia="Times New Roman" w:cstheme="minorHAnsi"/>
          <w:spacing w:val="5"/>
          <w:sz w:val="24"/>
          <w:szCs w:val="24"/>
          <w:lang w:eastAsia="tr-TR"/>
        </w:rPr>
        <w:t>asgari yaşam olanakları sağlanma</w:t>
      </w:r>
      <w:r w:rsidR="004300CF" w:rsidRPr="00E15E46">
        <w:rPr>
          <w:rFonts w:eastAsia="Times New Roman" w:cstheme="minorHAnsi"/>
          <w:spacing w:val="5"/>
          <w:sz w:val="24"/>
          <w:szCs w:val="24"/>
          <w:lang w:eastAsia="tr-TR"/>
        </w:rPr>
        <w:t>lı</w:t>
      </w:r>
      <w:r w:rsidRPr="00E15E46">
        <w:rPr>
          <w:rFonts w:eastAsia="Times New Roman" w:cstheme="minorHAnsi"/>
          <w:spacing w:val="5"/>
          <w:sz w:val="24"/>
          <w:szCs w:val="24"/>
          <w:lang w:eastAsia="tr-TR"/>
        </w:rPr>
        <w:t xml:space="preserve"> ve iş kaybı gibi kaygılar</w:t>
      </w:r>
      <w:r w:rsidR="004300CF" w:rsidRPr="00E15E46">
        <w:rPr>
          <w:rFonts w:eastAsia="Times New Roman" w:cstheme="minorHAnsi"/>
          <w:spacing w:val="5"/>
          <w:sz w:val="24"/>
          <w:szCs w:val="24"/>
          <w:lang w:eastAsia="tr-TR"/>
        </w:rPr>
        <w:t>ı giderilmelidir.</w:t>
      </w:r>
      <w:r w:rsidRPr="00E15E46">
        <w:rPr>
          <w:rFonts w:eastAsia="Times New Roman" w:cstheme="minorHAnsi"/>
          <w:spacing w:val="5"/>
          <w:sz w:val="24"/>
          <w:szCs w:val="24"/>
          <w:lang w:eastAsia="tr-TR"/>
        </w:rPr>
        <w:t xml:space="preserve"> </w:t>
      </w:r>
      <w:r w:rsidRPr="004F3F02">
        <w:rPr>
          <w:rFonts w:eastAsia="Times New Roman" w:cstheme="minorHAnsi"/>
          <w:spacing w:val="5"/>
          <w:sz w:val="24"/>
          <w:szCs w:val="24"/>
          <w:lang w:eastAsia="tr-TR"/>
        </w:rPr>
        <w:t>Bunlar yapılmadan</w:t>
      </w:r>
      <w:r w:rsidR="00CE192C" w:rsidRPr="004F3F02">
        <w:rPr>
          <w:rFonts w:eastAsia="Times New Roman" w:cstheme="minorHAnsi"/>
          <w:spacing w:val="5"/>
          <w:sz w:val="24"/>
          <w:szCs w:val="24"/>
          <w:lang w:eastAsia="tr-TR"/>
        </w:rPr>
        <w:t xml:space="preserve"> </w:t>
      </w:r>
      <w:r w:rsidRPr="004F3F02">
        <w:rPr>
          <w:rFonts w:eastAsia="Times New Roman" w:cstheme="minorHAnsi"/>
          <w:spacing w:val="5"/>
          <w:sz w:val="24"/>
          <w:szCs w:val="24"/>
          <w:lang w:eastAsia="tr-TR"/>
        </w:rPr>
        <w:t>hayata geçirilen herhangi bir teknolojik olanakla salgın hastalık mücadelesi başarıya ulaştırılamaz.</w:t>
      </w:r>
    </w:p>
    <w:p w14:paraId="6E3182CC" w14:textId="77777777" w:rsidR="00B56A45" w:rsidRPr="004F3F02" w:rsidRDefault="00B56A45" w:rsidP="00512E15">
      <w:pPr>
        <w:shd w:val="clear" w:color="auto" w:fill="FFFFFF"/>
        <w:spacing w:after="0" w:line="240" w:lineRule="auto"/>
        <w:jc w:val="both"/>
        <w:rPr>
          <w:rFonts w:eastAsia="Times New Roman" w:cstheme="minorHAnsi"/>
          <w:spacing w:val="5"/>
          <w:sz w:val="24"/>
          <w:szCs w:val="24"/>
          <w:lang w:eastAsia="tr-TR"/>
        </w:rPr>
      </w:pPr>
    </w:p>
    <w:p w14:paraId="7C73CE2E" w14:textId="674E643E" w:rsidR="00163E79" w:rsidRPr="004F3F02" w:rsidRDefault="00DB395F"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Olağan dışı durumlar özü gereği bireylerde ve toplumda yaşam</w:t>
      </w:r>
      <w:r w:rsidR="00C2481D" w:rsidRPr="004F3F02">
        <w:rPr>
          <w:rFonts w:eastAsia="Times New Roman" w:cstheme="minorHAnsi"/>
          <w:sz w:val="24"/>
          <w:szCs w:val="24"/>
          <w:lang w:eastAsia="tr-TR"/>
        </w:rPr>
        <w:t xml:space="preserve">la ilgili kaygıların </w:t>
      </w:r>
      <w:r w:rsidRPr="004F3F02">
        <w:rPr>
          <w:rFonts w:eastAsia="Times New Roman" w:cstheme="minorHAnsi"/>
          <w:sz w:val="24"/>
          <w:szCs w:val="24"/>
          <w:lang w:eastAsia="tr-TR"/>
        </w:rPr>
        <w:t>ön plana çıktığı</w:t>
      </w:r>
      <w:r w:rsidR="00C2481D" w:rsidRPr="004F3F02">
        <w:rPr>
          <w:rFonts w:eastAsia="Times New Roman" w:cstheme="minorHAnsi"/>
          <w:sz w:val="24"/>
          <w:szCs w:val="24"/>
          <w:lang w:eastAsia="tr-TR"/>
        </w:rPr>
        <w:t xml:space="preserve"> ve </w:t>
      </w:r>
      <w:r w:rsidRPr="004F3F02">
        <w:rPr>
          <w:rFonts w:eastAsia="Times New Roman" w:cstheme="minorHAnsi"/>
          <w:sz w:val="24"/>
          <w:szCs w:val="24"/>
          <w:lang w:eastAsia="tr-TR"/>
        </w:rPr>
        <w:t xml:space="preserve">korkunun </w:t>
      </w:r>
      <w:r w:rsidR="00C2481D" w:rsidRPr="004F3F02">
        <w:rPr>
          <w:rFonts w:eastAsia="Times New Roman" w:cstheme="minorHAnsi"/>
          <w:sz w:val="24"/>
          <w:szCs w:val="24"/>
          <w:lang w:eastAsia="tr-TR"/>
        </w:rPr>
        <w:t>yaygın olarak egemen</w:t>
      </w:r>
      <w:r w:rsidRPr="004F3F02">
        <w:rPr>
          <w:rFonts w:eastAsia="Times New Roman" w:cstheme="minorHAnsi"/>
          <w:sz w:val="24"/>
          <w:szCs w:val="24"/>
          <w:lang w:eastAsia="tr-TR"/>
        </w:rPr>
        <w:t xml:space="preserve"> olduğu dönemlerdir. Bireyler kendi yaşamları</w:t>
      </w:r>
      <w:r w:rsidR="00C2481D" w:rsidRPr="004F3F02">
        <w:rPr>
          <w:rFonts w:eastAsia="Times New Roman" w:cstheme="minorHAnsi"/>
          <w:sz w:val="24"/>
          <w:szCs w:val="24"/>
          <w:lang w:eastAsia="tr-TR"/>
        </w:rPr>
        <w:t xml:space="preserve"> ile birlikte </w:t>
      </w:r>
      <w:r w:rsidRPr="004F3F02">
        <w:rPr>
          <w:rFonts w:eastAsia="Times New Roman" w:cstheme="minorHAnsi"/>
          <w:sz w:val="24"/>
          <w:szCs w:val="24"/>
          <w:lang w:eastAsia="tr-TR"/>
        </w:rPr>
        <w:t>yakınlarının yaşamları için</w:t>
      </w:r>
      <w:r w:rsidR="004300CF">
        <w:rPr>
          <w:rFonts w:eastAsia="Times New Roman" w:cstheme="minorHAnsi"/>
          <w:sz w:val="24"/>
          <w:szCs w:val="24"/>
          <w:lang w:eastAsia="tr-TR"/>
        </w:rPr>
        <w:t xml:space="preserve"> </w:t>
      </w:r>
      <w:r w:rsidRPr="004F3F02">
        <w:rPr>
          <w:rFonts w:eastAsia="Times New Roman" w:cstheme="minorHAnsi"/>
          <w:sz w:val="24"/>
          <w:szCs w:val="24"/>
          <w:lang w:eastAsia="tr-TR"/>
        </w:rPr>
        <w:t xml:space="preserve">de endişe duyarlar. Korku ve paniğin </w:t>
      </w:r>
      <w:r w:rsidR="00C2481D" w:rsidRPr="004F3F02">
        <w:rPr>
          <w:rFonts w:eastAsia="Times New Roman" w:cstheme="minorHAnsi"/>
          <w:sz w:val="24"/>
          <w:szCs w:val="24"/>
          <w:lang w:eastAsia="tr-TR"/>
        </w:rPr>
        <w:t>egemen</w:t>
      </w:r>
      <w:r w:rsidRPr="004F3F02">
        <w:rPr>
          <w:rFonts w:eastAsia="Times New Roman" w:cstheme="minorHAnsi"/>
          <w:sz w:val="24"/>
          <w:szCs w:val="24"/>
          <w:lang w:eastAsia="tr-TR"/>
        </w:rPr>
        <w:t xml:space="preserve"> olduğu </w:t>
      </w:r>
      <w:r w:rsidR="00C2481D" w:rsidRPr="004F3F02">
        <w:rPr>
          <w:rFonts w:eastAsia="Times New Roman" w:cstheme="minorHAnsi"/>
          <w:sz w:val="24"/>
          <w:szCs w:val="24"/>
          <w:lang w:eastAsia="tr-TR"/>
        </w:rPr>
        <w:t>bu</w:t>
      </w:r>
      <w:r w:rsidRPr="004F3F02">
        <w:rPr>
          <w:rFonts w:eastAsia="Times New Roman" w:cstheme="minorHAnsi"/>
          <w:sz w:val="24"/>
          <w:szCs w:val="24"/>
          <w:lang w:eastAsia="tr-TR"/>
        </w:rPr>
        <w:t xml:space="preserve"> dönem</w:t>
      </w:r>
      <w:r w:rsidR="00C2481D" w:rsidRPr="004F3F02">
        <w:rPr>
          <w:rFonts w:eastAsia="Times New Roman" w:cstheme="minorHAnsi"/>
          <w:sz w:val="24"/>
          <w:szCs w:val="24"/>
          <w:lang w:eastAsia="tr-TR"/>
        </w:rPr>
        <w:t xml:space="preserve">lerde toplumda ve bireylerde </w:t>
      </w:r>
      <w:r w:rsidRPr="004F3F02">
        <w:rPr>
          <w:rFonts w:eastAsia="Times New Roman" w:cstheme="minorHAnsi"/>
          <w:sz w:val="24"/>
          <w:szCs w:val="24"/>
          <w:lang w:eastAsia="tr-TR"/>
        </w:rPr>
        <w:t>var olan birçok değer</w:t>
      </w:r>
      <w:r w:rsidR="00C2481D" w:rsidRPr="004F3F02">
        <w:rPr>
          <w:rFonts w:eastAsia="Times New Roman" w:cstheme="minorHAnsi"/>
          <w:sz w:val="24"/>
          <w:szCs w:val="24"/>
          <w:lang w:eastAsia="tr-TR"/>
        </w:rPr>
        <w:t>in</w:t>
      </w:r>
      <w:r w:rsidRPr="004F3F02">
        <w:rPr>
          <w:rFonts w:eastAsia="Times New Roman" w:cstheme="minorHAnsi"/>
          <w:sz w:val="24"/>
          <w:szCs w:val="24"/>
          <w:lang w:eastAsia="tr-TR"/>
        </w:rPr>
        <w:t>, yaklaşım</w:t>
      </w:r>
      <w:r w:rsidR="00C2481D" w:rsidRPr="004F3F02">
        <w:rPr>
          <w:rFonts w:eastAsia="Times New Roman" w:cstheme="minorHAnsi"/>
          <w:sz w:val="24"/>
          <w:szCs w:val="24"/>
          <w:lang w:eastAsia="tr-TR"/>
        </w:rPr>
        <w:t>ın değişimler</w:t>
      </w:r>
      <w:r w:rsidR="00163E79" w:rsidRPr="004F3F02">
        <w:rPr>
          <w:rFonts w:eastAsia="Times New Roman" w:cstheme="minorHAnsi"/>
          <w:sz w:val="24"/>
          <w:szCs w:val="24"/>
          <w:lang w:eastAsia="tr-TR"/>
        </w:rPr>
        <w:t>e uğraması</w:t>
      </w:r>
      <w:r w:rsidR="00C2481D" w:rsidRPr="004F3F02">
        <w:rPr>
          <w:rFonts w:eastAsia="Times New Roman" w:cstheme="minorHAnsi"/>
          <w:sz w:val="24"/>
          <w:szCs w:val="24"/>
          <w:lang w:eastAsia="tr-TR"/>
        </w:rPr>
        <w:t xml:space="preserve"> kaçınılmazdır.</w:t>
      </w:r>
      <w:r w:rsidR="00CE192C" w:rsidRPr="004F3F02">
        <w:rPr>
          <w:rFonts w:eastAsia="Times New Roman" w:cstheme="minorHAnsi"/>
          <w:sz w:val="24"/>
          <w:szCs w:val="24"/>
          <w:lang w:eastAsia="tr-TR"/>
        </w:rPr>
        <w:t xml:space="preserve"> </w:t>
      </w:r>
      <w:r w:rsidR="00163E79" w:rsidRPr="004F3F02">
        <w:rPr>
          <w:rFonts w:eastAsia="Times New Roman" w:cstheme="minorHAnsi"/>
          <w:sz w:val="24"/>
          <w:szCs w:val="24"/>
          <w:lang w:eastAsia="tr-TR"/>
        </w:rPr>
        <w:t>D</w:t>
      </w:r>
      <w:r w:rsidRPr="004F3F02">
        <w:rPr>
          <w:rFonts w:eastAsia="Times New Roman" w:cstheme="minorHAnsi"/>
          <w:sz w:val="24"/>
          <w:szCs w:val="24"/>
          <w:lang w:eastAsia="tr-TR"/>
        </w:rPr>
        <w:t>oğru düşünme</w:t>
      </w:r>
      <w:r w:rsidR="00163E79" w:rsidRPr="004F3F02">
        <w:rPr>
          <w:rFonts w:eastAsia="Times New Roman" w:cstheme="minorHAnsi"/>
          <w:sz w:val="24"/>
          <w:szCs w:val="24"/>
          <w:lang w:eastAsia="tr-TR"/>
        </w:rPr>
        <w:t xml:space="preserve"> ve </w:t>
      </w:r>
      <w:r w:rsidRPr="004F3F02">
        <w:rPr>
          <w:rFonts w:eastAsia="Times New Roman" w:cstheme="minorHAnsi"/>
          <w:sz w:val="24"/>
          <w:szCs w:val="24"/>
          <w:lang w:eastAsia="tr-TR"/>
        </w:rPr>
        <w:t xml:space="preserve">karar verme zorlaşır. </w:t>
      </w:r>
      <w:r w:rsidR="00163E79" w:rsidRPr="004F3F02">
        <w:rPr>
          <w:rFonts w:eastAsia="Times New Roman" w:cstheme="minorHAnsi"/>
          <w:sz w:val="24"/>
          <w:szCs w:val="24"/>
          <w:lang w:eastAsia="tr-TR"/>
        </w:rPr>
        <w:t>K</w:t>
      </w:r>
      <w:r w:rsidRPr="004F3F02">
        <w:rPr>
          <w:rFonts w:eastAsia="Times New Roman" w:cstheme="minorHAnsi"/>
          <w:sz w:val="24"/>
          <w:szCs w:val="24"/>
          <w:lang w:eastAsia="tr-TR"/>
        </w:rPr>
        <w:t>oruyucu olarak sunulan birçok düşünce ve öneri çok fazla sorgula</w:t>
      </w:r>
      <w:r w:rsidR="004300CF">
        <w:rPr>
          <w:rFonts w:eastAsia="Times New Roman" w:cstheme="minorHAnsi"/>
          <w:sz w:val="24"/>
          <w:szCs w:val="24"/>
          <w:lang w:eastAsia="tr-TR"/>
        </w:rPr>
        <w:t>n</w:t>
      </w:r>
      <w:r w:rsidRPr="004F3F02">
        <w:rPr>
          <w:rFonts w:eastAsia="Times New Roman" w:cstheme="minorHAnsi"/>
          <w:sz w:val="24"/>
          <w:szCs w:val="24"/>
          <w:lang w:eastAsia="tr-TR"/>
        </w:rPr>
        <w:t xml:space="preserve">madan kabul </w:t>
      </w:r>
      <w:r w:rsidR="00163E79" w:rsidRPr="004F3F02">
        <w:rPr>
          <w:rFonts w:eastAsia="Times New Roman" w:cstheme="minorHAnsi"/>
          <w:sz w:val="24"/>
          <w:szCs w:val="24"/>
          <w:lang w:eastAsia="tr-TR"/>
        </w:rPr>
        <w:t xml:space="preserve">görebilir </w:t>
      </w:r>
      <w:r w:rsidRPr="004F3F02">
        <w:rPr>
          <w:rFonts w:eastAsia="Times New Roman" w:cstheme="minorHAnsi"/>
          <w:sz w:val="24"/>
          <w:szCs w:val="24"/>
          <w:lang w:eastAsia="tr-TR"/>
        </w:rPr>
        <w:t>ve o yönde hareket ed</w:t>
      </w:r>
      <w:r w:rsidR="00163E79" w:rsidRPr="004F3F02">
        <w:rPr>
          <w:rFonts w:eastAsia="Times New Roman" w:cstheme="minorHAnsi"/>
          <w:sz w:val="24"/>
          <w:szCs w:val="24"/>
          <w:lang w:eastAsia="tr-TR"/>
        </w:rPr>
        <w:t>il</w:t>
      </w:r>
      <w:r w:rsidRPr="004F3F02">
        <w:rPr>
          <w:rFonts w:eastAsia="Times New Roman" w:cstheme="minorHAnsi"/>
          <w:sz w:val="24"/>
          <w:szCs w:val="24"/>
          <w:lang w:eastAsia="tr-TR"/>
        </w:rPr>
        <w:t xml:space="preserve">ebilir. </w:t>
      </w:r>
      <w:r w:rsidR="003A3DFB" w:rsidRPr="004F3F02">
        <w:rPr>
          <w:rFonts w:eastAsia="Times New Roman" w:cstheme="minorHAnsi"/>
          <w:sz w:val="24"/>
          <w:szCs w:val="24"/>
          <w:lang w:eastAsia="tr-TR"/>
        </w:rPr>
        <w:t>Ö</w:t>
      </w:r>
      <w:r w:rsidR="00163E79" w:rsidRPr="004F3F02">
        <w:rPr>
          <w:rFonts w:eastAsia="Times New Roman" w:cstheme="minorHAnsi"/>
          <w:sz w:val="24"/>
          <w:szCs w:val="24"/>
          <w:lang w:eastAsia="tr-TR"/>
        </w:rPr>
        <w:t>nemli ve öncelikli olan</w:t>
      </w:r>
      <w:r w:rsidR="004300CF">
        <w:rPr>
          <w:rFonts w:eastAsia="Times New Roman" w:cstheme="minorHAnsi"/>
          <w:sz w:val="24"/>
          <w:szCs w:val="24"/>
          <w:lang w:eastAsia="tr-TR"/>
        </w:rPr>
        <w:t>ın</w:t>
      </w:r>
      <w:r w:rsidR="00163E79" w:rsidRPr="004F3F02">
        <w:rPr>
          <w:rFonts w:eastAsia="Times New Roman" w:cstheme="minorHAnsi"/>
          <w:sz w:val="24"/>
          <w:szCs w:val="24"/>
          <w:lang w:eastAsia="tr-TR"/>
        </w:rPr>
        <w:t xml:space="preserve"> yaşamı tehdit eden sorundan, olgudan bir an önce </w:t>
      </w:r>
      <w:r w:rsidRPr="004F3F02">
        <w:rPr>
          <w:rFonts w:eastAsia="Times New Roman" w:cstheme="minorHAnsi"/>
          <w:sz w:val="24"/>
          <w:szCs w:val="24"/>
          <w:lang w:eastAsia="tr-TR"/>
        </w:rPr>
        <w:t>kurtulma</w:t>
      </w:r>
      <w:r w:rsidR="00163E79" w:rsidRPr="004F3F02">
        <w:rPr>
          <w:rFonts w:eastAsia="Times New Roman" w:cstheme="minorHAnsi"/>
          <w:sz w:val="24"/>
          <w:szCs w:val="24"/>
          <w:lang w:eastAsia="tr-TR"/>
        </w:rPr>
        <w:t>k</w:t>
      </w:r>
      <w:r w:rsidR="004300CF">
        <w:rPr>
          <w:rFonts w:eastAsia="Times New Roman" w:cstheme="minorHAnsi"/>
          <w:sz w:val="24"/>
          <w:szCs w:val="24"/>
          <w:lang w:eastAsia="tr-TR"/>
        </w:rPr>
        <w:t xml:space="preserve"> olduğu düşünülür</w:t>
      </w:r>
      <w:r w:rsidR="00163E79" w:rsidRPr="004F3F02">
        <w:rPr>
          <w:rFonts w:eastAsia="Times New Roman" w:cstheme="minorHAnsi"/>
          <w:sz w:val="24"/>
          <w:szCs w:val="24"/>
          <w:lang w:eastAsia="tr-TR"/>
        </w:rPr>
        <w:t>.</w:t>
      </w:r>
    </w:p>
    <w:p w14:paraId="01B9C781" w14:textId="77777777" w:rsidR="00163E79" w:rsidRPr="004F3F02" w:rsidRDefault="00163E79" w:rsidP="00512E15">
      <w:pPr>
        <w:spacing w:after="0" w:line="240" w:lineRule="auto"/>
        <w:jc w:val="both"/>
        <w:rPr>
          <w:rFonts w:eastAsia="Times New Roman" w:cstheme="minorHAnsi"/>
          <w:sz w:val="24"/>
          <w:szCs w:val="24"/>
          <w:lang w:eastAsia="tr-TR"/>
        </w:rPr>
      </w:pPr>
    </w:p>
    <w:p w14:paraId="4F275F07" w14:textId="19025901" w:rsidR="006556C7" w:rsidRPr="004F3F02" w:rsidRDefault="003A3DFB" w:rsidP="00512E15">
      <w:pPr>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Olağan dışı durumlarda kişisel verilerin toplanması gerektiğinde t</w:t>
      </w:r>
      <w:r w:rsidR="00163E79" w:rsidRPr="004F3F02">
        <w:rPr>
          <w:rFonts w:eastAsia="Times New Roman" w:cstheme="minorHAnsi"/>
          <w:sz w:val="24"/>
          <w:szCs w:val="24"/>
          <w:lang w:eastAsia="tr-TR"/>
        </w:rPr>
        <w:t xml:space="preserve">oplumun ve bireylerin bu hassasiyetleri çok daha fazla dikkate alınmalıdır. </w:t>
      </w:r>
      <w:r w:rsidR="00B87B31" w:rsidRPr="004F3F02">
        <w:rPr>
          <w:rFonts w:eastAsia="Times New Roman" w:cstheme="minorHAnsi"/>
          <w:sz w:val="24"/>
          <w:szCs w:val="24"/>
          <w:lang w:eastAsia="tr-TR"/>
        </w:rPr>
        <w:t xml:space="preserve">Devlet </w:t>
      </w:r>
      <w:r w:rsidRPr="004F3F02">
        <w:rPr>
          <w:rFonts w:eastAsia="Times New Roman" w:cstheme="minorHAnsi"/>
          <w:sz w:val="24"/>
          <w:szCs w:val="24"/>
          <w:lang w:eastAsia="tr-TR"/>
        </w:rPr>
        <w:t>normalden çok daha fazla koruyucu olmak ve güven ortamını sağlamak zorundadır. Çünkü</w:t>
      </w:r>
      <w:r w:rsidR="00CE192C" w:rsidRPr="004F3F02">
        <w:rPr>
          <w:rFonts w:eastAsia="Times New Roman" w:cstheme="minorHAnsi"/>
          <w:sz w:val="24"/>
          <w:szCs w:val="24"/>
          <w:lang w:eastAsia="tr-TR"/>
        </w:rPr>
        <w:t xml:space="preserve"> </w:t>
      </w:r>
      <w:r w:rsidRPr="004F3F02">
        <w:rPr>
          <w:rFonts w:eastAsia="Times New Roman" w:cstheme="minorHAnsi"/>
          <w:sz w:val="24"/>
          <w:szCs w:val="24"/>
          <w:lang w:eastAsia="tr-TR"/>
        </w:rPr>
        <w:t xml:space="preserve">uygulanmak istenen </w:t>
      </w:r>
      <w:r w:rsidR="000D5C7D" w:rsidRPr="004F3F02">
        <w:rPr>
          <w:rFonts w:eastAsia="Times New Roman" w:cstheme="minorHAnsi"/>
          <w:sz w:val="24"/>
          <w:szCs w:val="24"/>
          <w:lang w:eastAsia="tr-TR"/>
        </w:rPr>
        <w:t>elektronik takip sistemlerinin içeriği yalnızca koronavirüs konusuyla sınırlı değildir. Konum üzerinden yapılan takipte</w:t>
      </w:r>
      <w:r w:rsidR="006556C7" w:rsidRPr="004F3F02">
        <w:rPr>
          <w:rFonts w:eastAsia="Times New Roman" w:cstheme="minorHAnsi"/>
          <w:sz w:val="24"/>
          <w:szCs w:val="24"/>
          <w:lang w:eastAsia="tr-TR"/>
        </w:rPr>
        <w:t xml:space="preserve"> çok önemli bir</w:t>
      </w:r>
      <w:r w:rsidRPr="004F3F02">
        <w:rPr>
          <w:rFonts w:eastAsia="Times New Roman" w:cstheme="minorHAnsi"/>
          <w:sz w:val="24"/>
          <w:szCs w:val="24"/>
          <w:lang w:eastAsia="tr-TR"/>
        </w:rPr>
        <w:t xml:space="preserve">çok </w:t>
      </w:r>
      <w:r w:rsidR="000D5C7D" w:rsidRPr="004F3F02">
        <w:rPr>
          <w:rFonts w:eastAsia="Times New Roman" w:cstheme="minorHAnsi"/>
          <w:sz w:val="24"/>
          <w:szCs w:val="24"/>
          <w:lang w:eastAsia="tr-TR"/>
        </w:rPr>
        <w:t>veri</w:t>
      </w:r>
      <w:r w:rsidR="00CE192C" w:rsidRPr="004F3F02">
        <w:rPr>
          <w:rFonts w:eastAsia="Times New Roman" w:cstheme="minorHAnsi"/>
          <w:sz w:val="24"/>
          <w:szCs w:val="24"/>
          <w:lang w:eastAsia="tr-TR"/>
        </w:rPr>
        <w:t xml:space="preserve"> </w:t>
      </w:r>
      <w:r w:rsidRPr="004F3F02">
        <w:rPr>
          <w:rFonts w:eastAsia="Times New Roman" w:cstheme="minorHAnsi"/>
          <w:sz w:val="24"/>
          <w:szCs w:val="24"/>
          <w:lang w:eastAsia="tr-TR"/>
        </w:rPr>
        <w:t>de yer almaktadır. Ayrıca toplanacak olan tüm veri öngörülemeyen birçok veriye ve de dolayıs</w:t>
      </w:r>
      <w:r w:rsidR="006556C7" w:rsidRPr="004F3F02">
        <w:rPr>
          <w:rFonts w:eastAsia="Times New Roman" w:cstheme="minorHAnsi"/>
          <w:sz w:val="24"/>
          <w:szCs w:val="24"/>
          <w:lang w:eastAsia="tr-TR"/>
        </w:rPr>
        <w:t>ı</w:t>
      </w:r>
      <w:r w:rsidRPr="004F3F02">
        <w:rPr>
          <w:rFonts w:eastAsia="Times New Roman" w:cstheme="minorHAnsi"/>
          <w:sz w:val="24"/>
          <w:szCs w:val="24"/>
          <w:lang w:eastAsia="tr-TR"/>
        </w:rPr>
        <w:t xml:space="preserve">yla birçok </w:t>
      </w:r>
      <w:r w:rsidR="006556C7" w:rsidRPr="004F3F02">
        <w:rPr>
          <w:rFonts w:eastAsia="Times New Roman" w:cstheme="minorHAnsi"/>
          <w:sz w:val="24"/>
          <w:szCs w:val="24"/>
          <w:lang w:eastAsia="tr-TR"/>
        </w:rPr>
        <w:t xml:space="preserve">başka </w:t>
      </w:r>
      <w:r w:rsidRPr="004F3F02">
        <w:rPr>
          <w:rFonts w:eastAsia="Times New Roman" w:cstheme="minorHAnsi"/>
          <w:sz w:val="24"/>
          <w:szCs w:val="24"/>
          <w:lang w:eastAsia="tr-TR"/>
        </w:rPr>
        <w:t>amaca hizmet edebilecektir.</w:t>
      </w:r>
      <w:r w:rsidR="000A6E87">
        <w:rPr>
          <w:rFonts w:eastAsia="Times New Roman" w:cstheme="minorHAnsi"/>
          <w:sz w:val="24"/>
          <w:szCs w:val="24"/>
          <w:lang w:eastAsia="tr-TR"/>
        </w:rPr>
        <w:t xml:space="preserve"> </w:t>
      </w:r>
      <w:r w:rsidR="000D5C7D" w:rsidRPr="004F3F02">
        <w:rPr>
          <w:rFonts w:eastAsia="Times New Roman" w:cstheme="minorHAnsi"/>
          <w:sz w:val="24"/>
          <w:szCs w:val="24"/>
          <w:lang w:eastAsia="tr-TR"/>
        </w:rPr>
        <w:t xml:space="preserve">Bu durum </w:t>
      </w:r>
      <w:r w:rsidR="006556C7" w:rsidRPr="004F3F02">
        <w:rPr>
          <w:rFonts w:eastAsia="Times New Roman" w:cstheme="minorHAnsi"/>
          <w:sz w:val="24"/>
          <w:szCs w:val="24"/>
          <w:lang w:eastAsia="tr-TR"/>
        </w:rPr>
        <w:t xml:space="preserve">bazı kesimler için </w:t>
      </w:r>
      <w:r w:rsidR="000D5C7D" w:rsidRPr="004F3F02">
        <w:rPr>
          <w:rFonts w:eastAsia="Times New Roman" w:cstheme="minorHAnsi"/>
          <w:sz w:val="24"/>
          <w:szCs w:val="24"/>
          <w:lang w:eastAsia="tr-TR"/>
        </w:rPr>
        <w:t xml:space="preserve">oldukça iştah açıcıdır ve özellikle verilerin </w:t>
      </w:r>
      <w:r w:rsidR="000D5C7D" w:rsidRPr="004F3F02">
        <w:rPr>
          <w:rFonts w:cstheme="minorHAnsi"/>
          <w:sz w:val="24"/>
          <w:szCs w:val="24"/>
        </w:rPr>
        <w:t xml:space="preserve">ayrıntılı hale gelmesi ister istemez </w:t>
      </w:r>
      <w:r w:rsidR="000D5C7D" w:rsidRPr="004F3F02">
        <w:rPr>
          <w:rFonts w:eastAsia="Times New Roman" w:cstheme="minorHAnsi"/>
          <w:sz w:val="24"/>
          <w:szCs w:val="24"/>
          <w:lang w:eastAsia="tr-TR"/>
        </w:rPr>
        <w:t>tartışmayı başka alanlara taşıyacak</w:t>
      </w:r>
      <w:r w:rsidR="007F168B" w:rsidRPr="004F3F02">
        <w:rPr>
          <w:rFonts w:eastAsia="Times New Roman" w:cstheme="minorHAnsi"/>
          <w:sz w:val="24"/>
          <w:szCs w:val="24"/>
          <w:lang w:eastAsia="tr-TR"/>
        </w:rPr>
        <w:t>tır</w:t>
      </w:r>
      <w:r w:rsidR="000D5C7D" w:rsidRPr="004F3F02">
        <w:rPr>
          <w:rFonts w:eastAsia="Times New Roman" w:cstheme="minorHAnsi"/>
          <w:sz w:val="24"/>
          <w:szCs w:val="24"/>
          <w:lang w:eastAsia="tr-TR"/>
        </w:rPr>
        <w:t xml:space="preserve">. </w:t>
      </w:r>
      <w:r w:rsidR="007F168B" w:rsidRPr="004F3F02">
        <w:rPr>
          <w:rFonts w:eastAsia="Times New Roman" w:cstheme="minorHAnsi"/>
          <w:sz w:val="24"/>
          <w:szCs w:val="24"/>
          <w:lang w:eastAsia="tr-TR"/>
        </w:rPr>
        <w:t>Olağan dışı durumlarda, toplumun kaos halinden, güvenlik zafiyetlerinden birçok kişi ya da kurum yararlanmak isteyebilecek, ulusal ve uluslararası siber saldırılar da artacaktır.</w:t>
      </w:r>
      <w:r w:rsidR="006556C7" w:rsidRPr="004F3F02">
        <w:rPr>
          <w:rFonts w:eastAsia="Times New Roman" w:cstheme="minorHAnsi"/>
          <w:sz w:val="24"/>
          <w:szCs w:val="24"/>
          <w:lang w:eastAsia="tr-TR"/>
        </w:rPr>
        <w:t xml:space="preserve"> Siber saldırılar</w:t>
      </w:r>
      <w:r w:rsidR="004300CF">
        <w:rPr>
          <w:rFonts w:eastAsia="Times New Roman" w:cstheme="minorHAnsi"/>
          <w:sz w:val="24"/>
          <w:szCs w:val="24"/>
          <w:lang w:eastAsia="tr-TR"/>
        </w:rPr>
        <w:t>dan başka,</w:t>
      </w:r>
      <w:r w:rsidR="006556C7" w:rsidRPr="004F3F02">
        <w:rPr>
          <w:rFonts w:eastAsia="Times New Roman" w:cstheme="minorHAnsi"/>
          <w:sz w:val="24"/>
          <w:szCs w:val="24"/>
          <w:lang w:eastAsia="tr-TR"/>
        </w:rPr>
        <w:t xml:space="preserve"> ülkelerdeki sağlık bakanlıklarının takip sistemlerinin </w:t>
      </w:r>
      <w:r w:rsidR="004300CF">
        <w:rPr>
          <w:rFonts w:eastAsia="Times New Roman" w:cstheme="minorHAnsi"/>
          <w:sz w:val="24"/>
          <w:szCs w:val="24"/>
          <w:lang w:eastAsia="tr-TR"/>
        </w:rPr>
        <w:t>dışında</w:t>
      </w:r>
      <w:r w:rsidR="006556C7" w:rsidRPr="004F3F02">
        <w:rPr>
          <w:rFonts w:eastAsia="Times New Roman" w:cstheme="minorHAnsi"/>
          <w:sz w:val="24"/>
          <w:szCs w:val="24"/>
          <w:lang w:eastAsia="tr-TR"/>
        </w:rPr>
        <w:t xml:space="preserve"> Google ve Apple şirketlerinin de koronavirüs salgınının yayılmasını izlemek için mobil cihazlar üzerinden ortak bir girişimde bulunması  oldukça dikkat çekici olup, başka bir açıdan da tartışmaya değerdir.</w:t>
      </w:r>
    </w:p>
    <w:p w14:paraId="34756E1B" w14:textId="77777777" w:rsidR="006556C7" w:rsidRPr="004F3F02" w:rsidRDefault="006556C7" w:rsidP="00512E15">
      <w:pPr>
        <w:shd w:val="clear" w:color="auto" w:fill="FFFFFF"/>
        <w:spacing w:after="0" w:line="240" w:lineRule="auto"/>
        <w:jc w:val="both"/>
        <w:rPr>
          <w:rFonts w:eastAsia="Times New Roman" w:cstheme="minorHAnsi"/>
          <w:spacing w:val="5"/>
          <w:sz w:val="24"/>
          <w:szCs w:val="24"/>
          <w:lang w:eastAsia="tr-TR"/>
        </w:rPr>
      </w:pPr>
    </w:p>
    <w:p w14:paraId="180DD522" w14:textId="77777777" w:rsidR="009071B8" w:rsidRPr="00842667" w:rsidRDefault="009071B8" w:rsidP="00512E15">
      <w:p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Bilişim ve iletişim teknolojilerinin, amaç, kapsam ve sınırları açıkça belirtilerek, toplum sağlığını korumak ve salgınla mücadele etmek amacıyla sınırlı olarak kullanılması mümkündür. </w:t>
      </w:r>
      <w:r w:rsidRPr="00842667">
        <w:rPr>
          <w:rFonts w:eastAsia="Times New Roman" w:cstheme="minorHAnsi"/>
          <w:spacing w:val="5"/>
          <w:sz w:val="24"/>
          <w:szCs w:val="24"/>
          <w:lang w:eastAsia="tr-TR"/>
        </w:rPr>
        <w:t xml:space="preserve">Ancak, </w:t>
      </w:r>
      <w:r w:rsidR="000B2514" w:rsidRPr="00842667">
        <w:rPr>
          <w:rFonts w:eastAsia="Times New Roman" w:cstheme="minorHAnsi"/>
          <w:spacing w:val="5"/>
          <w:sz w:val="24"/>
          <w:szCs w:val="24"/>
          <w:lang w:eastAsia="tr-TR"/>
        </w:rPr>
        <w:t xml:space="preserve">sözkonusu </w:t>
      </w:r>
      <w:r w:rsidR="006A2DCC" w:rsidRPr="00842667">
        <w:rPr>
          <w:rFonts w:eastAsia="Times New Roman" w:cstheme="minorHAnsi"/>
          <w:spacing w:val="5"/>
          <w:sz w:val="24"/>
          <w:szCs w:val="24"/>
          <w:lang w:eastAsia="tr-TR"/>
        </w:rPr>
        <w:t>teknolojilerin belirlenen</w:t>
      </w:r>
      <w:r w:rsidRPr="00842667">
        <w:rPr>
          <w:rFonts w:eastAsia="Times New Roman" w:cstheme="minorHAnsi"/>
          <w:spacing w:val="5"/>
          <w:sz w:val="24"/>
          <w:szCs w:val="24"/>
          <w:lang w:eastAsia="tr-TR"/>
        </w:rPr>
        <w:t xml:space="preserve"> sınır aşılarak kişilerin özel yaşamlarına müdahale eden, baskı ve dayatma aracına dönüşen bir </w:t>
      </w:r>
      <w:r w:rsidR="006A2DCC" w:rsidRPr="00842667">
        <w:rPr>
          <w:rFonts w:eastAsia="Times New Roman" w:cstheme="minorHAnsi"/>
          <w:spacing w:val="5"/>
          <w:sz w:val="24"/>
          <w:szCs w:val="24"/>
          <w:lang w:eastAsia="tr-TR"/>
        </w:rPr>
        <w:t>şekilde kullanılması</w:t>
      </w:r>
      <w:r w:rsidR="000B2514" w:rsidRPr="00842667">
        <w:rPr>
          <w:rFonts w:eastAsia="Times New Roman" w:cstheme="minorHAnsi"/>
          <w:spacing w:val="5"/>
          <w:sz w:val="24"/>
          <w:szCs w:val="24"/>
          <w:lang w:eastAsia="tr-TR"/>
        </w:rPr>
        <w:t>, insan hakları ve bilim etiğinin evrensel ilkeleri açısından kabul edilemez bir yaklaşımdır.</w:t>
      </w:r>
    </w:p>
    <w:p w14:paraId="65B62C3A" w14:textId="77777777" w:rsidR="00B56A45" w:rsidRPr="004F3F02" w:rsidRDefault="00B56A45" w:rsidP="00512E15">
      <w:pPr>
        <w:shd w:val="clear" w:color="auto" w:fill="FFFFFF"/>
        <w:spacing w:after="0" w:line="240" w:lineRule="auto"/>
        <w:ind w:firstLine="709"/>
        <w:jc w:val="both"/>
        <w:rPr>
          <w:rFonts w:eastAsia="Times New Roman" w:cstheme="minorHAnsi"/>
          <w:b/>
          <w:bCs/>
          <w:spacing w:val="5"/>
          <w:sz w:val="24"/>
          <w:szCs w:val="24"/>
          <w:lang w:eastAsia="tr-TR"/>
        </w:rPr>
      </w:pPr>
    </w:p>
    <w:p w14:paraId="18CB93BA" w14:textId="77777777" w:rsidR="00B56A45" w:rsidRPr="004F3F02" w:rsidRDefault="00995ACE" w:rsidP="00512E15">
      <w:p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Bu uygulamalar</w:t>
      </w:r>
      <w:r w:rsidR="00B56A45" w:rsidRPr="004F3F02">
        <w:rPr>
          <w:rFonts w:eastAsia="Times New Roman" w:cstheme="minorHAnsi"/>
          <w:spacing w:val="5"/>
          <w:sz w:val="24"/>
          <w:szCs w:val="24"/>
          <w:lang w:eastAsia="tr-TR"/>
        </w:rPr>
        <w:t>,  akıllı telefonlardaki coğrafi konum belirleme (GPS-Global Positioning</w:t>
      </w:r>
      <w:r w:rsidR="006A2DCC" w:rsidRPr="004F3F02">
        <w:rPr>
          <w:rFonts w:eastAsia="Times New Roman" w:cstheme="minorHAnsi"/>
          <w:spacing w:val="5"/>
          <w:sz w:val="24"/>
          <w:szCs w:val="24"/>
          <w:lang w:eastAsia="tr-TR"/>
        </w:rPr>
        <w:t xml:space="preserve"> </w:t>
      </w:r>
      <w:r w:rsidR="00B56A45" w:rsidRPr="004F3F02">
        <w:rPr>
          <w:rFonts w:eastAsia="Times New Roman" w:cstheme="minorHAnsi"/>
          <w:spacing w:val="5"/>
          <w:sz w:val="24"/>
          <w:szCs w:val="24"/>
          <w:lang w:eastAsia="tr-TR"/>
        </w:rPr>
        <w:t>System) işlevinden yararlanılarak telefon kullanıcısının bulunduğu yerin saptanması ilkesine dayalı</w:t>
      </w:r>
      <w:r w:rsidRPr="004F3F02">
        <w:rPr>
          <w:rFonts w:eastAsia="Times New Roman" w:cstheme="minorHAnsi"/>
          <w:spacing w:val="5"/>
          <w:sz w:val="24"/>
          <w:szCs w:val="24"/>
          <w:lang w:eastAsia="tr-TR"/>
        </w:rPr>
        <w:t>dır</w:t>
      </w:r>
      <w:r w:rsidR="00B56A45" w:rsidRPr="004F3F02">
        <w:rPr>
          <w:rFonts w:eastAsia="Times New Roman" w:cstheme="minorHAnsi"/>
          <w:spacing w:val="5"/>
          <w:sz w:val="24"/>
          <w:szCs w:val="24"/>
          <w:lang w:eastAsia="tr-TR"/>
        </w:rPr>
        <w:t>. Uygulamanın çalışması için akıllı telefonun “</w:t>
      </w:r>
      <w:r w:rsidRPr="004F3F02">
        <w:rPr>
          <w:rFonts w:eastAsia="Times New Roman" w:cstheme="minorHAnsi"/>
          <w:spacing w:val="5"/>
          <w:sz w:val="24"/>
          <w:szCs w:val="24"/>
          <w:lang w:eastAsia="tr-TR"/>
        </w:rPr>
        <w:t>k</w:t>
      </w:r>
      <w:r w:rsidR="00B56A45" w:rsidRPr="004F3F02">
        <w:rPr>
          <w:rFonts w:eastAsia="Times New Roman" w:cstheme="minorHAnsi"/>
          <w:spacing w:val="5"/>
          <w:sz w:val="24"/>
          <w:szCs w:val="24"/>
          <w:lang w:eastAsia="tr-TR"/>
        </w:rPr>
        <w:t xml:space="preserve">onum </w:t>
      </w:r>
      <w:r w:rsidRPr="004F3F02">
        <w:rPr>
          <w:rFonts w:eastAsia="Times New Roman" w:cstheme="minorHAnsi"/>
          <w:spacing w:val="5"/>
          <w:sz w:val="24"/>
          <w:szCs w:val="24"/>
          <w:lang w:eastAsia="tr-TR"/>
        </w:rPr>
        <w:t>b</w:t>
      </w:r>
      <w:r w:rsidR="00B56A45" w:rsidRPr="004F3F02">
        <w:rPr>
          <w:rFonts w:eastAsia="Times New Roman" w:cstheme="minorHAnsi"/>
          <w:spacing w:val="5"/>
          <w:sz w:val="24"/>
          <w:szCs w:val="24"/>
          <w:lang w:eastAsia="tr-TR"/>
        </w:rPr>
        <w:t>ilgisi” özelliği açık olmalıdır.</w:t>
      </w:r>
    </w:p>
    <w:p w14:paraId="54EEF433" w14:textId="77777777" w:rsidR="00B56A45" w:rsidRPr="004F3F02" w:rsidRDefault="00B56A45" w:rsidP="00512E15">
      <w:pPr>
        <w:shd w:val="clear" w:color="auto" w:fill="FFFFFF"/>
        <w:spacing w:after="0" w:line="240" w:lineRule="auto"/>
        <w:ind w:firstLine="709"/>
        <w:jc w:val="both"/>
        <w:rPr>
          <w:rFonts w:eastAsia="Times New Roman" w:cstheme="minorHAnsi"/>
          <w:spacing w:val="5"/>
          <w:sz w:val="24"/>
          <w:szCs w:val="24"/>
          <w:lang w:eastAsia="tr-TR"/>
        </w:rPr>
      </w:pPr>
    </w:p>
    <w:p w14:paraId="6E1B3A1E" w14:textId="77777777" w:rsidR="00B56A45" w:rsidRPr="004F3F02" w:rsidRDefault="00995ACE" w:rsidP="00512E15">
      <w:p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Uygulamanın </w:t>
      </w:r>
      <w:r w:rsidR="00B56A45" w:rsidRPr="004F3F02">
        <w:rPr>
          <w:rFonts w:eastAsia="Times New Roman" w:cstheme="minorHAnsi"/>
          <w:spacing w:val="5"/>
          <w:sz w:val="24"/>
          <w:szCs w:val="24"/>
          <w:lang w:eastAsia="tr-TR"/>
        </w:rPr>
        <w:t xml:space="preserve">amacına uygun olarak çalışması için izleme altına alınan kişiler ve bu kişilerin izolasyon altında bulunacağı </w:t>
      </w:r>
      <w:r w:rsidRPr="004F3F02">
        <w:rPr>
          <w:rFonts w:eastAsia="Times New Roman" w:cstheme="minorHAnsi"/>
          <w:spacing w:val="5"/>
          <w:sz w:val="24"/>
          <w:szCs w:val="24"/>
          <w:lang w:eastAsia="tr-TR"/>
        </w:rPr>
        <w:t xml:space="preserve">veya dolaştığı </w:t>
      </w:r>
      <w:r w:rsidR="00B56A45" w:rsidRPr="004F3F02">
        <w:rPr>
          <w:rFonts w:eastAsia="Times New Roman" w:cstheme="minorHAnsi"/>
          <w:spacing w:val="5"/>
          <w:sz w:val="24"/>
          <w:szCs w:val="24"/>
          <w:lang w:eastAsia="tr-TR"/>
        </w:rPr>
        <w:t>coğrafi konum (adres) sistemde tanımlı olmalıdır. Uygulamanın şu andaki işleyişi göstermektedir ki kişi ve adres tanımları için GSM işletmecilerindeki abone kayıtlarından yararlanılmaktadır.</w:t>
      </w:r>
    </w:p>
    <w:p w14:paraId="259178D3" w14:textId="77777777" w:rsidR="00995ACE" w:rsidRPr="004F3F02" w:rsidRDefault="00995ACE" w:rsidP="00512E15">
      <w:pPr>
        <w:shd w:val="clear" w:color="auto" w:fill="FFFFFF"/>
        <w:spacing w:after="0" w:line="240" w:lineRule="auto"/>
        <w:ind w:firstLine="709"/>
        <w:jc w:val="both"/>
        <w:textAlignment w:val="baseline"/>
        <w:rPr>
          <w:rFonts w:eastAsia="Times New Roman" w:cstheme="minorHAnsi"/>
          <w:sz w:val="24"/>
          <w:szCs w:val="24"/>
          <w:lang w:eastAsia="tr-TR"/>
        </w:rPr>
      </w:pPr>
    </w:p>
    <w:p w14:paraId="58D50E18" w14:textId="6CB60C30" w:rsidR="005B4C5D" w:rsidRPr="004F3F02" w:rsidRDefault="005B4C5D" w:rsidP="00512E15">
      <w:pP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Uygulama ile kişilerin bilgileri, hareketleri sürekli izlenebilecektir. Genel olarak hukuka aykırı olan bu yöntem</w:t>
      </w:r>
      <w:r w:rsidR="00631FFE">
        <w:rPr>
          <w:rFonts w:eastAsia="Times New Roman" w:cstheme="minorHAnsi"/>
          <w:sz w:val="24"/>
          <w:szCs w:val="24"/>
          <w:lang w:eastAsia="tr-TR"/>
        </w:rPr>
        <w:t>in;</w:t>
      </w:r>
      <w:r w:rsidRPr="004F3F02">
        <w:rPr>
          <w:rFonts w:eastAsia="Times New Roman" w:cstheme="minorHAnsi"/>
          <w:sz w:val="24"/>
          <w:szCs w:val="24"/>
          <w:lang w:eastAsia="tr-TR"/>
        </w:rPr>
        <w:t xml:space="preserve"> bulaştırıcılığı çok yüksek bir hastalıkla </w:t>
      </w:r>
      <w:r w:rsidR="00995ACE" w:rsidRPr="004F3F02">
        <w:rPr>
          <w:rFonts w:eastAsia="Times New Roman" w:cstheme="minorHAnsi"/>
          <w:sz w:val="24"/>
          <w:szCs w:val="24"/>
          <w:lang w:eastAsia="tr-TR"/>
        </w:rPr>
        <w:t xml:space="preserve">ülke çapında mücadelenin </w:t>
      </w:r>
      <w:r w:rsidRPr="004F3F02">
        <w:rPr>
          <w:rFonts w:eastAsia="Times New Roman" w:cstheme="minorHAnsi"/>
          <w:sz w:val="24"/>
          <w:szCs w:val="24"/>
          <w:lang w:eastAsia="tr-TR"/>
        </w:rPr>
        <w:t>söz konusu olduğu ve durumun bir süre sonra kısmen de olsa sona ereceği, buna bağlı olarak uygulamanın da sona erdirileceği göz önünde tutularak, gerekli güvenlik koşullarının sağlanmış olduğu da kabul edil</w:t>
      </w:r>
      <w:r w:rsidR="00995ACE" w:rsidRPr="004F3F02">
        <w:rPr>
          <w:rFonts w:eastAsia="Times New Roman" w:cstheme="minorHAnsi"/>
          <w:sz w:val="24"/>
          <w:szCs w:val="24"/>
          <w:lang w:eastAsia="tr-TR"/>
        </w:rPr>
        <w:t xml:space="preserve">erek değerlendirildiğinde </w:t>
      </w:r>
      <w:r w:rsidR="00777CC5" w:rsidRPr="004F3F02">
        <w:rPr>
          <w:rFonts w:eastAsia="Times New Roman" w:cstheme="minorHAnsi"/>
          <w:sz w:val="24"/>
          <w:szCs w:val="24"/>
          <w:lang w:eastAsia="tr-TR"/>
        </w:rPr>
        <w:t>hasta veya şüpheli kişiler</w:t>
      </w:r>
      <w:r w:rsidR="00F21559" w:rsidRPr="004F3F02">
        <w:rPr>
          <w:rFonts w:eastAsia="Times New Roman" w:cstheme="minorHAnsi"/>
          <w:sz w:val="24"/>
          <w:szCs w:val="24"/>
          <w:lang w:eastAsia="tr-TR"/>
        </w:rPr>
        <w:t xml:space="preserve">le ilgili </w:t>
      </w:r>
      <w:r w:rsidR="007872D3" w:rsidRPr="004F3F02">
        <w:rPr>
          <w:rFonts w:eastAsia="Times New Roman" w:cstheme="minorHAnsi"/>
          <w:sz w:val="24"/>
          <w:szCs w:val="24"/>
          <w:lang w:eastAsia="tr-TR"/>
        </w:rPr>
        <w:t>fily</w:t>
      </w:r>
      <w:r w:rsidR="00F21559" w:rsidRPr="004F3F02">
        <w:rPr>
          <w:rFonts w:eastAsia="Times New Roman" w:cstheme="minorHAnsi"/>
          <w:sz w:val="24"/>
          <w:szCs w:val="24"/>
          <w:lang w:eastAsia="tr-TR"/>
        </w:rPr>
        <w:t>asyon çalışmaları</w:t>
      </w:r>
      <w:r w:rsidR="00777CC5" w:rsidRPr="004F3F02">
        <w:rPr>
          <w:rFonts w:eastAsia="Times New Roman" w:cstheme="minorHAnsi"/>
          <w:sz w:val="24"/>
          <w:szCs w:val="24"/>
          <w:lang w:eastAsia="tr-TR"/>
        </w:rPr>
        <w:t xml:space="preserve"> açısından </w:t>
      </w:r>
      <w:r w:rsidRPr="004F3F02">
        <w:rPr>
          <w:rFonts w:eastAsia="Times New Roman" w:cstheme="minorHAnsi"/>
          <w:sz w:val="24"/>
          <w:szCs w:val="24"/>
          <w:lang w:eastAsia="tr-TR"/>
        </w:rPr>
        <w:t>temel haklara yönelik ölçülü bir sınırlama olduğu söylenebilir.  Bu noktada</w:t>
      </w:r>
      <w:r w:rsidR="00995ACE" w:rsidRPr="004F3F02">
        <w:rPr>
          <w:rFonts w:eastAsia="Times New Roman" w:cstheme="minorHAnsi"/>
          <w:sz w:val="24"/>
          <w:szCs w:val="24"/>
          <w:lang w:eastAsia="tr-TR"/>
        </w:rPr>
        <w:t xml:space="preserve"> belirtmek gerekir ki</w:t>
      </w:r>
      <w:r w:rsidRPr="004F3F02">
        <w:rPr>
          <w:rFonts w:eastAsia="Times New Roman" w:cstheme="minorHAnsi"/>
          <w:sz w:val="24"/>
          <w:szCs w:val="24"/>
          <w:lang w:eastAsia="tr-TR"/>
        </w:rPr>
        <w:t>, bilgilendirme metninin uygulamayı yüklemeden önce okunup onaylanması, sonrasında kişisel verilerin girilmesine olanak sağlanması toplumsal güvenin sağlanması bakımından önemlidir.</w:t>
      </w:r>
    </w:p>
    <w:p w14:paraId="008A8797" w14:textId="77777777" w:rsidR="00ED4E14" w:rsidRPr="004F3F02" w:rsidRDefault="00ED4E14" w:rsidP="00512E15">
      <w:pPr>
        <w:shd w:val="clear" w:color="auto" w:fill="FFFFFF"/>
        <w:spacing w:after="0" w:line="240" w:lineRule="auto"/>
        <w:jc w:val="both"/>
        <w:textAlignment w:val="baseline"/>
        <w:rPr>
          <w:rFonts w:eastAsia="Times New Roman" w:cstheme="minorHAnsi"/>
          <w:sz w:val="24"/>
          <w:szCs w:val="24"/>
          <w:lang w:eastAsia="tr-TR"/>
        </w:rPr>
      </w:pPr>
    </w:p>
    <w:p w14:paraId="5D80494D" w14:textId="448AB3C3" w:rsidR="007B54BE" w:rsidRPr="004F3F02" w:rsidRDefault="00ED4E14" w:rsidP="00512E15">
      <w:pP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 xml:space="preserve">Salgın mücadelesinde hastalığa karşı korunma önlemleri geliştirirken o hastalığa yakalanan ve ölenlerin "kişi", "yer", "zaman" özelliklerini bilmek önemlidir. Bunlar bilindiği ölçüde riskli kişiler ve riskli durumlar saptanıp daha etkin önlem alınabilir. Bu bilgiler normal koşullarda ya hasta dosyalarından ya da anket yaparak kişilerden elde edilir.  Uygulama kişilerin yaş, TC kimlik numaraları ve diğer tüm bilgilerini verebilecek şekilde düzenlenmiştir. Ayrıca konum bilgilerini de içermektedir. Kısaca istenilen kişinin, yer ve zamana göre değişiklikleri saptanabilmektedir. </w:t>
      </w:r>
      <w:r w:rsidR="007B54BE" w:rsidRPr="004F3F02">
        <w:rPr>
          <w:rFonts w:eastAsia="Times New Roman" w:cstheme="minorHAnsi"/>
          <w:sz w:val="24"/>
          <w:szCs w:val="24"/>
          <w:lang w:eastAsia="tr-TR"/>
        </w:rPr>
        <w:t xml:space="preserve">Mekansal bilgi sektörü, uğraş alanları olması nedeniyle; verilerin, hatta gerçek zamanlı verilerin açıkça paylaşılması gerekliliğine vurgu yapmakta ve bu veriler ile elde edilebilecek bilginin salgınla mücadele için salgın bilim kuruluna olanak sağlayacağını ifade etmektedir. Salgının önlenebilmesi, salgınla mücadele edilebilmesi için epidemiyoloji biliminin veriye gereksinim duyacağı açıktır. Bu iki bileşenin ortaklaştırılabilmesi amacıyla </w:t>
      </w:r>
      <w:r w:rsidRPr="004F3F02">
        <w:rPr>
          <w:rFonts w:eastAsia="Times New Roman" w:cstheme="minorHAnsi"/>
          <w:sz w:val="24"/>
          <w:szCs w:val="24"/>
          <w:lang w:eastAsia="tr-TR"/>
        </w:rPr>
        <w:t xml:space="preserve">epidemiyolojik çalışmalar ile belirlenen </w:t>
      </w:r>
      <w:r w:rsidR="007B54BE" w:rsidRPr="004F3F02">
        <w:rPr>
          <w:rFonts w:eastAsia="Times New Roman" w:cstheme="minorHAnsi"/>
          <w:sz w:val="24"/>
          <w:szCs w:val="24"/>
          <w:lang w:eastAsia="tr-TR"/>
        </w:rPr>
        <w:t>hangi veriye, ne süreyle gereksinim duyulacağının bilgisine de sahip olabilmek gerekir.</w:t>
      </w:r>
    </w:p>
    <w:p w14:paraId="1D88F793" w14:textId="77777777" w:rsidR="00ED4E14" w:rsidRPr="004F3F02" w:rsidRDefault="00ED4E14" w:rsidP="00512E15">
      <w:pPr>
        <w:shd w:val="clear" w:color="auto" w:fill="FFFFFF"/>
        <w:spacing w:after="0" w:line="240" w:lineRule="auto"/>
        <w:jc w:val="both"/>
        <w:textAlignment w:val="baseline"/>
        <w:rPr>
          <w:rFonts w:cstheme="minorHAnsi"/>
          <w:sz w:val="24"/>
          <w:szCs w:val="24"/>
        </w:rPr>
      </w:pPr>
    </w:p>
    <w:p w14:paraId="2A8E9739" w14:textId="1EFE8D31" w:rsidR="0088366B" w:rsidRPr="004F3F02" w:rsidRDefault="009071B8" w:rsidP="00512E15">
      <w:pPr>
        <w:pStyle w:val="NormalWeb"/>
        <w:spacing w:before="0" w:beforeAutospacing="0" w:after="0" w:afterAutospacing="0"/>
        <w:jc w:val="both"/>
        <w:rPr>
          <w:rFonts w:asciiTheme="minorHAnsi" w:hAnsiTheme="minorHAnsi" w:cstheme="minorHAnsi"/>
        </w:rPr>
      </w:pPr>
      <w:r w:rsidRPr="004F3F02">
        <w:rPr>
          <w:rFonts w:asciiTheme="minorHAnsi" w:hAnsiTheme="minorHAnsi" w:cstheme="minorHAnsi"/>
        </w:rPr>
        <w:t xml:space="preserve">Diğer yandan, söz konusu uygulamanın </w:t>
      </w:r>
      <w:r w:rsidR="007B54BE" w:rsidRPr="004F3F02">
        <w:rPr>
          <w:rFonts w:asciiTheme="minorHAnsi" w:hAnsiTheme="minorHAnsi" w:cstheme="minorHAnsi"/>
        </w:rPr>
        <w:t>yaratacağı bireysel tutumların</w:t>
      </w:r>
      <w:r w:rsidR="0088366B" w:rsidRPr="004F3F02">
        <w:rPr>
          <w:rFonts w:asciiTheme="minorHAnsi" w:hAnsiTheme="minorHAnsi" w:cstheme="minorHAnsi"/>
        </w:rPr>
        <w:t xml:space="preserve"> (şü</w:t>
      </w:r>
      <w:r w:rsidR="006A2DCC" w:rsidRPr="004F3F02">
        <w:rPr>
          <w:rFonts w:asciiTheme="minorHAnsi" w:hAnsiTheme="minorHAnsi" w:cstheme="minorHAnsi"/>
        </w:rPr>
        <w:t>p</w:t>
      </w:r>
      <w:r w:rsidR="0088366B" w:rsidRPr="004F3F02">
        <w:rPr>
          <w:rFonts w:asciiTheme="minorHAnsi" w:hAnsiTheme="minorHAnsi" w:cstheme="minorHAnsi"/>
        </w:rPr>
        <w:t>hecili</w:t>
      </w:r>
      <w:r w:rsidR="006A2DCC" w:rsidRPr="004F3F02">
        <w:rPr>
          <w:rFonts w:asciiTheme="minorHAnsi" w:hAnsiTheme="minorHAnsi" w:cstheme="minorHAnsi"/>
        </w:rPr>
        <w:t>k</w:t>
      </w:r>
      <w:r w:rsidR="0088366B" w:rsidRPr="004F3F02">
        <w:rPr>
          <w:rFonts w:asciiTheme="minorHAnsi" w:hAnsiTheme="minorHAnsi" w:cstheme="minorHAnsi"/>
        </w:rPr>
        <w:t>, tedirginli</w:t>
      </w:r>
      <w:r w:rsidR="006A2DCC" w:rsidRPr="004F3F02">
        <w:rPr>
          <w:rFonts w:asciiTheme="minorHAnsi" w:hAnsiTheme="minorHAnsi" w:cstheme="minorHAnsi"/>
        </w:rPr>
        <w:t>k</w:t>
      </w:r>
      <w:r w:rsidR="0088366B" w:rsidRPr="004F3F02">
        <w:rPr>
          <w:rFonts w:asciiTheme="minorHAnsi" w:hAnsiTheme="minorHAnsi" w:cstheme="minorHAnsi"/>
        </w:rPr>
        <w:t xml:space="preserve">) </w:t>
      </w:r>
      <w:r w:rsidRPr="004F3F02">
        <w:rPr>
          <w:rFonts w:asciiTheme="minorHAnsi" w:hAnsiTheme="minorHAnsi" w:cstheme="minorHAnsi"/>
        </w:rPr>
        <w:t xml:space="preserve">salgının önlenmesinde </w:t>
      </w:r>
      <w:r w:rsidR="007B54BE" w:rsidRPr="004F3F02">
        <w:rPr>
          <w:rFonts w:asciiTheme="minorHAnsi" w:hAnsiTheme="minorHAnsi" w:cstheme="minorHAnsi"/>
        </w:rPr>
        <w:t>yararlı olup olmayacağına ilişkin kuşkular bulunmaktadır.</w:t>
      </w:r>
    </w:p>
    <w:p w14:paraId="3B4C30DC" w14:textId="77777777" w:rsidR="0088366B" w:rsidRPr="004F3F02" w:rsidRDefault="0088366B" w:rsidP="00512E15">
      <w:pPr>
        <w:pStyle w:val="NormalWeb"/>
        <w:spacing w:before="0" w:beforeAutospacing="0" w:after="0" w:afterAutospacing="0"/>
        <w:jc w:val="both"/>
        <w:rPr>
          <w:rFonts w:asciiTheme="minorHAnsi" w:hAnsiTheme="minorHAnsi" w:cstheme="minorHAnsi"/>
        </w:rPr>
      </w:pPr>
    </w:p>
    <w:p w14:paraId="74FB48E0" w14:textId="77777777" w:rsidR="007B54BE" w:rsidRPr="004F3F02" w:rsidRDefault="00F21559" w:rsidP="00512E15">
      <w:pPr>
        <w:pStyle w:val="NormalWeb"/>
        <w:spacing w:before="0" w:beforeAutospacing="0" w:after="0" w:afterAutospacing="0"/>
        <w:jc w:val="both"/>
        <w:rPr>
          <w:rFonts w:asciiTheme="minorHAnsi" w:hAnsiTheme="minorHAnsi" w:cstheme="minorHAnsi"/>
          <w:bdr w:val="none" w:sz="0" w:space="0" w:color="auto" w:frame="1"/>
        </w:rPr>
      </w:pPr>
      <w:r w:rsidRPr="004F3F02">
        <w:rPr>
          <w:rFonts w:asciiTheme="minorHAnsi" w:hAnsiTheme="minorHAnsi" w:cstheme="minorHAnsi"/>
        </w:rPr>
        <w:t>Toplumsal g</w:t>
      </w:r>
      <w:r w:rsidR="00ED4E14" w:rsidRPr="004F3F02">
        <w:rPr>
          <w:rFonts w:asciiTheme="minorHAnsi" w:hAnsiTheme="minorHAnsi" w:cstheme="minorHAnsi"/>
        </w:rPr>
        <w:t>üvenle birlikte salgınla mücadelenin gereksinim duyduğu dayanışma ve kolektifli</w:t>
      </w:r>
      <w:r w:rsidR="0088366B" w:rsidRPr="004F3F02">
        <w:rPr>
          <w:rFonts w:asciiTheme="minorHAnsi" w:hAnsiTheme="minorHAnsi" w:cstheme="minorHAnsi"/>
        </w:rPr>
        <w:t>ğ</w:t>
      </w:r>
      <w:r w:rsidR="00ED4E14" w:rsidRPr="004F3F02">
        <w:rPr>
          <w:rFonts w:asciiTheme="minorHAnsi" w:hAnsiTheme="minorHAnsi" w:cstheme="minorHAnsi"/>
        </w:rPr>
        <w:t xml:space="preserve">in gerçekleşmesi için toplumsal katılımın hayata geçirilebilmesi amacıyla </w:t>
      </w:r>
      <w:r w:rsidRPr="004F3F02">
        <w:rPr>
          <w:rFonts w:asciiTheme="minorHAnsi" w:hAnsiTheme="minorHAnsi" w:cstheme="minorHAnsi"/>
        </w:rPr>
        <w:t xml:space="preserve">bireylerin </w:t>
      </w:r>
      <w:r w:rsidR="00ED4E14" w:rsidRPr="004F3F02">
        <w:rPr>
          <w:rFonts w:asciiTheme="minorHAnsi" w:hAnsiTheme="minorHAnsi" w:cstheme="minorHAnsi"/>
        </w:rPr>
        <w:t>hızlı, doğru, güncel ve şeffaf bilgiye tüm olanaklarla erişimin sağlanmasının gerekliliği açıktır. Böylece sağlıklı kişilerin bilgiye ulaşabilmek amacıyla kişisel verilerini paylaşmak zorunda kalması da önlenebilecektir.</w:t>
      </w:r>
    </w:p>
    <w:p w14:paraId="6727BB39" w14:textId="77777777" w:rsidR="000B15BA" w:rsidRPr="004F3F02" w:rsidRDefault="000B15BA" w:rsidP="00512E15">
      <w:pPr>
        <w:shd w:val="clear" w:color="auto" w:fill="FFFFFF"/>
        <w:spacing w:after="0" w:line="240" w:lineRule="auto"/>
        <w:jc w:val="both"/>
        <w:textAlignment w:val="baseline"/>
        <w:rPr>
          <w:rFonts w:eastAsia="Times New Roman" w:cstheme="minorHAnsi"/>
          <w:sz w:val="24"/>
          <w:szCs w:val="24"/>
          <w:lang w:eastAsia="tr-TR"/>
        </w:rPr>
      </w:pPr>
    </w:p>
    <w:p w14:paraId="7A4671AA" w14:textId="1B2A3194" w:rsidR="00995ACE" w:rsidRPr="004F3F02" w:rsidRDefault="00995ACE" w:rsidP="00512E15">
      <w:pP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Ayrıca, b</w:t>
      </w:r>
      <w:r w:rsidR="00B56A45" w:rsidRPr="004F3F02">
        <w:rPr>
          <w:rFonts w:eastAsia="Times New Roman" w:cstheme="minorHAnsi"/>
          <w:sz w:val="24"/>
          <w:szCs w:val="24"/>
          <w:lang w:eastAsia="tr-TR"/>
        </w:rPr>
        <w:t xml:space="preserve">ilgi metninde açık olmamakla birlikte ima edilen önemli bir olgu </w:t>
      </w:r>
      <w:r w:rsidR="006556C7" w:rsidRPr="004F3F02">
        <w:rPr>
          <w:rFonts w:eastAsia="Times New Roman" w:cstheme="minorHAnsi"/>
          <w:sz w:val="24"/>
          <w:szCs w:val="24"/>
          <w:lang w:eastAsia="tr-TR"/>
        </w:rPr>
        <w:t>“t</w:t>
      </w:r>
      <w:r w:rsidR="00B56A45" w:rsidRPr="004F3F02">
        <w:rPr>
          <w:rFonts w:eastAsia="Times New Roman" w:cstheme="minorHAnsi"/>
          <w:sz w:val="24"/>
          <w:szCs w:val="24"/>
          <w:lang w:eastAsia="tr-TR"/>
        </w:rPr>
        <w:t>oplanan verilerle ne yapılacağı</w:t>
      </w:r>
      <w:r w:rsidR="00631FFE">
        <w:rPr>
          <w:rFonts w:eastAsia="Times New Roman" w:cstheme="minorHAnsi"/>
          <w:sz w:val="24"/>
          <w:szCs w:val="24"/>
          <w:lang w:eastAsia="tr-TR"/>
        </w:rPr>
        <w:t>”</w:t>
      </w:r>
      <w:r w:rsidR="006556C7" w:rsidRPr="004F3F02">
        <w:rPr>
          <w:rFonts w:eastAsia="Times New Roman" w:cstheme="minorHAnsi"/>
          <w:sz w:val="24"/>
          <w:szCs w:val="24"/>
          <w:lang w:eastAsia="tr-TR"/>
        </w:rPr>
        <w:t>dır</w:t>
      </w:r>
      <w:r w:rsidR="00B56A45" w:rsidRPr="004F3F02">
        <w:rPr>
          <w:rFonts w:eastAsia="Times New Roman" w:cstheme="minorHAnsi"/>
          <w:sz w:val="24"/>
          <w:szCs w:val="24"/>
          <w:lang w:eastAsia="tr-TR"/>
        </w:rPr>
        <w:t>. Böyle bir uygulamada veriler merkezi bir veritabanında depolanabilir (ve daha sonra çeşitli amaçlar için kullanılabilir) veya sadece telefon üzerinde kalabilir. Açıktır ki ikinci durumda kişisel verilerin kötüye kullanılma tehlikesi fazla değil</w:t>
      </w:r>
      <w:r w:rsidRPr="004F3F02">
        <w:rPr>
          <w:rFonts w:eastAsia="Times New Roman" w:cstheme="minorHAnsi"/>
          <w:sz w:val="24"/>
          <w:szCs w:val="24"/>
          <w:lang w:eastAsia="tr-TR"/>
        </w:rPr>
        <w:t>dir</w:t>
      </w:r>
      <w:r w:rsidR="00B56A45" w:rsidRPr="004F3F02">
        <w:rPr>
          <w:rFonts w:eastAsia="Times New Roman" w:cstheme="minorHAnsi"/>
          <w:sz w:val="24"/>
          <w:szCs w:val="24"/>
          <w:lang w:eastAsia="tr-TR"/>
        </w:rPr>
        <w:t>. Ayrıca uygulama ile amaca özgü</w:t>
      </w:r>
      <w:r w:rsidRPr="004F3F02">
        <w:rPr>
          <w:rFonts w:eastAsia="Times New Roman" w:cstheme="minorHAnsi"/>
          <w:sz w:val="24"/>
          <w:szCs w:val="24"/>
          <w:lang w:eastAsia="tr-TR"/>
        </w:rPr>
        <w:t>,</w:t>
      </w:r>
      <w:r w:rsidR="00B56A45" w:rsidRPr="004F3F02">
        <w:rPr>
          <w:rFonts w:eastAsia="Times New Roman" w:cstheme="minorHAnsi"/>
          <w:sz w:val="24"/>
          <w:szCs w:val="24"/>
          <w:lang w:eastAsia="tr-TR"/>
        </w:rPr>
        <w:t xml:space="preserve"> gerekli olmadığı halde merkezi sunucuya çeşitli veri bileşenlerinin gönderilip gönderilmediği önemlidir. Eğer gönderiliyorsa bu bileşenlerin teker teker gerekliliği konusu değerlendirilmelidir.</w:t>
      </w:r>
      <w:r w:rsidRPr="004F3F02">
        <w:rPr>
          <w:rFonts w:eastAsia="Times New Roman" w:cstheme="minorHAnsi"/>
          <w:sz w:val="24"/>
          <w:szCs w:val="24"/>
          <w:lang w:eastAsia="tr-TR"/>
        </w:rPr>
        <w:t xml:space="preserve"> Uygulamanın yazılım kodları bilinmediğinden topladığı verilerin sınırına ilişkin bilgimiz de bulunmamaktadır. </w:t>
      </w:r>
      <w:r w:rsidR="00F003B4" w:rsidRPr="004F3F02">
        <w:rPr>
          <w:rFonts w:eastAsia="Times New Roman" w:cstheme="minorHAnsi"/>
          <w:sz w:val="24"/>
          <w:szCs w:val="24"/>
          <w:lang w:eastAsia="tr-TR"/>
        </w:rPr>
        <w:t>Ş</w:t>
      </w:r>
      <w:r w:rsidRPr="004F3F02">
        <w:rPr>
          <w:rFonts w:eastAsia="Times New Roman" w:cstheme="minorHAnsi"/>
          <w:sz w:val="24"/>
          <w:szCs w:val="24"/>
          <w:lang w:eastAsia="tr-TR"/>
        </w:rPr>
        <w:t xml:space="preserve">effaflığın sağlanması </w:t>
      </w:r>
      <w:r w:rsidR="00F003B4" w:rsidRPr="004F3F02">
        <w:rPr>
          <w:rFonts w:eastAsia="Times New Roman" w:cstheme="minorHAnsi"/>
          <w:sz w:val="24"/>
          <w:szCs w:val="24"/>
          <w:lang w:eastAsia="tr-TR"/>
        </w:rPr>
        <w:t xml:space="preserve">suretiyle </w:t>
      </w:r>
      <w:r w:rsidRPr="004F3F02">
        <w:rPr>
          <w:rFonts w:eastAsia="Times New Roman" w:cstheme="minorHAnsi"/>
          <w:sz w:val="24"/>
          <w:szCs w:val="24"/>
          <w:lang w:eastAsia="tr-TR"/>
        </w:rPr>
        <w:t xml:space="preserve">bireylerin kamu otoritesine güvenlerinin </w:t>
      </w:r>
      <w:r w:rsidR="00F003B4" w:rsidRPr="004F3F02">
        <w:rPr>
          <w:rFonts w:eastAsia="Times New Roman" w:cstheme="minorHAnsi"/>
          <w:sz w:val="24"/>
          <w:szCs w:val="24"/>
          <w:lang w:eastAsia="tr-TR"/>
        </w:rPr>
        <w:t>artırılması için uygulamanın yazılım kodları, güvenlik açığı yaratmayacak şekilde, ilgili meslek örgütleriyle paylaşılmalıdır.</w:t>
      </w:r>
    </w:p>
    <w:p w14:paraId="7B837F8A" w14:textId="77777777" w:rsidR="00B56A45" w:rsidRPr="004F3F02" w:rsidRDefault="00B56A45" w:rsidP="00512E15">
      <w:pPr>
        <w:shd w:val="clear" w:color="auto" w:fill="FFFFFF"/>
        <w:spacing w:after="0" w:line="240" w:lineRule="auto"/>
        <w:jc w:val="both"/>
        <w:textAlignment w:val="baseline"/>
        <w:rPr>
          <w:rFonts w:eastAsia="Times New Roman" w:cstheme="minorHAnsi"/>
          <w:sz w:val="24"/>
          <w:szCs w:val="24"/>
          <w:lang w:eastAsia="tr-TR"/>
        </w:rPr>
      </w:pPr>
    </w:p>
    <w:p w14:paraId="7EC0C9D7" w14:textId="3CBCCBC3" w:rsidR="006556C7" w:rsidRPr="004F3F02" w:rsidRDefault="006556C7" w:rsidP="00512E15">
      <w:pPr>
        <w:shd w:val="clear" w:color="auto" w:fill="FFFFFF"/>
        <w:spacing w:after="0" w:line="240" w:lineRule="auto"/>
        <w:jc w:val="both"/>
        <w:rPr>
          <w:rFonts w:cstheme="minorHAnsi"/>
          <w:sz w:val="24"/>
          <w:szCs w:val="24"/>
          <w:lang w:eastAsia="tr-TR"/>
        </w:rPr>
      </w:pPr>
      <w:r w:rsidRPr="004F3F02">
        <w:rPr>
          <w:rFonts w:cstheme="minorHAnsi"/>
          <w:sz w:val="24"/>
          <w:szCs w:val="24"/>
          <w:lang w:eastAsia="tr-TR"/>
        </w:rPr>
        <w:t>Sağlık Bakanlığının şeffaflık konusundaki tutumu önemlidir. Mayıs 2016 yılında Sağlık Bakanlığının 33 hastanesine yapılan siber saldırı sonucu bir milyona yakın hasta verisinin çalındığı bilinmektedir. Bu saldırılar sonucunda kişilerin yalnız sağlık bilgileri değil, diğer kişisel bilgileri de başkaları tarafından elde edilmiştir. Ve bu süreçle ilgili olarak Sağlık Bakanlığı ne yazık ki geçen uzun süreye rağmen herhangi bir açıklama yapmamış, kamuoyunu bilgilendirmemiştir. Yine 2019 yılı yerel seçimlerinde kişilerin sağlık verilerinin politik amaçlarla kullanılmasında Sağlık Bakanlığının tutumu, sessizliği toplumun güven duygularını</w:t>
      </w:r>
      <w:r w:rsidR="0028330F" w:rsidRPr="004F3F02">
        <w:rPr>
          <w:rFonts w:cstheme="minorHAnsi"/>
          <w:sz w:val="24"/>
          <w:szCs w:val="24"/>
          <w:lang w:eastAsia="tr-TR"/>
        </w:rPr>
        <w:t>n</w:t>
      </w:r>
      <w:r w:rsidRPr="004F3F02">
        <w:rPr>
          <w:rFonts w:cstheme="minorHAnsi"/>
          <w:sz w:val="24"/>
          <w:szCs w:val="24"/>
          <w:lang w:eastAsia="tr-TR"/>
        </w:rPr>
        <w:t xml:space="preserve"> yitir</w:t>
      </w:r>
      <w:r w:rsidR="0028330F" w:rsidRPr="004F3F02">
        <w:rPr>
          <w:rFonts w:cstheme="minorHAnsi"/>
          <w:sz w:val="24"/>
          <w:szCs w:val="24"/>
          <w:lang w:eastAsia="tr-TR"/>
        </w:rPr>
        <w:t>il</w:t>
      </w:r>
      <w:r w:rsidRPr="004F3F02">
        <w:rPr>
          <w:rFonts w:cstheme="minorHAnsi"/>
          <w:sz w:val="24"/>
          <w:szCs w:val="24"/>
          <w:lang w:eastAsia="tr-TR"/>
        </w:rPr>
        <w:t>mesine yol açmıştır.</w:t>
      </w:r>
    </w:p>
    <w:p w14:paraId="450C2EEC" w14:textId="77777777" w:rsidR="00AF13BF" w:rsidRPr="004F3F02" w:rsidRDefault="00AF13BF" w:rsidP="00512E15">
      <w:pPr>
        <w:shd w:val="clear" w:color="auto" w:fill="FFFFFF"/>
        <w:spacing w:after="0" w:line="240" w:lineRule="auto"/>
        <w:jc w:val="both"/>
        <w:rPr>
          <w:rFonts w:cstheme="minorHAnsi"/>
          <w:sz w:val="24"/>
          <w:szCs w:val="24"/>
          <w:lang w:eastAsia="tr-TR"/>
        </w:rPr>
      </w:pPr>
    </w:p>
    <w:p w14:paraId="7F70EA46" w14:textId="42A44922" w:rsidR="002310CC" w:rsidRPr="00166EFE" w:rsidRDefault="00AF13BF" w:rsidP="00512E15">
      <w:pPr>
        <w:shd w:val="clear" w:color="auto" w:fill="FFFFFF"/>
        <w:spacing w:after="0" w:line="240" w:lineRule="auto"/>
        <w:jc w:val="both"/>
        <w:rPr>
          <w:rFonts w:eastAsia="Times New Roman" w:cstheme="minorHAnsi"/>
          <w:sz w:val="24"/>
          <w:szCs w:val="24"/>
          <w:lang w:eastAsia="tr-TR"/>
        </w:rPr>
      </w:pPr>
      <w:r w:rsidRPr="004F3F02">
        <w:rPr>
          <w:rFonts w:cstheme="minorHAnsi"/>
          <w:sz w:val="24"/>
          <w:szCs w:val="24"/>
          <w:lang w:eastAsia="tr-TR"/>
        </w:rPr>
        <w:t xml:space="preserve">Bu bağlamda, </w:t>
      </w:r>
      <w:r w:rsidR="00571A7D" w:rsidRPr="004F3F02">
        <w:rPr>
          <w:rFonts w:cstheme="minorHAnsi"/>
          <w:sz w:val="24"/>
          <w:szCs w:val="24"/>
          <w:lang w:eastAsia="tr-TR"/>
        </w:rPr>
        <w:t xml:space="preserve">salgın hastalıkla mücadelede yararlanılmak istenen uygulamalarda toplanan verilerin merkezi sistemde kaydedilmesi yerine ilgililerin cep telefonlarında kalmasının, gerektiğinde ilgilinin açık rızasıyla merkezi sisteme aktarılmasının sağlanması veri koruma hukukunun ölçülülük ilkesine uygun olacaktır. Bu bakımdan, uygulamalarda yakın teması tespit açısından kullanılan Bluetooth için merkezi sunucunun ilgilinin temas bilgilerine gerekmedikçe erişimine izin vermeyen </w:t>
      </w:r>
      <w:r w:rsidR="00571A7D" w:rsidRPr="004F3F02">
        <w:rPr>
          <w:rFonts w:eastAsia="Times New Roman" w:cstheme="minorHAnsi"/>
          <w:i/>
          <w:iCs/>
          <w:sz w:val="24"/>
          <w:szCs w:val="24"/>
          <w:lang w:eastAsia="tr-TR"/>
        </w:rPr>
        <w:t>DP-3T (Decentralised</w:t>
      </w:r>
      <w:r w:rsidR="006A2DCC" w:rsidRPr="004F3F02">
        <w:rPr>
          <w:rFonts w:eastAsia="Times New Roman" w:cstheme="minorHAnsi"/>
          <w:i/>
          <w:iCs/>
          <w:sz w:val="24"/>
          <w:szCs w:val="24"/>
          <w:lang w:eastAsia="tr-TR"/>
        </w:rPr>
        <w:t xml:space="preserve"> </w:t>
      </w:r>
      <w:r w:rsidR="00571A7D" w:rsidRPr="004F3F02">
        <w:rPr>
          <w:rFonts w:eastAsia="Times New Roman" w:cstheme="minorHAnsi"/>
          <w:i/>
          <w:iCs/>
          <w:sz w:val="24"/>
          <w:szCs w:val="24"/>
          <w:lang w:eastAsia="tr-TR"/>
        </w:rPr>
        <w:t>Privacy-Preserving</w:t>
      </w:r>
      <w:r w:rsidR="006A2DCC" w:rsidRPr="004F3F02">
        <w:rPr>
          <w:rFonts w:eastAsia="Times New Roman" w:cstheme="minorHAnsi"/>
          <w:i/>
          <w:iCs/>
          <w:sz w:val="24"/>
          <w:szCs w:val="24"/>
          <w:lang w:eastAsia="tr-TR"/>
        </w:rPr>
        <w:t xml:space="preserve"> </w:t>
      </w:r>
      <w:r w:rsidR="00571A7D" w:rsidRPr="004F3F02">
        <w:rPr>
          <w:rFonts w:eastAsia="Times New Roman" w:cstheme="minorHAnsi"/>
          <w:i/>
          <w:iCs/>
          <w:sz w:val="24"/>
          <w:szCs w:val="24"/>
          <w:lang w:eastAsia="tr-TR"/>
        </w:rPr>
        <w:t>Proximity</w:t>
      </w:r>
      <w:r w:rsidR="006A2DCC" w:rsidRPr="004F3F02">
        <w:rPr>
          <w:rFonts w:eastAsia="Times New Roman" w:cstheme="minorHAnsi"/>
          <w:i/>
          <w:iCs/>
          <w:sz w:val="24"/>
          <w:szCs w:val="24"/>
          <w:lang w:eastAsia="tr-TR"/>
        </w:rPr>
        <w:t xml:space="preserve"> </w:t>
      </w:r>
      <w:r w:rsidR="00571A7D" w:rsidRPr="004F3F02">
        <w:rPr>
          <w:rFonts w:eastAsia="Times New Roman" w:cstheme="minorHAnsi"/>
          <w:i/>
          <w:iCs/>
          <w:sz w:val="24"/>
          <w:szCs w:val="24"/>
          <w:lang w:eastAsia="tr-TR"/>
        </w:rPr>
        <w:t>Tracing)</w:t>
      </w:r>
      <w:r w:rsidR="00571A7D" w:rsidRPr="004F3F02">
        <w:rPr>
          <w:rFonts w:eastAsia="Times New Roman" w:cstheme="minorHAnsi"/>
          <w:sz w:val="24"/>
          <w:szCs w:val="24"/>
          <w:lang w:eastAsia="tr-TR"/>
        </w:rPr>
        <w:t xml:space="preserve"> protokolü kullanılmalıdır. </w:t>
      </w:r>
      <w:r w:rsidR="00C07E23" w:rsidRPr="004F3F02">
        <w:rPr>
          <w:rFonts w:eastAsia="Times New Roman" w:cstheme="minorHAnsi"/>
          <w:sz w:val="24"/>
          <w:szCs w:val="24"/>
          <w:lang w:eastAsia="tr-TR"/>
        </w:rPr>
        <w:t>Nitekim, mobil</w:t>
      </w:r>
      <w:r w:rsidR="00571A7D" w:rsidRPr="004F3F02">
        <w:rPr>
          <w:rFonts w:eastAsia="Times New Roman" w:cstheme="minorHAnsi"/>
          <w:sz w:val="24"/>
          <w:szCs w:val="24"/>
          <w:lang w:eastAsia="tr-TR"/>
        </w:rPr>
        <w:t xml:space="preserve"> iletişim pazarının neredeyse tamamını oluşturan Android ve iOs işletim sistemlerinin yaratıcıları Google ve Apple şirketleri 10 Nisan 2020’de </w:t>
      </w:r>
      <w:r w:rsidR="00631FFE">
        <w:rPr>
          <w:rFonts w:eastAsia="Times New Roman" w:cstheme="minorHAnsi"/>
          <w:sz w:val="24"/>
          <w:szCs w:val="24"/>
          <w:lang w:eastAsia="tr-TR"/>
        </w:rPr>
        <w:t>COVID</w:t>
      </w:r>
      <w:r w:rsidR="00571A7D" w:rsidRPr="004F3F02">
        <w:rPr>
          <w:rFonts w:eastAsia="Times New Roman" w:cstheme="minorHAnsi"/>
          <w:sz w:val="24"/>
          <w:szCs w:val="24"/>
          <w:lang w:eastAsia="tr-TR"/>
        </w:rPr>
        <w:t xml:space="preserve">-19 salgınına karşı uygulamalar geliştirmek için yapacaklarını açıkladıkları işbirliğinde </w:t>
      </w:r>
      <w:r w:rsidR="00571A7D" w:rsidRPr="004F3F02">
        <w:rPr>
          <w:rFonts w:eastAsia="Times New Roman" w:cstheme="minorHAnsi"/>
          <w:i/>
          <w:iCs/>
          <w:sz w:val="24"/>
          <w:szCs w:val="24"/>
          <w:lang w:eastAsia="tr-TR"/>
        </w:rPr>
        <w:t>DP-3T</w:t>
      </w:r>
      <w:r w:rsidR="00571A7D" w:rsidRPr="004F3F02">
        <w:rPr>
          <w:rFonts w:eastAsia="Times New Roman" w:cstheme="minorHAnsi"/>
          <w:sz w:val="24"/>
          <w:szCs w:val="24"/>
          <w:lang w:eastAsia="tr-TR"/>
        </w:rPr>
        <w:t xml:space="preserve"> protokolünün </w:t>
      </w:r>
      <w:r w:rsidR="00166EFE">
        <w:rPr>
          <w:rFonts w:eastAsia="Times New Roman" w:cstheme="minorHAnsi"/>
          <w:sz w:val="24"/>
          <w:szCs w:val="24"/>
          <w:lang w:eastAsia="tr-TR"/>
        </w:rPr>
        <w:t>kullanılacağını belirtmişlerdir.</w:t>
      </w:r>
    </w:p>
    <w:p w14:paraId="29D877C4" w14:textId="77777777" w:rsidR="002310CC" w:rsidRPr="004F3F02" w:rsidRDefault="002310CC" w:rsidP="00512E15">
      <w:pPr>
        <w:shd w:val="clear" w:color="auto" w:fill="FFFFFF"/>
        <w:spacing w:after="0" w:line="240" w:lineRule="auto"/>
        <w:jc w:val="both"/>
        <w:rPr>
          <w:rFonts w:cstheme="minorHAnsi"/>
          <w:sz w:val="24"/>
          <w:szCs w:val="24"/>
          <w:lang w:eastAsia="tr-TR"/>
        </w:rPr>
      </w:pPr>
    </w:p>
    <w:p w14:paraId="70776940" w14:textId="77777777" w:rsidR="0028330F" w:rsidRPr="000A6E87" w:rsidRDefault="00571A7D" w:rsidP="000A6E87">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Diğer yandan, e</w:t>
      </w:r>
      <w:r w:rsidR="00B56A45" w:rsidRPr="004F3F02">
        <w:rPr>
          <w:rFonts w:eastAsia="Times New Roman" w:cstheme="minorHAnsi"/>
          <w:sz w:val="24"/>
          <w:szCs w:val="24"/>
          <w:lang w:eastAsia="tr-TR"/>
        </w:rPr>
        <w:t xml:space="preserve">pidemiyoloji biliminin gerekleri doğrultusunda etkin bir filiasyon sistemi kurmak ve bunu sorunun ağırlığı dikkate alınarak,  hiçbir gerekçeye sığınmaksızın, gerekli ve yeterli önlemler alınarak özenle yürütmek </w:t>
      </w:r>
      <w:r w:rsidRPr="004F3F02">
        <w:rPr>
          <w:rFonts w:eastAsia="Times New Roman" w:cstheme="minorHAnsi"/>
          <w:sz w:val="24"/>
          <w:szCs w:val="24"/>
          <w:lang w:eastAsia="tr-TR"/>
        </w:rPr>
        <w:t xml:space="preserve">en doğru yaklaşımdır. Bunun tam olarak yerine getirilmesi </w:t>
      </w:r>
      <w:r w:rsidR="00B56A45" w:rsidRPr="004F3F02">
        <w:rPr>
          <w:rFonts w:eastAsia="Times New Roman" w:cstheme="minorHAnsi"/>
          <w:sz w:val="24"/>
          <w:szCs w:val="24"/>
          <w:lang w:eastAsia="tr-TR"/>
        </w:rPr>
        <w:t>yerine</w:t>
      </w:r>
      <w:r w:rsidRPr="004F3F02">
        <w:rPr>
          <w:rFonts w:eastAsia="Times New Roman" w:cstheme="minorHAnsi"/>
          <w:sz w:val="24"/>
          <w:szCs w:val="24"/>
          <w:lang w:eastAsia="tr-TR"/>
        </w:rPr>
        <w:t>,</w:t>
      </w:r>
      <w:r w:rsidR="00B56A45" w:rsidRPr="004F3F02">
        <w:rPr>
          <w:rFonts w:eastAsia="Times New Roman" w:cstheme="minorHAnsi"/>
          <w:sz w:val="24"/>
          <w:szCs w:val="24"/>
          <w:lang w:eastAsia="tr-TR"/>
        </w:rPr>
        <w:t xml:space="preserve"> teknoloj</w:t>
      </w:r>
      <w:r w:rsidR="0028330F" w:rsidRPr="004F3F02">
        <w:rPr>
          <w:rFonts w:eastAsia="Times New Roman" w:cstheme="minorHAnsi"/>
          <w:sz w:val="24"/>
          <w:szCs w:val="24"/>
          <w:lang w:eastAsia="tr-TR"/>
        </w:rPr>
        <w:t>ik bir uygulamayı</w:t>
      </w:r>
      <w:r w:rsidRPr="004F3F02">
        <w:rPr>
          <w:rFonts w:eastAsia="Times New Roman" w:cstheme="minorHAnsi"/>
          <w:sz w:val="24"/>
          <w:szCs w:val="24"/>
          <w:lang w:eastAsia="tr-TR"/>
        </w:rPr>
        <w:t>;</w:t>
      </w:r>
      <w:r w:rsidR="0028330F" w:rsidRPr="004F3F02">
        <w:rPr>
          <w:rFonts w:eastAsia="Times New Roman" w:cstheme="minorHAnsi"/>
          <w:sz w:val="24"/>
          <w:szCs w:val="24"/>
          <w:lang w:eastAsia="tr-TR"/>
        </w:rPr>
        <w:t xml:space="preserve"> amaçları, fil</w:t>
      </w:r>
      <w:r w:rsidRPr="004F3F02">
        <w:rPr>
          <w:rFonts w:eastAsia="Times New Roman" w:cstheme="minorHAnsi"/>
          <w:sz w:val="24"/>
          <w:szCs w:val="24"/>
          <w:lang w:eastAsia="tr-TR"/>
        </w:rPr>
        <w:t>i</w:t>
      </w:r>
      <w:r w:rsidR="00B56A45" w:rsidRPr="004F3F02">
        <w:rPr>
          <w:rFonts w:eastAsia="Times New Roman" w:cstheme="minorHAnsi"/>
          <w:sz w:val="24"/>
          <w:szCs w:val="24"/>
          <w:lang w:eastAsia="tr-TR"/>
        </w:rPr>
        <w:t xml:space="preserve">asyon açısından yararları, olası riskleri, kişisel verilerin korunmasına yönelik kaygılar, pandemi sürecinde kamu otoritesinin sağladığı güven düzeyi dikkate alınmaksızın ve söz konusu kişisel verilerin kaynağı olan toplum </w:t>
      </w:r>
      <w:r w:rsidR="00F003B4" w:rsidRPr="004F3F02">
        <w:rPr>
          <w:rFonts w:eastAsia="Times New Roman" w:cstheme="minorHAnsi"/>
          <w:sz w:val="24"/>
          <w:szCs w:val="24"/>
          <w:lang w:eastAsia="tr-TR"/>
        </w:rPr>
        <w:t xml:space="preserve">etkin biçimde </w:t>
      </w:r>
      <w:r w:rsidR="00B56A45" w:rsidRPr="004F3F02">
        <w:rPr>
          <w:rFonts w:eastAsia="Times New Roman" w:cstheme="minorHAnsi"/>
          <w:sz w:val="24"/>
          <w:szCs w:val="24"/>
          <w:lang w:eastAsia="tr-TR"/>
        </w:rPr>
        <w:t>bilgilendirmeksizin gündeme getirmek ve/veya uygulamaya geçirmek bir algı yönetimi stratejisi yaratmak izlenimi</w:t>
      </w:r>
      <w:r w:rsidR="00F003B4" w:rsidRPr="004F3F02">
        <w:rPr>
          <w:rFonts w:eastAsia="Times New Roman" w:cstheme="minorHAnsi"/>
          <w:sz w:val="24"/>
          <w:szCs w:val="24"/>
          <w:lang w:eastAsia="tr-TR"/>
        </w:rPr>
        <w:t>ni</w:t>
      </w:r>
      <w:r w:rsidR="00B56A45" w:rsidRPr="004F3F02">
        <w:rPr>
          <w:rFonts w:eastAsia="Times New Roman" w:cstheme="minorHAnsi"/>
          <w:sz w:val="24"/>
          <w:szCs w:val="24"/>
          <w:lang w:eastAsia="tr-TR"/>
        </w:rPr>
        <w:t xml:space="preserve"> oluşturmaktadır.</w:t>
      </w:r>
    </w:p>
    <w:p w14:paraId="300DAE4B" w14:textId="77777777" w:rsidR="000A6E87" w:rsidRPr="004F3F02" w:rsidRDefault="000A6E87" w:rsidP="00512E15">
      <w:pPr>
        <w:shd w:val="clear" w:color="auto" w:fill="FFFFFF"/>
        <w:spacing w:after="0" w:line="240" w:lineRule="auto"/>
        <w:jc w:val="both"/>
        <w:rPr>
          <w:rFonts w:eastAsia="Times New Roman" w:cstheme="minorHAnsi"/>
          <w:sz w:val="24"/>
          <w:szCs w:val="24"/>
          <w:highlight w:val="yellow"/>
          <w:lang w:eastAsia="tr-TR"/>
        </w:rPr>
      </w:pPr>
    </w:p>
    <w:p w14:paraId="17E43868" w14:textId="77777777" w:rsidR="000B15BA" w:rsidRPr="004F3F02" w:rsidRDefault="0028330F" w:rsidP="00512E15">
      <w:pPr>
        <w:shd w:val="clear" w:color="auto" w:fill="FFFFFF"/>
        <w:spacing w:after="0" w:line="240" w:lineRule="auto"/>
        <w:jc w:val="both"/>
        <w:rPr>
          <w:rFonts w:eastAsia="Times New Roman" w:cstheme="minorHAnsi"/>
          <w:sz w:val="24"/>
          <w:szCs w:val="24"/>
          <w:lang w:eastAsia="tr-TR"/>
        </w:rPr>
      </w:pPr>
      <w:r w:rsidRPr="004F3F02">
        <w:rPr>
          <w:rFonts w:eastAsia="Times New Roman" w:cstheme="minorHAnsi"/>
          <w:sz w:val="24"/>
          <w:szCs w:val="24"/>
          <w:lang w:eastAsia="tr-TR"/>
        </w:rPr>
        <w:t>Sağlık Bakanlığının alanda yürüttüğü Filyasyon</w:t>
      </w:r>
      <w:r w:rsidR="00C07E23" w:rsidRPr="004F3F02">
        <w:rPr>
          <w:rFonts w:eastAsia="Times New Roman" w:cstheme="minorHAnsi"/>
          <w:sz w:val="24"/>
          <w:szCs w:val="24"/>
          <w:lang w:eastAsia="tr-TR"/>
        </w:rPr>
        <w:t xml:space="preserve"> </w:t>
      </w:r>
      <w:r w:rsidR="00571A7D" w:rsidRPr="004F3F02">
        <w:rPr>
          <w:rFonts w:eastAsia="Times New Roman" w:cstheme="minorHAnsi"/>
          <w:sz w:val="24"/>
          <w:szCs w:val="24"/>
          <w:lang w:eastAsia="tr-TR"/>
        </w:rPr>
        <w:t>v</w:t>
      </w:r>
      <w:r w:rsidRPr="004F3F02">
        <w:rPr>
          <w:rFonts w:eastAsia="Times New Roman" w:cstheme="minorHAnsi"/>
          <w:sz w:val="24"/>
          <w:szCs w:val="24"/>
          <w:lang w:eastAsia="tr-TR"/>
        </w:rPr>
        <w:t>e İzolasyon Takip Sistemi (FİTAS) tam olarak uygulandığında istenilen amaca kolayca ulaşabilecek durumdadır. Ayrıca Bakanlık enfekte ve takipte olan kişilerin mekânsal değişimlerini de rahatlıkla takip ede</w:t>
      </w:r>
      <w:r w:rsidR="00571A7D" w:rsidRPr="004F3F02">
        <w:rPr>
          <w:rFonts w:eastAsia="Times New Roman" w:cstheme="minorHAnsi"/>
          <w:sz w:val="24"/>
          <w:szCs w:val="24"/>
          <w:lang w:eastAsia="tr-TR"/>
        </w:rPr>
        <w:t>bile</w:t>
      </w:r>
      <w:r w:rsidRPr="004F3F02">
        <w:rPr>
          <w:rFonts w:eastAsia="Times New Roman" w:cstheme="minorHAnsi"/>
          <w:sz w:val="24"/>
          <w:szCs w:val="24"/>
          <w:lang w:eastAsia="tr-TR"/>
        </w:rPr>
        <w:t xml:space="preserve">ceği alt yapıya sahiptir. </w:t>
      </w:r>
      <w:r w:rsidR="000B15BA" w:rsidRPr="004F3F02">
        <w:rPr>
          <w:rFonts w:eastAsia="Times New Roman" w:cstheme="minorHAnsi"/>
          <w:sz w:val="24"/>
          <w:szCs w:val="24"/>
          <w:lang w:eastAsia="tr-TR"/>
        </w:rPr>
        <w:t>Kişiler üzerinden yürütülecek olan elektronik filyasyon ve izolasyon takip sisteminin gönüllülük esasına dayalı olması, toplumun önemli bir kesiminin bunun için gerekli teknik donanıma sahip olmayışı ve takip edilme düşüncesine sıcak bakmaması, sisteme duyulan güvensizlik uygulamayı baştan sorunlu hale getirmektedir.</w:t>
      </w:r>
    </w:p>
    <w:p w14:paraId="2954BA5C" w14:textId="77777777" w:rsidR="00B56A45" w:rsidRPr="004F3F02" w:rsidRDefault="00B56A45" w:rsidP="00512E15">
      <w:pPr>
        <w:shd w:val="clear" w:color="auto" w:fill="FFFFFF"/>
        <w:spacing w:after="0" w:line="240" w:lineRule="auto"/>
        <w:jc w:val="both"/>
        <w:textAlignment w:val="baseline"/>
        <w:rPr>
          <w:rFonts w:eastAsia="Times New Roman" w:cstheme="minorHAnsi"/>
          <w:sz w:val="24"/>
          <w:szCs w:val="24"/>
          <w:lang w:eastAsia="tr-TR"/>
        </w:rPr>
      </w:pPr>
    </w:p>
    <w:p w14:paraId="327E2753" w14:textId="035EDA53" w:rsidR="0028330F" w:rsidRPr="004F3F02" w:rsidRDefault="00F003B4" w:rsidP="00512E15">
      <w:pP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Epidemiyoloji bilimi dikkate alı</w:t>
      </w:r>
      <w:r w:rsidR="0028330F" w:rsidRPr="004F3F02">
        <w:rPr>
          <w:rFonts w:eastAsia="Times New Roman" w:cstheme="minorHAnsi"/>
          <w:sz w:val="24"/>
          <w:szCs w:val="24"/>
          <w:lang w:eastAsia="tr-TR"/>
        </w:rPr>
        <w:t>narak yürütülecek etkin bir fil</w:t>
      </w:r>
      <w:r w:rsidR="00571A7D" w:rsidRPr="004F3F02">
        <w:rPr>
          <w:rFonts w:eastAsia="Times New Roman" w:cstheme="minorHAnsi"/>
          <w:sz w:val="24"/>
          <w:szCs w:val="24"/>
          <w:lang w:eastAsia="tr-TR"/>
        </w:rPr>
        <w:t>i</w:t>
      </w:r>
      <w:r w:rsidRPr="004F3F02">
        <w:rPr>
          <w:rFonts w:eastAsia="Times New Roman" w:cstheme="minorHAnsi"/>
          <w:sz w:val="24"/>
          <w:szCs w:val="24"/>
          <w:lang w:eastAsia="tr-TR"/>
        </w:rPr>
        <w:t>asyon olmaksızın ve nüfusun önemli bir çoğunluğunu oluşturan 20</w:t>
      </w:r>
      <w:r w:rsidR="0028330F" w:rsidRPr="004F3F02">
        <w:rPr>
          <w:rFonts w:eastAsia="Times New Roman" w:cstheme="minorHAnsi"/>
          <w:sz w:val="24"/>
          <w:szCs w:val="24"/>
          <w:lang w:eastAsia="tr-TR"/>
        </w:rPr>
        <w:t xml:space="preserve"> ve </w:t>
      </w:r>
      <w:r w:rsidRPr="004F3F02">
        <w:rPr>
          <w:rFonts w:eastAsia="Times New Roman" w:cstheme="minorHAnsi"/>
          <w:sz w:val="24"/>
          <w:szCs w:val="24"/>
          <w:lang w:eastAsia="tr-TR"/>
        </w:rPr>
        <w:t>65 yaş arası nüfus izolasyon kapsamına alınmaksızın getirilecek takip sistemlerinin  toplum sağlığını korumak ve salgınla mücadeleyi sağlamak yerine  </w:t>
      </w:r>
      <w:r w:rsidRPr="004F3F02">
        <w:rPr>
          <w:rFonts w:eastAsia="Times New Roman" w:cstheme="minorHAnsi"/>
          <w:sz w:val="24"/>
          <w:szCs w:val="24"/>
          <w:bdr w:val="none" w:sz="0" w:space="0" w:color="auto" w:frame="1"/>
          <w:shd w:val="clear" w:color="auto" w:fill="FFFFFF"/>
          <w:lang w:eastAsia="tr-TR"/>
        </w:rPr>
        <w:t>teknolojik yöntemlerle </w:t>
      </w:r>
      <w:r w:rsidRPr="004F3F02">
        <w:rPr>
          <w:rFonts w:eastAsia="Times New Roman" w:cstheme="minorHAnsi"/>
          <w:sz w:val="24"/>
          <w:szCs w:val="24"/>
          <w:lang w:eastAsia="tr-TR"/>
        </w:rPr>
        <w:t>hangi amaçla olduğu ve nasıl kullanılacağı kuşku yaratan </w:t>
      </w:r>
      <w:r w:rsidRPr="004F3F02">
        <w:rPr>
          <w:rFonts w:eastAsia="Times New Roman" w:cstheme="minorHAnsi"/>
          <w:sz w:val="24"/>
          <w:szCs w:val="24"/>
          <w:bdr w:val="none" w:sz="0" w:space="0" w:color="auto" w:frame="1"/>
          <w:shd w:val="clear" w:color="auto" w:fill="FFFFFF"/>
          <w:lang w:eastAsia="tr-TR"/>
        </w:rPr>
        <w:t>veri havuzunu </w:t>
      </w:r>
      <w:r w:rsidRPr="004F3F02">
        <w:rPr>
          <w:rFonts w:eastAsia="Times New Roman" w:cstheme="minorHAnsi"/>
          <w:sz w:val="24"/>
          <w:szCs w:val="24"/>
          <w:lang w:eastAsia="tr-TR"/>
        </w:rPr>
        <w:t>genişletme çabalarının</w:t>
      </w:r>
      <w:r w:rsidR="00841160" w:rsidRPr="004F3F02">
        <w:rPr>
          <w:rFonts w:eastAsia="Times New Roman" w:cstheme="minorHAnsi"/>
          <w:sz w:val="24"/>
          <w:szCs w:val="24"/>
          <w:lang w:eastAsia="tr-TR"/>
        </w:rPr>
        <w:t>,</w:t>
      </w:r>
      <w:r w:rsidRPr="004F3F02">
        <w:rPr>
          <w:rFonts w:eastAsia="Times New Roman" w:cstheme="minorHAnsi"/>
          <w:sz w:val="24"/>
          <w:szCs w:val="24"/>
          <w:lang w:eastAsia="tr-TR"/>
        </w:rPr>
        <w:t xml:space="preserve"> kişisel verilerin güvenliği başta olmak üzere insan hak ve özgürlüklerine aykırılık oluşturacağı, sosyal, siyasal ve ekonomik istismarlara kapı aralayacağı, öneriyi getirenlerce beklenen/dile getirilen etkiyi yar</w:t>
      </w:r>
      <w:r w:rsidR="0028330F" w:rsidRPr="004F3F02">
        <w:rPr>
          <w:rFonts w:eastAsia="Times New Roman" w:cstheme="minorHAnsi"/>
          <w:sz w:val="24"/>
          <w:szCs w:val="24"/>
          <w:lang w:eastAsia="tr-TR"/>
        </w:rPr>
        <w:t xml:space="preserve">atmayacağı </w:t>
      </w:r>
      <w:r w:rsidR="000B2514" w:rsidRPr="004F3F02">
        <w:rPr>
          <w:rFonts w:eastAsia="Times New Roman" w:cstheme="minorHAnsi"/>
          <w:sz w:val="24"/>
          <w:szCs w:val="24"/>
          <w:lang w:eastAsia="tr-TR"/>
        </w:rPr>
        <w:t>öngörülebilir</w:t>
      </w:r>
      <w:r w:rsidR="0028330F" w:rsidRPr="004F3F02">
        <w:rPr>
          <w:rFonts w:eastAsia="Times New Roman" w:cstheme="minorHAnsi"/>
          <w:sz w:val="24"/>
          <w:szCs w:val="24"/>
          <w:lang w:eastAsia="tr-TR"/>
        </w:rPr>
        <w:t>.</w:t>
      </w:r>
    </w:p>
    <w:p w14:paraId="2CB77511" w14:textId="77777777" w:rsidR="0028330F" w:rsidRPr="004F3F02" w:rsidRDefault="0028330F" w:rsidP="00512E15">
      <w:pPr>
        <w:shd w:val="clear" w:color="auto" w:fill="FFFFFF"/>
        <w:spacing w:after="0" w:line="240" w:lineRule="auto"/>
        <w:jc w:val="both"/>
        <w:textAlignment w:val="baseline"/>
        <w:rPr>
          <w:rFonts w:eastAsia="Times New Roman" w:cstheme="minorHAnsi"/>
          <w:sz w:val="24"/>
          <w:szCs w:val="24"/>
          <w:lang w:eastAsia="tr-TR"/>
        </w:rPr>
      </w:pPr>
    </w:p>
    <w:p w14:paraId="1512E5D2" w14:textId="2E11F3C7" w:rsidR="00B56A45" w:rsidRPr="004F3F02" w:rsidRDefault="00B56A45" w:rsidP="00512E15">
      <w:pPr>
        <w:shd w:val="clear" w:color="auto" w:fill="FFFFFF"/>
        <w:spacing w:after="0" w:line="240" w:lineRule="auto"/>
        <w:jc w:val="both"/>
        <w:textAlignment w:val="baseline"/>
        <w:rPr>
          <w:rFonts w:eastAsia="Times New Roman" w:cstheme="minorHAnsi"/>
          <w:spacing w:val="5"/>
          <w:sz w:val="24"/>
          <w:szCs w:val="24"/>
          <w:lang w:eastAsia="tr-TR"/>
        </w:rPr>
      </w:pPr>
      <w:r w:rsidRPr="004F3F02">
        <w:rPr>
          <w:rFonts w:eastAsia="Times New Roman" w:cstheme="minorHAnsi"/>
          <w:spacing w:val="5"/>
          <w:sz w:val="24"/>
          <w:szCs w:val="24"/>
          <w:lang w:eastAsia="tr-TR"/>
        </w:rPr>
        <w:t>Sistem kapsamında izleme altına alınan kişiler (</w:t>
      </w:r>
      <w:r w:rsidR="000A537B">
        <w:rPr>
          <w:rFonts w:eastAsia="Times New Roman" w:cstheme="minorHAnsi"/>
          <w:spacing w:val="5"/>
          <w:sz w:val="24"/>
          <w:szCs w:val="24"/>
          <w:lang w:eastAsia="tr-TR"/>
        </w:rPr>
        <w:t>COVID</w:t>
      </w:r>
      <w:r w:rsidRPr="004F3F02">
        <w:rPr>
          <w:rFonts w:eastAsia="Times New Roman" w:cstheme="minorHAnsi"/>
          <w:spacing w:val="5"/>
          <w:sz w:val="24"/>
          <w:szCs w:val="24"/>
          <w:lang w:eastAsia="tr-TR"/>
        </w:rPr>
        <w:t>-19 tanısı konanlar ve risk taşıyanlar) ve bu kişilerin adres tanımları, Sağlık Bakanlığının yetki verdiği kuruluşlarca (</w:t>
      </w:r>
      <w:r w:rsidR="0028330F" w:rsidRPr="004F3F02">
        <w:rPr>
          <w:rFonts w:eastAsia="Times New Roman" w:cstheme="minorHAnsi"/>
          <w:spacing w:val="5"/>
          <w:sz w:val="24"/>
          <w:szCs w:val="24"/>
          <w:lang w:eastAsia="tr-TR"/>
        </w:rPr>
        <w:t xml:space="preserve">aile hekimleri, </w:t>
      </w:r>
      <w:r w:rsidR="000B15BA" w:rsidRPr="004F3F02">
        <w:rPr>
          <w:rFonts w:eastAsia="Times New Roman" w:cstheme="minorHAnsi"/>
          <w:spacing w:val="5"/>
          <w:sz w:val="24"/>
          <w:szCs w:val="24"/>
          <w:lang w:eastAsia="tr-TR"/>
        </w:rPr>
        <w:t>filyasyon ekipleri</w:t>
      </w:r>
      <w:r w:rsidRPr="004F3F02">
        <w:rPr>
          <w:rFonts w:eastAsia="Times New Roman" w:cstheme="minorHAnsi"/>
          <w:spacing w:val="5"/>
          <w:sz w:val="24"/>
          <w:szCs w:val="24"/>
          <w:lang w:eastAsia="tr-TR"/>
        </w:rPr>
        <w:t>), ilgili kişiler bilgilendirilerek yapılmalıdır. Her ne kadar yürürlükteki yasal düzenlemeler, salgının denetim altında tutulması için bu tür izlemelerin yapılmasına olanak verse de uygulamanın yaşama geçirilmesi sırasında kamuoyu aydınlatılmalı, </w:t>
      </w:r>
      <w:r w:rsidRPr="004F3F02">
        <w:rPr>
          <w:rFonts w:eastAsia="Times New Roman" w:cstheme="minorHAnsi"/>
          <w:i/>
          <w:iCs/>
          <w:spacing w:val="5"/>
          <w:sz w:val="24"/>
          <w:szCs w:val="24"/>
          <w:lang w:eastAsia="tr-TR"/>
        </w:rPr>
        <w:t>her türlü kişisel verinin salgın dönemi ile sınırlı olarak toplanacağı, işleneceği ve aktarılacağına</w:t>
      </w:r>
      <w:r w:rsidRPr="004F3F02">
        <w:rPr>
          <w:rFonts w:eastAsia="Times New Roman" w:cstheme="minorHAnsi"/>
          <w:spacing w:val="5"/>
          <w:sz w:val="24"/>
          <w:szCs w:val="24"/>
          <w:lang w:eastAsia="tr-TR"/>
        </w:rPr>
        <w:t> yönelik bildirimlerde bulunulmalıdır.</w:t>
      </w:r>
    </w:p>
    <w:p w14:paraId="11075833" w14:textId="77777777" w:rsidR="000D5C7D" w:rsidRPr="004F3F02" w:rsidRDefault="000D5C7D" w:rsidP="00512E15">
      <w:pPr>
        <w:shd w:val="clear" w:color="auto" w:fill="FFFFFF"/>
        <w:spacing w:after="0" w:line="240" w:lineRule="auto"/>
        <w:jc w:val="both"/>
        <w:rPr>
          <w:rFonts w:eastAsia="Times New Roman" w:cstheme="minorHAnsi"/>
          <w:spacing w:val="5"/>
          <w:sz w:val="24"/>
          <w:szCs w:val="24"/>
          <w:lang w:eastAsia="tr-TR"/>
        </w:rPr>
      </w:pPr>
    </w:p>
    <w:p w14:paraId="61CF44C3" w14:textId="77777777" w:rsidR="00B56A45" w:rsidRPr="004F3F02" w:rsidRDefault="00B56A45" w:rsidP="00512E15">
      <w:p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İlgili kurumların, bu izleme uygulamasının, her şeyden önce yalnızca salgın süresince kullanılacağı ve toplum sağlığı ve kamu yararı gözetilerek işletileceğine ilişkin aydınlatıcı açıklamalar yapmaları gerekmektedir.</w:t>
      </w:r>
    </w:p>
    <w:p w14:paraId="678DDB6F" w14:textId="77777777" w:rsidR="00F003B4" w:rsidRPr="004F3F02" w:rsidRDefault="00F003B4" w:rsidP="00512E15">
      <w:pPr>
        <w:shd w:val="clear" w:color="auto" w:fill="FFFFFF"/>
        <w:spacing w:after="0" w:line="240" w:lineRule="auto"/>
        <w:ind w:firstLine="709"/>
        <w:jc w:val="both"/>
        <w:textAlignment w:val="baseline"/>
        <w:rPr>
          <w:rFonts w:eastAsia="Times New Roman" w:cstheme="minorHAnsi"/>
          <w:sz w:val="24"/>
          <w:szCs w:val="24"/>
          <w:lang w:eastAsia="tr-TR"/>
        </w:rPr>
      </w:pPr>
    </w:p>
    <w:p w14:paraId="48280F0F" w14:textId="77777777" w:rsidR="00F003B4" w:rsidRPr="004F3F02" w:rsidRDefault="00F003B4" w:rsidP="00512E15">
      <w:pP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Konu</w:t>
      </w:r>
      <w:r w:rsidR="000B15BA" w:rsidRPr="004F3F02">
        <w:rPr>
          <w:rFonts w:eastAsia="Times New Roman" w:cstheme="minorHAnsi"/>
          <w:sz w:val="24"/>
          <w:szCs w:val="24"/>
          <w:lang w:eastAsia="tr-TR"/>
        </w:rPr>
        <w:t>yla ilgili yapılan açıklama ve bilgilendirme m</w:t>
      </w:r>
      <w:r w:rsidRPr="004F3F02">
        <w:rPr>
          <w:rFonts w:eastAsia="Times New Roman" w:cstheme="minorHAnsi"/>
          <w:sz w:val="24"/>
          <w:szCs w:val="24"/>
          <w:lang w:eastAsia="tr-TR"/>
        </w:rPr>
        <w:t>etni, uygulamanın amacı, yapısı, beklenen yarar ve olası riskleri, süresi, toplanan verilerin nasıl kullanılacağı, hangi yöntemlerle ve/veya  hangi önlemlerle korunacağı, ne zaman ve nasıl yok edileceği sorularına yanıt verecek açıklıktan ve olası kaygıları ortadan kaldıracak içerikten yoksun görünmektedir.</w:t>
      </w:r>
    </w:p>
    <w:p w14:paraId="43D69534" w14:textId="02428363" w:rsidR="00A21732" w:rsidRPr="004F3F02" w:rsidRDefault="00F003B4" w:rsidP="00512E15">
      <w:pPr>
        <w:spacing w:after="0" w:line="240" w:lineRule="auto"/>
        <w:jc w:val="both"/>
        <w:rPr>
          <w:rFonts w:cstheme="minorHAnsi"/>
          <w:sz w:val="24"/>
          <w:szCs w:val="24"/>
          <w:lang w:eastAsia="tr-TR"/>
        </w:rPr>
      </w:pPr>
      <w:r w:rsidRPr="004F3F02">
        <w:rPr>
          <w:rFonts w:eastAsia="Times New Roman" w:cstheme="minorHAnsi"/>
          <w:sz w:val="24"/>
          <w:szCs w:val="24"/>
          <w:lang w:eastAsia="tr-TR"/>
        </w:rPr>
        <w:t xml:space="preserve">Örneğin Filyasyon İzolasyon Takip Programı </w:t>
      </w:r>
      <w:r w:rsidRPr="004F3F02">
        <w:rPr>
          <w:rFonts w:cstheme="minorHAnsi"/>
          <w:sz w:val="24"/>
          <w:szCs w:val="24"/>
        </w:rPr>
        <w:t>Kullanıcı Sözleşmesi ve Mahremiyet Politikası</w:t>
      </w:r>
      <w:r w:rsidR="00A21732" w:rsidRPr="004F3F02">
        <w:rPr>
          <w:rFonts w:cstheme="minorHAnsi"/>
          <w:sz w:val="24"/>
          <w:szCs w:val="24"/>
        </w:rPr>
        <w:t xml:space="preserve">’nda Verilerin </w:t>
      </w:r>
      <w:r w:rsidR="00682798">
        <w:rPr>
          <w:rFonts w:cstheme="minorHAnsi"/>
          <w:sz w:val="24"/>
          <w:szCs w:val="24"/>
        </w:rPr>
        <w:t>İ</w:t>
      </w:r>
      <w:r w:rsidR="00A21732" w:rsidRPr="004F3F02">
        <w:rPr>
          <w:rFonts w:cstheme="minorHAnsi"/>
          <w:sz w:val="24"/>
          <w:szCs w:val="24"/>
        </w:rPr>
        <w:t>mhası başlığı altındaki maddede “</w:t>
      </w:r>
      <w:r w:rsidR="00A21732" w:rsidRPr="004F3F02">
        <w:rPr>
          <w:rFonts w:cstheme="minorHAnsi"/>
          <w:sz w:val="24"/>
          <w:szCs w:val="24"/>
          <w:lang w:eastAsia="tr-TR"/>
        </w:rPr>
        <w:t xml:space="preserve">Bu Politika’da belirtilen amaçlarla işlenmiş olan kişisel verileriniz, 15.04.2011 tarihli ve 27906 sayılı Resmî Gazete’de yayımlanan Kamu Personeli Genel Tebliğinin 8 inci maddesi uyarınca süresiz saklanır ve imha edilmez.” şeklinde yersiz ve hukuka aykırı bir düzenleme bulunmaktadır. 6698 sayılı KVK Yasasına göre veriler </w:t>
      </w:r>
      <w:r w:rsidR="00A21732" w:rsidRPr="004F3F02">
        <w:rPr>
          <w:rFonts w:cstheme="minorHAnsi"/>
          <w:sz w:val="24"/>
          <w:szCs w:val="24"/>
        </w:rPr>
        <w:t xml:space="preserve">işlendikleri amaçla bağlantılı, sınırlı ve ölçülü olmalı; işlendikleri amaç için gerekli olan süre kadar muhafaza edilmelidir. </w:t>
      </w:r>
      <w:r w:rsidR="00A21732" w:rsidRPr="004F3F02">
        <w:rPr>
          <w:rFonts w:cstheme="minorHAnsi"/>
          <w:sz w:val="24"/>
          <w:szCs w:val="24"/>
          <w:lang w:eastAsia="tr-TR"/>
        </w:rPr>
        <w:t>Hiçbir kişisel verinin süresiz saklanması ve amacından daha uzun bir süre işlenmesi 6698 sayılı Kanun’la bağdaşmaz. Ayrıca, böyle bir kural 108 sayılı Kişisel Verilerin Otomatik İşleme Tabi Tutulması Karşısında Bireylerin Korunması Sözleşmesi, GDPR ve AİHM kararları ile de bağdaşmamaktadır.</w:t>
      </w:r>
    </w:p>
    <w:p w14:paraId="1A26D52B" w14:textId="77777777" w:rsidR="005D59B1" w:rsidRPr="004F3F02" w:rsidRDefault="005D59B1" w:rsidP="00512E15">
      <w:pPr>
        <w:spacing w:after="0" w:line="240" w:lineRule="auto"/>
        <w:jc w:val="both"/>
        <w:rPr>
          <w:rFonts w:cstheme="minorHAnsi"/>
          <w:sz w:val="24"/>
          <w:szCs w:val="24"/>
          <w:lang w:eastAsia="tr-TR"/>
        </w:rPr>
      </w:pPr>
    </w:p>
    <w:p w14:paraId="5ECC8DF6" w14:textId="05F2CF8C" w:rsidR="00A21732" w:rsidRPr="004F3F02" w:rsidRDefault="00A21732" w:rsidP="00512E15">
      <w:pPr>
        <w:spacing w:after="0" w:line="240" w:lineRule="auto"/>
        <w:jc w:val="both"/>
        <w:rPr>
          <w:rFonts w:cstheme="minorHAnsi"/>
          <w:sz w:val="24"/>
          <w:szCs w:val="24"/>
          <w:lang w:eastAsia="tr-TR"/>
        </w:rPr>
      </w:pPr>
      <w:r w:rsidRPr="004F3F02">
        <w:rPr>
          <w:rFonts w:cstheme="minorHAnsi"/>
          <w:sz w:val="24"/>
          <w:szCs w:val="24"/>
          <w:lang w:eastAsia="tr-TR"/>
        </w:rPr>
        <w:t xml:space="preserve">Avrupa Konseyi, mobil takip sistemlerinin, “Yapay zekanın”,  Pandemi ile mücadelede kullanılmasına karşı olmadıklarını ancak uluslararası sözleşmelerin ve üye ülkelerin veri koruma yasalarının askıya alınmamasını önerdi. Buna göre uygulamaların kullanımının veri güvenliği, gizlilik ve veri koruma yasalarına aykırılık oluşturmaması gerekmektedir. Avrupa Konseyi’nin yayımlamış olduğu </w:t>
      </w:r>
      <w:r w:rsidR="000A537B">
        <w:rPr>
          <w:rFonts w:cstheme="minorHAnsi"/>
          <w:sz w:val="24"/>
          <w:szCs w:val="24"/>
          <w:lang w:eastAsia="tr-TR"/>
        </w:rPr>
        <w:t>COVID</w:t>
      </w:r>
      <w:r w:rsidR="00841160" w:rsidRPr="004F3F02">
        <w:rPr>
          <w:rFonts w:cstheme="minorHAnsi"/>
          <w:sz w:val="24"/>
          <w:szCs w:val="24"/>
          <w:lang w:eastAsia="tr-TR"/>
        </w:rPr>
        <w:t xml:space="preserve">-19 </w:t>
      </w:r>
      <w:r w:rsidRPr="004F3F02">
        <w:rPr>
          <w:rFonts w:cstheme="minorHAnsi"/>
          <w:sz w:val="24"/>
          <w:szCs w:val="24"/>
          <w:lang w:eastAsia="tr-TR"/>
        </w:rPr>
        <w:t>Pandemi</w:t>
      </w:r>
      <w:r w:rsidR="00841160" w:rsidRPr="004F3F02">
        <w:rPr>
          <w:rFonts w:cstheme="minorHAnsi"/>
          <w:sz w:val="24"/>
          <w:szCs w:val="24"/>
          <w:lang w:eastAsia="tr-TR"/>
        </w:rPr>
        <w:t>si</w:t>
      </w:r>
      <w:r w:rsidR="002F6F80">
        <w:rPr>
          <w:rFonts w:cstheme="minorHAnsi"/>
          <w:sz w:val="24"/>
          <w:szCs w:val="24"/>
          <w:lang w:eastAsia="tr-TR"/>
        </w:rPr>
        <w:t xml:space="preserve"> ile</w:t>
      </w:r>
      <w:r w:rsidRPr="004F3F02">
        <w:rPr>
          <w:rFonts w:cstheme="minorHAnsi"/>
          <w:sz w:val="24"/>
          <w:szCs w:val="24"/>
          <w:lang w:eastAsia="tr-TR"/>
        </w:rPr>
        <w:t xml:space="preserve"> Mücadeleye İlişkin Uygulamalara Yönelik Rehber (2020/C 124 I /01)’de gönüllü uygulamaların kullanılması tavsiye edilmiştir, kullanımın kişinin kendi gönüllü iradesine bırakılmasının önemi vurgulanmıştır.</w:t>
      </w:r>
    </w:p>
    <w:p w14:paraId="686F112C" w14:textId="77777777" w:rsidR="00A21732" w:rsidRPr="004F3F02" w:rsidRDefault="00A21732" w:rsidP="00512E15">
      <w:pPr>
        <w:pStyle w:val="AralkYok"/>
        <w:ind w:firstLine="709"/>
        <w:jc w:val="both"/>
        <w:rPr>
          <w:rFonts w:asciiTheme="minorHAnsi" w:hAnsiTheme="minorHAnsi" w:cstheme="minorHAnsi"/>
          <w:sz w:val="24"/>
          <w:szCs w:val="24"/>
          <w:lang w:eastAsia="tr-TR"/>
        </w:rPr>
      </w:pPr>
    </w:p>
    <w:p w14:paraId="07F2BA07" w14:textId="77777777" w:rsidR="006111D7" w:rsidRPr="004F3F02" w:rsidRDefault="00A21732" w:rsidP="00512E15">
      <w:pPr>
        <w:spacing w:after="0" w:line="240" w:lineRule="auto"/>
        <w:jc w:val="both"/>
        <w:rPr>
          <w:rFonts w:cstheme="minorHAnsi"/>
          <w:sz w:val="24"/>
          <w:szCs w:val="24"/>
          <w:lang w:eastAsia="tr-TR"/>
        </w:rPr>
      </w:pPr>
      <w:r w:rsidRPr="004F3F02">
        <w:rPr>
          <w:rFonts w:cstheme="minorHAnsi"/>
          <w:sz w:val="24"/>
          <w:szCs w:val="24"/>
          <w:lang w:eastAsia="tr-TR"/>
        </w:rPr>
        <w:t>Uygulamaların, kişinin özel hayatına saygı hakkı, aile hayatına saygı hakkı, ayrımcılık yasağı, toplanma ve örgütlenme özgürlüğü gibi birçok temel hakkı yakından ilgilendirdiği ve fazla veri depolanmasında temel hakları ihlal edeceği ifade edilmelidir. Mobil takip programlarının veri koruma yasalarına uygun olarak dizayn</w:t>
      </w:r>
      <w:r w:rsidR="000A6E87">
        <w:rPr>
          <w:rFonts w:cstheme="minorHAnsi"/>
          <w:sz w:val="24"/>
          <w:szCs w:val="24"/>
          <w:lang w:eastAsia="tr-TR"/>
        </w:rPr>
        <w:t xml:space="preserve"> </w:t>
      </w:r>
      <w:r w:rsidRPr="004F3F02">
        <w:rPr>
          <w:rFonts w:cstheme="minorHAnsi"/>
          <w:sz w:val="24"/>
          <w:szCs w:val="24"/>
          <w:lang w:eastAsia="tr-TR"/>
        </w:rPr>
        <w:t>edilmesi ve veri sorumlusunun hesap verilebilirlilik ilkesi çerçevesinde, kişilere tanınan KVKK m.11 haklarını kullandığında cevap verebilir durumda olması beklenmektedir.</w:t>
      </w:r>
    </w:p>
    <w:p w14:paraId="05D74762" w14:textId="77777777" w:rsidR="0045399B" w:rsidRPr="004F3F02" w:rsidRDefault="0045399B" w:rsidP="00512E15">
      <w:pPr>
        <w:shd w:val="clear" w:color="auto" w:fill="FFFFFF"/>
        <w:spacing w:after="0" w:line="240" w:lineRule="auto"/>
        <w:ind w:firstLine="709"/>
        <w:jc w:val="both"/>
        <w:textAlignment w:val="baseline"/>
        <w:rPr>
          <w:rFonts w:eastAsia="Times New Roman" w:cstheme="minorHAnsi"/>
          <w:sz w:val="24"/>
          <w:szCs w:val="24"/>
          <w:lang w:eastAsia="tr-TR"/>
        </w:rPr>
      </w:pPr>
    </w:p>
    <w:p w14:paraId="2EDA2DDB" w14:textId="77777777" w:rsidR="00A21732" w:rsidRPr="004F3F02" w:rsidRDefault="006111D7" w:rsidP="00512E15">
      <w:pPr>
        <w:shd w:val="clear" w:color="auto" w:fill="FFFFFF"/>
        <w:spacing w:after="0" w:line="240" w:lineRule="auto"/>
        <w:jc w:val="both"/>
        <w:textAlignment w:val="baseline"/>
        <w:rPr>
          <w:rFonts w:eastAsia="Times New Roman" w:cstheme="minorHAnsi"/>
          <w:sz w:val="24"/>
          <w:szCs w:val="24"/>
          <w:lang w:eastAsia="tr-TR"/>
        </w:rPr>
      </w:pPr>
      <w:r w:rsidRPr="004F3F02">
        <w:rPr>
          <w:rFonts w:eastAsia="Times New Roman" w:cstheme="minorHAnsi"/>
          <w:sz w:val="24"/>
          <w:szCs w:val="24"/>
          <w:lang w:eastAsia="tr-TR"/>
        </w:rPr>
        <w:t xml:space="preserve">İleri teknolojilerle gerçekleştirilebilecek olası ihlallere karşı bireylerin mahremiyeti şimdiye kadar daha çok güvenlik tedbirleri ile temellendirilerek sınırlandırılmaktadır. Bugün, sağlık hakkı, verilerin paylaşılmasında güçlü bir yeni gerekçe olarak karşımıza çıkmaktadır. Ancak, </w:t>
      </w:r>
      <w:r w:rsidRPr="004F3F02">
        <w:rPr>
          <w:rFonts w:cstheme="minorHAnsi"/>
          <w:sz w:val="24"/>
          <w:szCs w:val="24"/>
          <w:lang w:eastAsia="tr-TR"/>
        </w:rPr>
        <w:t xml:space="preserve">yaşadığımız </w:t>
      </w:r>
      <w:r w:rsidR="00A21732" w:rsidRPr="004F3F02">
        <w:rPr>
          <w:rFonts w:cstheme="minorHAnsi"/>
          <w:sz w:val="24"/>
          <w:szCs w:val="24"/>
          <w:lang w:eastAsia="tr-TR"/>
        </w:rPr>
        <w:t>olağan</w:t>
      </w:r>
      <w:r w:rsidR="0013154A" w:rsidRPr="004F3F02">
        <w:rPr>
          <w:rFonts w:cstheme="minorHAnsi"/>
          <w:sz w:val="24"/>
          <w:szCs w:val="24"/>
          <w:lang w:eastAsia="tr-TR"/>
        </w:rPr>
        <w:t>dışı</w:t>
      </w:r>
      <w:r w:rsidR="00A21732" w:rsidRPr="004F3F02">
        <w:rPr>
          <w:rFonts w:cstheme="minorHAnsi"/>
          <w:sz w:val="24"/>
          <w:szCs w:val="24"/>
          <w:lang w:eastAsia="tr-TR"/>
        </w:rPr>
        <w:t xml:space="preserve"> dönemde de kişisel verilerin korunması hakları</w:t>
      </w:r>
      <w:r w:rsidRPr="004F3F02">
        <w:rPr>
          <w:rFonts w:cstheme="minorHAnsi"/>
          <w:sz w:val="24"/>
          <w:szCs w:val="24"/>
          <w:lang w:eastAsia="tr-TR"/>
        </w:rPr>
        <w:t>nın</w:t>
      </w:r>
      <w:r w:rsidR="00A21732" w:rsidRPr="004F3F02">
        <w:rPr>
          <w:rFonts w:cstheme="minorHAnsi"/>
          <w:sz w:val="24"/>
          <w:szCs w:val="24"/>
          <w:lang w:eastAsia="tr-TR"/>
        </w:rPr>
        <w:t xml:space="preserve"> askıya alınma</w:t>
      </w:r>
      <w:r w:rsidRPr="004F3F02">
        <w:rPr>
          <w:rFonts w:cstheme="minorHAnsi"/>
          <w:sz w:val="24"/>
          <w:szCs w:val="24"/>
          <w:lang w:eastAsia="tr-TR"/>
        </w:rPr>
        <w:t>sının asla kabul edilmemesi gerekir.</w:t>
      </w:r>
    </w:p>
    <w:p w14:paraId="031DE754" w14:textId="77777777" w:rsidR="00C94D69" w:rsidRPr="004F3F02" w:rsidRDefault="00C94D69" w:rsidP="00512E15">
      <w:pPr>
        <w:shd w:val="clear" w:color="auto" w:fill="FFFFFF"/>
        <w:spacing w:after="0" w:line="240" w:lineRule="auto"/>
        <w:jc w:val="both"/>
        <w:rPr>
          <w:rFonts w:eastAsia="Times New Roman" w:cstheme="minorHAnsi"/>
          <w:b/>
          <w:spacing w:val="5"/>
          <w:sz w:val="24"/>
          <w:szCs w:val="24"/>
          <w:lang w:eastAsia="tr-TR"/>
        </w:rPr>
      </w:pPr>
    </w:p>
    <w:p w14:paraId="2D4040E8" w14:textId="77777777" w:rsidR="00B56A45" w:rsidRPr="004F3F02" w:rsidRDefault="0013154A" w:rsidP="00512E15">
      <w:pPr>
        <w:shd w:val="clear" w:color="auto" w:fill="FFFFFF"/>
        <w:spacing w:after="0" w:line="240" w:lineRule="auto"/>
        <w:jc w:val="both"/>
        <w:rPr>
          <w:rFonts w:eastAsia="Times New Roman" w:cstheme="minorHAnsi"/>
          <w:b/>
          <w:spacing w:val="5"/>
          <w:sz w:val="24"/>
          <w:szCs w:val="24"/>
          <w:lang w:eastAsia="tr-TR"/>
        </w:rPr>
      </w:pPr>
      <w:r w:rsidRPr="004F3F02">
        <w:rPr>
          <w:rFonts w:eastAsia="Times New Roman" w:cstheme="minorHAnsi"/>
          <w:b/>
          <w:spacing w:val="5"/>
          <w:sz w:val="24"/>
          <w:szCs w:val="24"/>
          <w:lang w:eastAsia="tr-TR"/>
        </w:rPr>
        <w:t>Özetle</w:t>
      </w:r>
      <w:r w:rsidR="00B56A45" w:rsidRPr="004F3F02">
        <w:rPr>
          <w:rFonts w:eastAsia="Times New Roman" w:cstheme="minorHAnsi"/>
          <w:b/>
          <w:spacing w:val="5"/>
          <w:sz w:val="24"/>
          <w:szCs w:val="24"/>
          <w:lang w:eastAsia="tr-TR"/>
        </w:rPr>
        <w:t>:</w:t>
      </w:r>
    </w:p>
    <w:p w14:paraId="1506D163" w14:textId="77777777" w:rsidR="004B39C6" w:rsidRPr="004F3F02" w:rsidRDefault="004B39C6"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cstheme="minorHAnsi"/>
          <w:sz w:val="24"/>
          <w:szCs w:val="24"/>
          <w:shd w:val="clear" w:color="auto" w:fill="FFFFFF"/>
        </w:rPr>
        <w:t>Öncelikle</w:t>
      </w:r>
      <w:r w:rsidR="00841160" w:rsidRPr="004F3F02">
        <w:rPr>
          <w:rFonts w:cstheme="minorHAnsi"/>
          <w:sz w:val="24"/>
          <w:szCs w:val="24"/>
          <w:shd w:val="clear" w:color="auto" w:fill="FFFFFF"/>
        </w:rPr>
        <w:t>,</w:t>
      </w:r>
      <w:r w:rsidRPr="004F3F02">
        <w:rPr>
          <w:rFonts w:cstheme="minorHAnsi"/>
          <w:sz w:val="24"/>
          <w:szCs w:val="24"/>
          <w:shd w:val="clear" w:color="auto" w:fill="FFFFFF"/>
        </w:rPr>
        <w:t xml:space="preserve"> insanların gönüllü olarak evde kalmasını sağlayacak koşulların oluşturulması gerekir. Bu yapılmadan, toplumsal sorunları teknoloji ile çözmeye çalışmak göstermelik bir çabaya dönüşebilir.</w:t>
      </w:r>
    </w:p>
    <w:p w14:paraId="419B89EC" w14:textId="77777777" w:rsidR="00C94D69" w:rsidRPr="004F3F02" w:rsidRDefault="0013154A"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Uygulama</w:t>
      </w:r>
      <w:r w:rsidR="00C94D69" w:rsidRPr="004F3F02">
        <w:rPr>
          <w:rFonts w:eastAsia="Times New Roman" w:cstheme="minorHAnsi"/>
          <w:spacing w:val="5"/>
          <w:sz w:val="24"/>
          <w:szCs w:val="24"/>
          <w:lang w:eastAsia="tr-TR"/>
        </w:rPr>
        <w:t>ların</w:t>
      </w:r>
      <w:r w:rsidR="00C07E23" w:rsidRPr="004F3F02">
        <w:rPr>
          <w:rFonts w:eastAsia="Times New Roman" w:cstheme="minorHAnsi"/>
          <w:spacing w:val="5"/>
          <w:sz w:val="24"/>
          <w:szCs w:val="24"/>
          <w:lang w:eastAsia="tr-TR"/>
        </w:rPr>
        <w:t xml:space="preserve"> </w:t>
      </w:r>
      <w:r w:rsidR="00C94D69" w:rsidRPr="004F3F02">
        <w:rPr>
          <w:rFonts w:eastAsia="Times New Roman" w:cstheme="minorHAnsi"/>
          <w:spacing w:val="5"/>
          <w:sz w:val="24"/>
          <w:szCs w:val="24"/>
          <w:lang w:eastAsia="tr-TR"/>
        </w:rPr>
        <w:t xml:space="preserve">başlatılması ve sürdürülmesi için öncelikle aşağıda sıralanan hususlar konusunda </w:t>
      </w:r>
      <w:r w:rsidR="00AC67A4" w:rsidRPr="004F3F02">
        <w:rPr>
          <w:rFonts w:eastAsia="Times New Roman" w:cstheme="minorHAnsi"/>
          <w:spacing w:val="5"/>
          <w:sz w:val="24"/>
          <w:szCs w:val="24"/>
          <w:lang w:eastAsia="tr-TR"/>
        </w:rPr>
        <w:t xml:space="preserve">gerekli çalışmaların yapılarak, </w:t>
      </w:r>
      <w:r w:rsidR="00C94D69" w:rsidRPr="004F3F02">
        <w:rPr>
          <w:rFonts w:eastAsia="Times New Roman" w:cstheme="minorHAnsi"/>
          <w:spacing w:val="5"/>
          <w:sz w:val="24"/>
          <w:szCs w:val="24"/>
          <w:lang w:eastAsia="tr-TR"/>
        </w:rPr>
        <w:t>toplum</w:t>
      </w:r>
      <w:r w:rsidR="00AC67A4" w:rsidRPr="004F3F02">
        <w:rPr>
          <w:rFonts w:eastAsia="Times New Roman" w:cstheme="minorHAnsi"/>
          <w:spacing w:val="5"/>
          <w:sz w:val="24"/>
          <w:szCs w:val="24"/>
          <w:lang w:eastAsia="tr-TR"/>
        </w:rPr>
        <w:t>un</w:t>
      </w:r>
      <w:r w:rsidR="00C94D69" w:rsidRPr="004F3F02">
        <w:rPr>
          <w:rFonts w:eastAsia="Times New Roman" w:cstheme="minorHAnsi"/>
          <w:spacing w:val="5"/>
          <w:sz w:val="24"/>
          <w:szCs w:val="24"/>
          <w:lang w:eastAsia="tr-TR"/>
        </w:rPr>
        <w:t xml:space="preserve"> ve bireylerin bilgilendiril</w:t>
      </w:r>
      <w:r w:rsidR="00AC67A4" w:rsidRPr="004F3F02">
        <w:rPr>
          <w:rFonts w:eastAsia="Times New Roman" w:cstheme="minorHAnsi"/>
          <w:spacing w:val="5"/>
          <w:sz w:val="24"/>
          <w:szCs w:val="24"/>
          <w:lang w:eastAsia="tr-TR"/>
        </w:rPr>
        <w:t xml:space="preserve">miş ve </w:t>
      </w:r>
      <w:r w:rsidR="00C94D69" w:rsidRPr="004F3F02">
        <w:rPr>
          <w:rFonts w:eastAsia="Times New Roman" w:cstheme="minorHAnsi"/>
          <w:spacing w:val="5"/>
          <w:sz w:val="24"/>
          <w:szCs w:val="24"/>
          <w:lang w:eastAsia="tr-TR"/>
        </w:rPr>
        <w:t>aydınlatılm</w:t>
      </w:r>
      <w:r w:rsidR="00AC67A4" w:rsidRPr="004F3F02">
        <w:rPr>
          <w:rFonts w:eastAsia="Times New Roman" w:cstheme="minorHAnsi"/>
          <w:spacing w:val="5"/>
          <w:sz w:val="24"/>
          <w:szCs w:val="24"/>
          <w:lang w:eastAsia="tr-TR"/>
        </w:rPr>
        <w:t xml:space="preserve">ış olması </w:t>
      </w:r>
      <w:r w:rsidR="00C94D69" w:rsidRPr="004F3F02">
        <w:rPr>
          <w:rFonts w:eastAsia="Times New Roman" w:cstheme="minorHAnsi"/>
          <w:spacing w:val="5"/>
          <w:sz w:val="24"/>
          <w:szCs w:val="24"/>
          <w:lang w:eastAsia="tr-TR"/>
        </w:rPr>
        <w:t>gerekir.</w:t>
      </w:r>
    </w:p>
    <w:p w14:paraId="0706FD1A" w14:textId="77777777" w:rsidR="00AC67A4" w:rsidRPr="004F3F02" w:rsidRDefault="00C94D69"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Bu kapsamda uygulamaların </w:t>
      </w:r>
      <w:r w:rsidR="00AC67A4" w:rsidRPr="004F3F02">
        <w:rPr>
          <w:rFonts w:eastAsia="Times New Roman" w:cstheme="minorHAnsi"/>
          <w:spacing w:val="5"/>
          <w:sz w:val="24"/>
          <w:szCs w:val="24"/>
          <w:lang w:eastAsia="tr-TR"/>
        </w:rPr>
        <w:t xml:space="preserve">amaçları doğrultusunda </w:t>
      </w:r>
      <w:r w:rsidRPr="004F3F02">
        <w:rPr>
          <w:rFonts w:eastAsia="Times New Roman" w:cstheme="minorHAnsi"/>
          <w:spacing w:val="5"/>
          <w:sz w:val="24"/>
          <w:szCs w:val="24"/>
          <w:lang w:eastAsia="tr-TR"/>
        </w:rPr>
        <w:t>yarar/risk</w:t>
      </w:r>
      <w:r w:rsidR="001B0A12" w:rsidRPr="004F3F02">
        <w:rPr>
          <w:rFonts w:eastAsia="Times New Roman" w:cstheme="minorHAnsi"/>
          <w:spacing w:val="5"/>
          <w:sz w:val="24"/>
          <w:szCs w:val="24"/>
          <w:lang w:eastAsia="tr-TR"/>
        </w:rPr>
        <w:t xml:space="preserve"> </w:t>
      </w:r>
      <w:r w:rsidRPr="004F3F02">
        <w:rPr>
          <w:rFonts w:eastAsia="Times New Roman" w:cstheme="minorHAnsi"/>
          <w:spacing w:val="5"/>
          <w:sz w:val="24"/>
          <w:szCs w:val="24"/>
          <w:lang w:eastAsia="tr-TR"/>
        </w:rPr>
        <w:t>değerlendirmeleri yapıl</w:t>
      </w:r>
      <w:r w:rsidR="00AC67A4" w:rsidRPr="004F3F02">
        <w:rPr>
          <w:rFonts w:eastAsia="Times New Roman" w:cstheme="minorHAnsi"/>
          <w:spacing w:val="5"/>
          <w:sz w:val="24"/>
          <w:szCs w:val="24"/>
          <w:lang w:eastAsia="tr-TR"/>
        </w:rPr>
        <w:t>arak sonuçları ortaya konmalıdır.</w:t>
      </w:r>
    </w:p>
    <w:p w14:paraId="3228842C" w14:textId="77777777" w:rsidR="00C94D69" w:rsidRPr="004F3F02" w:rsidRDefault="00AC67A4"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Uygulamalar kapsamında k</w:t>
      </w:r>
      <w:r w:rsidR="00C94D69" w:rsidRPr="004F3F02">
        <w:rPr>
          <w:rFonts w:eastAsia="Times New Roman" w:cstheme="minorHAnsi"/>
          <w:spacing w:val="5"/>
          <w:sz w:val="24"/>
          <w:szCs w:val="24"/>
          <w:lang w:eastAsia="tr-TR"/>
        </w:rPr>
        <w:t>işilerin temel hak ve özgürlüklerinin korunacağı açık olarak belirtilmelidir.</w:t>
      </w:r>
    </w:p>
    <w:p w14:paraId="57634886" w14:textId="77777777" w:rsidR="00B56A45" w:rsidRPr="004F3F02" w:rsidRDefault="00B56A45"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GSM işletmecileriyle yapılan protokoller, işbirliğinin kuralları ve işletmecilerin yükümlülükleri kamuoyuyla paylaşılmalıdır.</w:t>
      </w:r>
    </w:p>
    <w:p w14:paraId="16E233E5" w14:textId="77777777" w:rsidR="00B56A45" w:rsidRPr="004F3F02" w:rsidRDefault="00B56A45"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İletilerin hangi tarihten başlayarak hangi durumlarda, ne tür özellikleri taşıyan kişilere gönderileceği açıklanmalıdır.</w:t>
      </w:r>
    </w:p>
    <w:p w14:paraId="7EED8B4A" w14:textId="77777777" w:rsidR="00B56A45" w:rsidRPr="004F3F02" w:rsidRDefault="00B56A45"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İletilerin içerikleri insanların kolayca anlayabileceği yalınlıkta olmalı; izleme kapsamına alınan farklı risk grupları için farklı ileti metinleri kullanılmalıdır.</w:t>
      </w:r>
    </w:p>
    <w:p w14:paraId="7A059170" w14:textId="77777777" w:rsidR="00B56A45" w:rsidRPr="004F3F02" w:rsidRDefault="0013154A"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Uygulama </w:t>
      </w:r>
      <w:r w:rsidR="00B56A45" w:rsidRPr="004F3F02">
        <w:rPr>
          <w:rFonts w:eastAsia="Times New Roman" w:cstheme="minorHAnsi"/>
          <w:spacing w:val="5"/>
          <w:sz w:val="24"/>
          <w:szCs w:val="24"/>
          <w:lang w:eastAsia="tr-TR"/>
        </w:rPr>
        <w:t>kapsamında izlenecek kişiler, uygulama öncesinde bilgilendirilmeli; kişilerin kimlik verileri ve izolasyonda olacakları adresler, bilgilendirme aşamasından sonra sisteme tanımlanmalıdır.</w:t>
      </w:r>
    </w:p>
    <w:p w14:paraId="42A963C2" w14:textId="77777777" w:rsidR="00B56A45" w:rsidRPr="004F3F02" w:rsidRDefault="0013154A"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U</w:t>
      </w:r>
      <w:r w:rsidR="00B56A45" w:rsidRPr="004F3F02">
        <w:rPr>
          <w:rFonts w:eastAsia="Times New Roman" w:cstheme="minorHAnsi"/>
          <w:spacing w:val="5"/>
          <w:sz w:val="24"/>
          <w:szCs w:val="24"/>
          <w:lang w:eastAsia="tr-TR"/>
        </w:rPr>
        <w:t xml:space="preserve">ygulamayla ne tür verilerin toplanacağı, bu verilerin nerede </w:t>
      </w:r>
      <w:r w:rsidRPr="004F3F02">
        <w:rPr>
          <w:rFonts w:eastAsia="Times New Roman" w:cstheme="minorHAnsi"/>
          <w:spacing w:val="5"/>
          <w:sz w:val="24"/>
          <w:szCs w:val="24"/>
          <w:lang w:eastAsia="tr-TR"/>
        </w:rPr>
        <w:t xml:space="preserve">ve ne süreyle </w:t>
      </w:r>
      <w:r w:rsidR="00B56A45" w:rsidRPr="004F3F02">
        <w:rPr>
          <w:rFonts w:eastAsia="Times New Roman" w:cstheme="minorHAnsi"/>
          <w:spacing w:val="5"/>
          <w:sz w:val="24"/>
          <w:szCs w:val="24"/>
          <w:lang w:eastAsia="tr-TR"/>
        </w:rPr>
        <w:t xml:space="preserve">tutulacağı </w:t>
      </w:r>
      <w:r w:rsidRPr="004F3F02">
        <w:rPr>
          <w:rFonts w:eastAsia="Times New Roman" w:cstheme="minorHAnsi"/>
          <w:spacing w:val="5"/>
          <w:sz w:val="24"/>
          <w:szCs w:val="24"/>
          <w:lang w:eastAsia="tr-TR"/>
        </w:rPr>
        <w:t>il</w:t>
      </w:r>
      <w:r w:rsidR="00B56A45" w:rsidRPr="004F3F02">
        <w:rPr>
          <w:rFonts w:eastAsia="Times New Roman" w:cstheme="minorHAnsi"/>
          <w:spacing w:val="5"/>
          <w:sz w:val="24"/>
          <w:szCs w:val="24"/>
          <w:lang w:eastAsia="tr-TR"/>
        </w:rPr>
        <w:t>e sistem güvenliği için alınan önlemler açıklanmalıdır.</w:t>
      </w:r>
    </w:p>
    <w:p w14:paraId="7764DCDE" w14:textId="77777777" w:rsidR="00B56A45" w:rsidRPr="004F3F02" w:rsidRDefault="0013154A"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K</w:t>
      </w:r>
      <w:r w:rsidR="00B56A45" w:rsidRPr="004F3F02">
        <w:rPr>
          <w:rFonts w:eastAsia="Times New Roman" w:cstheme="minorHAnsi"/>
          <w:spacing w:val="5"/>
          <w:sz w:val="24"/>
          <w:szCs w:val="24"/>
          <w:lang w:eastAsia="tr-TR"/>
        </w:rPr>
        <w:t>imlik ve adres verileri ile bu uygulamayla toplanan diğer verilerin hangi kurumlarla, ne amaçlarla paylaşıl</w:t>
      </w:r>
      <w:r w:rsidR="00E51D97" w:rsidRPr="004F3F02">
        <w:rPr>
          <w:rFonts w:eastAsia="Times New Roman" w:cstheme="minorHAnsi"/>
          <w:spacing w:val="5"/>
          <w:sz w:val="24"/>
          <w:szCs w:val="24"/>
          <w:lang w:eastAsia="tr-TR"/>
        </w:rPr>
        <w:t xml:space="preserve">ıp, paylaşılmadığı da </w:t>
      </w:r>
      <w:r w:rsidR="00B56A45" w:rsidRPr="004F3F02">
        <w:rPr>
          <w:rFonts w:eastAsia="Times New Roman" w:cstheme="minorHAnsi"/>
          <w:spacing w:val="5"/>
          <w:sz w:val="24"/>
          <w:szCs w:val="24"/>
          <w:lang w:eastAsia="tr-TR"/>
        </w:rPr>
        <w:t>belirtilmelidir.</w:t>
      </w:r>
    </w:p>
    <w:p w14:paraId="737A3738" w14:textId="77777777" w:rsidR="00B56A45" w:rsidRPr="004F3F02" w:rsidRDefault="00B56A45"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Uygulama geliştirme sırasındaki sınamalar kontrol edilebilir kişilerle sınırlı tutulmalı, gönderilen iletilerde sınama yapıldığı belirtilmeli; denemeler/sınamalar sırasında kamuoyunda kaygılara, hatta paniğe yol açan hataların yapılmasının önüne geçilmelidir.</w:t>
      </w:r>
    </w:p>
    <w:p w14:paraId="32A541E0" w14:textId="77777777" w:rsidR="00B56A45" w:rsidRPr="004F3F02" w:rsidRDefault="0013154A"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Uygulamanın </w:t>
      </w:r>
      <w:r w:rsidR="00B56A45" w:rsidRPr="004F3F02">
        <w:rPr>
          <w:rFonts w:eastAsia="Times New Roman" w:cstheme="minorHAnsi"/>
          <w:spacing w:val="5"/>
          <w:sz w:val="24"/>
          <w:szCs w:val="24"/>
          <w:lang w:eastAsia="tr-TR"/>
        </w:rPr>
        <w:t>yalnızca salgın boyunca devrede kalacak geçici bir önlem olduğu</w:t>
      </w:r>
      <w:r w:rsidRPr="004F3F02">
        <w:rPr>
          <w:rFonts w:eastAsia="Times New Roman" w:cstheme="minorHAnsi"/>
          <w:spacing w:val="5"/>
          <w:sz w:val="24"/>
          <w:szCs w:val="24"/>
          <w:lang w:eastAsia="tr-TR"/>
        </w:rPr>
        <w:t xml:space="preserve">, salgın bütünüyle kontrol altına alındığında toplanan verilerin tamamen imha edileceği </w:t>
      </w:r>
      <w:r w:rsidR="00B56A45" w:rsidRPr="004F3F02">
        <w:rPr>
          <w:rFonts w:eastAsia="Times New Roman" w:cstheme="minorHAnsi"/>
          <w:spacing w:val="5"/>
          <w:sz w:val="24"/>
          <w:szCs w:val="24"/>
          <w:lang w:eastAsia="tr-TR"/>
        </w:rPr>
        <w:t>açıkça belirtilmelidir.</w:t>
      </w:r>
    </w:p>
    <w:p w14:paraId="08DD02D3" w14:textId="77777777" w:rsidR="00F21559" w:rsidRPr="004F3F02" w:rsidRDefault="00F21559"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İ</w:t>
      </w:r>
      <w:r w:rsidR="007872D3" w:rsidRPr="004F3F02">
        <w:rPr>
          <w:rFonts w:eastAsia="Times New Roman" w:cstheme="minorHAnsi"/>
          <w:spacing w:val="5"/>
          <w:sz w:val="24"/>
          <w:szCs w:val="24"/>
          <w:lang w:eastAsia="tr-TR"/>
        </w:rPr>
        <w:t>şlenerek ve/veya</w:t>
      </w:r>
      <w:r w:rsidRPr="004F3F02">
        <w:rPr>
          <w:rFonts w:eastAsia="Times New Roman" w:cstheme="minorHAnsi"/>
          <w:spacing w:val="5"/>
          <w:sz w:val="24"/>
          <w:szCs w:val="24"/>
          <w:lang w:eastAsia="tr-TR"/>
        </w:rPr>
        <w:t xml:space="preserve"> bütünleştirilerek uygulama ile elde edilen verilerden yeni bilgiler oluşturulmayacağı </w:t>
      </w:r>
      <w:r w:rsidR="007872D3" w:rsidRPr="004F3F02">
        <w:rPr>
          <w:rFonts w:eastAsia="Times New Roman" w:cstheme="minorHAnsi"/>
          <w:spacing w:val="5"/>
          <w:sz w:val="24"/>
          <w:szCs w:val="24"/>
          <w:lang w:eastAsia="tr-TR"/>
        </w:rPr>
        <w:t xml:space="preserve">açıkça </w:t>
      </w:r>
      <w:r w:rsidRPr="004F3F02">
        <w:rPr>
          <w:rFonts w:eastAsia="Times New Roman" w:cstheme="minorHAnsi"/>
          <w:spacing w:val="5"/>
          <w:sz w:val="24"/>
          <w:szCs w:val="24"/>
          <w:lang w:eastAsia="tr-TR"/>
        </w:rPr>
        <w:t>belirtilmelidir.</w:t>
      </w:r>
    </w:p>
    <w:p w14:paraId="21C200F7" w14:textId="77777777" w:rsidR="00F21559" w:rsidRPr="004F3F02" w:rsidRDefault="007872D3"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 xml:space="preserve">Uygulamanın, </w:t>
      </w:r>
      <w:r w:rsidR="00036C3C" w:rsidRPr="004F3F02">
        <w:rPr>
          <w:rFonts w:eastAsia="Times New Roman" w:cstheme="minorHAnsi"/>
          <w:spacing w:val="5"/>
          <w:sz w:val="24"/>
          <w:szCs w:val="24"/>
          <w:lang w:eastAsia="tr-TR"/>
        </w:rPr>
        <w:t xml:space="preserve">bilginin </w:t>
      </w:r>
      <w:r w:rsidR="00F21559" w:rsidRPr="004F3F02">
        <w:rPr>
          <w:rFonts w:eastAsia="Times New Roman" w:cstheme="minorHAnsi"/>
          <w:spacing w:val="5"/>
          <w:sz w:val="24"/>
          <w:szCs w:val="24"/>
          <w:lang w:eastAsia="tr-TR"/>
        </w:rPr>
        <w:t xml:space="preserve">üçüncü kişilere </w:t>
      </w:r>
      <w:r w:rsidR="00036C3C" w:rsidRPr="004F3F02">
        <w:rPr>
          <w:rFonts w:eastAsia="Times New Roman" w:cstheme="minorHAnsi"/>
          <w:spacing w:val="5"/>
          <w:sz w:val="24"/>
          <w:szCs w:val="24"/>
          <w:lang w:eastAsia="tr-TR"/>
        </w:rPr>
        <w:t xml:space="preserve">bluetooth teknolojisi ile </w:t>
      </w:r>
      <w:r w:rsidR="00F21559" w:rsidRPr="004F3F02">
        <w:rPr>
          <w:rFonts w:eastAsia="Times New Roman" w:cstheme="minorHAnsi"/>
          <w:spacing w:val="5"/>
          <w:sz w:val="24"/>
          <w:szCs w:val="24"/>
          <w:lang w:eastAsia="tr-TR"/>
        </w:rPr>
        <w:t xml:space="preserve">anlık olarak iletilerek </w:t>
      </w:r>
      <w:r w:rsidR="005D5AEB" w:rsidRPr="004F3F02">
        <w:rPr>
          <w:rFonts w:eastAsia="Times New Roman" w:cstheme="minorHAnsi"/>
          <w:spacing w:val="5"/>
          <w:sz w:val="24"/>
          <w:szCs w:val="24"/>
          <w:lang w:eastAsia="tr-TR"/>
        </w:rPr>
        <w:t xml:space="preserve">hasta veya şüpheli kişilerin </w:t>
      </w:r>
      <w:r w:rsidRPr="004F3F02">
        <w:rPr>
          <w:rFonts w:eastAsia="Times New Roman" w:cstheme="minorHAnsi"/>
          <w:spacing w:val="5"/>
          <w:sz w:val="24"/>
          <w:szCs w:val="24"/>
          <w:lang w:eastAsia="tr-TR"/>
        </w:rPr>
        <w:t>etiketlenmelerine neden olan içeriğe sahip olmaması sağlanmalıdır.</w:t>
      </w:r>
    </w:p>
    <w:p w14:paraId="2AABD2EE" w14:textId="77777777" w:rsidR="00B56A45" w:rsidRPr="004F3F02" w:rsidRDefault="00B56A45" w:rsidP="00512E15">
      <w:pPr>
        <w:pStyle w:val="ListeParagraf"/>
        <w:numPr>
          <w:ilvl w:val="0"/>
          <w:numId w:val="13"/>
        </w:numPr>
        <w:shd w:val="clear" w:color="auto" w:fill="FFFFFF"/>
        <w:spacing w:after="0" w:line="240" w:lineRule="auto"/>
        <w:jc w:val="both"/>
        <w:rPr>
          <w:rFonts w:eastAsia="Times New Roman" w:cstheme="minorHAnsi"/>
          <w:spacing w:val="5"/>
          <w:sz w:val="24"/>
          <w:szCs w:val="24"/>
          <w:lang w:eastAsia="tr-TR"/>
        </w:rPr>
      </w:pPr>
      <w:r w:rsidRPr="004F3F02">
        <w:rPr>
          <w:rFonts w:eastAsia="Times New Roman" w:cstheme="minorHAnsi"/>
          <w:spacing w:val="5"/>
          <w:sz w:val="24"/>
          <w:szCs w:val="24"/>
          <w:lang w:eastAsia="tr-TR"/>
        </w:rPr>
        <w:t>Güvensizliğin ve kaygıların önüne geçilmesi, toplumun aydınlatılması ve kamusal denetimin sağlanması için demokratik kitle örgütleri sürece dahil edilmelidir.</w:t>
      </w:r>
    </w:p>
    <w:p w14:paraId="1CC7CE14" w14:textId="77777777" w:rsidR="00B56A45" w:rsidRPr="004F3F02" w:rsidRDefault="00B56A45" w:rsidP="00512E15">
      <w:pPr>
        <w:shd w:val="clear" w:color="auto" w:fill="FFFFFF"/>
        <w:spacing w:after="0" w:line="240" w:lineRule="auto"/>
        <w:ind w:firstLine="709"/>
        <w:jc w:val="both"/>
        <w:rPr>
          <w:rFonts w:eastAsia="Times New Roman" w:cstheme="minorHAnsi"/>
          <w:spacing w:val="5"/>
          <w:sz w:val="24"/>
          <w:szCs w:val="24"/>
          <w:lang w:eastAsia="tr-TR"/>
        </w:rPr>
      </w:pPr>
    </w:p>
    <w:p w14:paraId="38399209" w14:textId="77777777" w:rsidR="007F168B" w:rsidRPr="004F3F02" w:rsidRDefault="00633773" w:rsidP="00512E15">
      <w:pPr>
        <w:shd w:val="clear" w:color="auto" w:fill="FFFFFF"/>
        <w:spacing w:after="0" w:line="240" w:lineRule="auto"/>
        <w:jc w:val="both"/>
        <w:rPr>
          <w:rFonts w:eastAsia="Times New Roman" w:cstheme="minorHAnsi"/>
          <w:spacing w:val="5"/>
          <w:sz w:val="24"/>
          <w:szCs w:val="24"/>
          <w:lang w:eastAsia="tr-TR"/>
        </w:rPr>
      </w:pPr>
      <w:r w:rsidRPr="004F3F02">
        <w:rPr>
          <w:rFonts w:cstheme="minorHAnsi"/>
          <w:sz w:val="24"/>
          <w:szCs w:val="24"/>
          <w:shd w:val="clear" w:color="auto" w:fill="FFFFFF"/>
        </w:rPr>
        <w:t>Hukuki düzenlemelerin ötesinde şunu özellikle vurgularız: kişisel veriler, güvenliklerini sağlamak bir yana; kişiyi gerek devletler gerekse şirketler karşısında dezavantajlı kılabilmektedir. Dolayısıyla kişisel verilerin toplanmasını</w:t>
      </w:r>
      <w:r w:rsidR="001B0A12" w:rsidRPr="004F3F02">
        <w:rPr>
          <w:rFonts w:cstheme="minorHAnsi"/>
          <w:sz w:val="24"/>
          <w:szCs w:val="24"/>
          <w:shd w:val="clear" w:color="auto" w:fill="FFFFFF"/>
        </w:rPr>
        <w:t xml:space="preserve"> </w:t>
      </w:r>
      <w:r w:rsidRPr="004F3F02">
        <w:rPr>
          <w:rFonts w:cstheme="minorHAnsi"/>
          <w:sz w:val="24"/>
          <w:szCs w:val="24"/>
          <w:shd w:val="clear" w:color="auto" w:fill="FFFFFF"/>
        </w:rPr>
        <w:t>toplum sağlığının korunması için kesinlikle zorunlu kılan yeterli gerekçeler olmalıdır. Sağlık Bakanlığının korona salgınında uygulama</w:t>
      </w:r>
      <w:r w:rsidR="000B2514" w:rsidRPr="004F3F02">
        <w:rPr>
          <w:rFonts w:cstheme="minorHAnsi"/>
          <w:sz w:val="24"/>
          <w:szCs w:val="24"/>
          <w:shd w:val="clear" w:color="auto" w:fill="FFFFFF"/>
        </w:rPr>
        <w:t>ya</w:t>
      </w:r>
      <w:r w:rsidRPr="004F3F02">
        <w:rPr>
          <w:rFonts w:cstheme="minorHAnsi"/>
          <w:sz w:val="24"/>
          <w:szCs w:val="24"/>
          <w:shd w:val="clear" w:color="auto" w:fill="FFFFFF"/>
        </w:rPr>
        <w:t xml:space="preserve"> soktuğu bu tür uygulamaların ileri sürülen yararları, </w:t>
      </w:r>
      <w:r w:rsidR="000A6E87" w:rsidRPr="004F3F02">
        <w:rPr>
          <w:rFonts w:cstheme="minorHAnsi"/>
          <w:sz w:val="24"/>
          <w:szCs w:val="24"/>
          <w:shd w:val="clear" w:color="auto" w:fill="FFFFFF"/>
        </w:rPr>
        <w:t>hâlihazırdaki</w:t>
      </w:r>
      <w:r w:rsidRPr="004F3F02">
        <w:rPr>
          <w:rFonts w:cstheme="minorHAnsi"/>
          <w:sz w:val="24"/>
          <w:szCs w:val="24"/>
          <w:shd w:val="clear" w:color="auto" w:fill="FFFFFF"/>
        </w:rPr>
        <w:t xml:space="preserve"> koşullar içinde, yarattığı risklere göre daha düşüktür.</w:t>
      </w:r>
      <w:r w:rsidR="001B0A12" w:rsidRPr="004F3F02">
        <w:rPr>
          <w:rFonts w:cstheme="minorHAnsi"/>
          <w:sz w:val="24"/>
          <w:szCs w:val="24"/>
          <w:shd w:val="clear" w:color="auto" w:fill="FFFFFF"/>
        </w:rPr>
        <w:t xml:space="preserve"> </w:t>
      </w:r>
      <w:r w:rsidRPr="004F3F02">
        <w:rPr>
          <w:rFonts w:eastAsia="Times New Roman" w:cstheme="minorHAnsi"/>
          <w:spacing w:val="5"/>
          <w:sz w:val="24"/>
          <w:szCs w:val="24"/>
          <w:lang w:eastAsia="tr-TR"/>
        </w:rPr>
        <w:t>Bu bakımdan belirttiğimiz sakıncalar ortadan kaldırılmadan söz konusu uygulamaların sürdürülmemesi gereklidir.</w:t>
      </w:r>
    </w:p>
    <w:p w14:paraId="13A422A9" w14:textId="77777777" w:rsidR="00AF1B1E" w:rsidRPr="004F3F02" w:rsidRDefault="00AF1B1E" w:rsidP="00512E15">
      <w:pPr>
        <w:shd w:val="clear" w:color="auto" w:fill="FFFFFF"/>
        <w:spacing w:after="0" w:line="240" w:lineRule="auto"/>
        <w:jc w:val="both"/>
        <w:rPr>
          <w:rFonts w:eastAsia="Times New Roman" w:cstheme="minorHAnsi"/>
          <w:spacing w:val="5"/>
          <w:sz w:val="24"/>
          <w:szCs w:val="24"/>
          <w:lang w:eastAsia="tr-TR"/>
        </w:rPr>
      </w:pPr>
    </w:p>
    <w:p w14:paraId="1AD27A80" w14:textId="77777777" w:rsidR="00AF1B1E" w:rsidRPr="004F3F02" w:rsidRDefault="00AF1B1E" w:rsidP="00512E15">
      <w:pPr>
        <w:shd w:val="clear" w:color="auto" w:fill="FFFFFF"/>
        <w:spacing w:after="0" w:line="240" w:lineRule="auto"/>
        <w:jc w:val="both"/>
        <w:rPr>
          <w:rFonts w:eastAsia="Times New Roman" w:cstheme="minorHAnsi"/>
          <w:b/>
          <w:spacing w:val="5"/>
          <w:sz w:val="24"/>
          <w:szCs w:val="24"/>
          <w:lang w:eastAsia="tr-TR"/>
        </w:rPr>
      </w:pPr>
    </w:p>
    <w:sectPr w:rsidR="00AF1B1E" w:rsidRPr="004F3F02" w:rsidSect="00706A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E48F" w14:textId="77777777" w:rsidR="00BB5977" w:rsidRDefault="00BB5977" w:rsidP="00A21732">
      <w:pPr>
        <w:spacing w:after="0" w:line="240" w:lineRule="auto"/>
      </w:pPr>
      <w:r>
        <w:separator/>
      </w:r>
    </w:p>
  </w:endnote>
  <w:endnote w:type="continuationSeparator" w:id="0">
    <w:p w14:paraId="6983D23D" w14:textId="77777777" w:rsidR="00BB5977" w:rsidRDefault="00BB5977" w:rsidP="00A2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879191"/>
      <w:docPartObj>
        <w:docPartGallery w:val="Page Numbers (Bottom of Page)"/>
        <w:docPartUnique/>
      </w:docPartObj>
    </w:sdtPr>
    <w:sdtEndPr/>
    <w:sdtContent>
      <w:p w14:paraId="58AFD76E" w14:textId="77777777" w:rsidR="00B2766A" w:rsidRDefault="00B2766A">
        <w:pPr>
          <w:pStyle w:val="AltBilgi"/>
          <w:jc w:val="right"/>
        </w:pPr>
        <w:r>
          <w:fldChar w:fldCharType="begin"/>
        </w:r>
        <w:r>
          <w:instrText>PAGE   \* MERGEFORMAT</w:instrText>
        </w:r>
        <w:r>
          <w:fldChar w:fldCharType="separate"/>
        </w:r>
        <w:r w:rsidR="00160983">
          <w:rPr>
            <w:noProof/>
          </w:rPr>
          <w:t>1</w:t>
        </w:r>
        <w:r>
          <w:fldChar w:fldCharType="end"/>
        </w:r>
      </w:p>
    </w:sdtContent>
  </w:sdt>
  <w:p w14:paraId="6CE87B5D" w14:textId="77777777" w:rsidR="00813F77" w:rsidRDefault="00813F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9A23" w14:textId="77777777" w:rsidR="00BB5977" w:rsidRDefault="00BB5977" w:rsidP="00A21732">
      <w:pPr>
        <w:spacing w:after="0" w:line="240" w:lineRule="auto"/>
      </w:pPr>
      <w:r>
        <w:separator/>
      </w:r>
    </w:p>
  </w:footnote>
  <w:footnote w:type="continuationSeparator" w:id="0">
    <w:p w14:paraId="2426D128" w14:textId="77777777" w:rsidR="00BB5977" w:rsidRDefault="00BB5977" w:rsidP="00A2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5BBA" w14:textId="77777777" w:rsidR="00512E15" w:rsidRDefault="00160983">
    <w:pPr>
      <w:pStyle w:val="stBilgi"/>
      <w:rPr>
        <w:rFonts w:cstheme="minorHAnsi"/>
        <w:sz w:val="24"/>
        <w:szCs w:val="24"/>
      </w:rPr>
    </w:pPr>
    <w:r>
      <w:rPr>
        <w:noProof/>
        <w:sz w:val="28"/>
        <w:szCs w:val="28"/>
        <w:lang w:eastAsia="tr-TR"/>
      </w:rPr>
      <mc:AlternateContent>
        <mc:Choice Requires="wps">
          <w:drawing>
            <wp:anchor distT="0" distB="0" distL="114300" distR="114300" simplePos="0" relativeHeight="251660288" behindDoc="0" locked="0" layoutInCell="1" allowOverlap="1" wp14:anchorId="74D9A410" wp14:editId="5C77E9FB">
              <wp:simplePos x="0" y="0"/>
              <wp:positionH relativeFrom="column">
                <wp:posOffset>-27940</wp:posOffset>
              </wp:positionH>
              <wp:positionV relativeFrom="paragraph">
                <wp:posOffset>240030</wp:posOffset>
              </wp:positionV>
              <wp:extent cx="6577330" cy="15875"/>
              <wp:effectExtent l="10160" t="11430" r="1333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733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957E8" id="_x0000_t32" coordsize="21600,21600" o:spt="32" o:oned="t" path="m,l21600,21600e" filled="f">
              <v:path arrowok="t" fillok="f" o:connecttype="none"/>
              <o:lock v:ext="edit" shapetype="t"/>
            </v:shapetype>
            <v:shape id="AutoShape 2" o:spid="_x0000_s1026" type="#_x0000_t32" style="position:absolute;margin-left:-2.2pt;margin-top:18.9pt;width:517.9pt;height: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"/>
          </w:pict>
        </mc:Fallback>
      </mc:AlternateContent>
    </w:r>
    <w:r w:rsidR="00512E15" w:rsidRPr="00512E15">
      <w:rPr>
        <w:rFonts w:cstheme="minorHAnsi"/>
        <w:sz w:val="24"/>
        <w:szCs w:val="24"/>
      </w:rPr>
      <w:t>Kişisel Sağlık Verileri Çalışma Grubu / 28 Nisan 202</w:t>
    </w:r>
    <w:r w:rsidR="00512E15">
      <w:rPr>
        <w:rFonts w:cstheme="minorHAnsi"/>
        <w:sz w:val="24"/>
        <w:szCs w:val="24"/>
      </w:rPr>
      <w:t>0</w:t>
    </w:r>
  </w:p>
  <w:p w14:paraId="29E8B5D4" w14:textId="77777777" w:rsidR="00813F77" w:rsidRPr="00813F77" w:rsidRDefault="00813F77">
    <w:pPr>
      <w:pStyle w:val="stBilgi"/>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704"/>
    <w:multiLevelType w:val="hybridMultilevel"/>
    <w:tmpl w:val="098A3672"/>
    <w:lvl w:ilvl="0" w:tplc="990A9C66">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08F24BA8"/>
    <w:multiLevelType w:val="multilevel"/>
    <w:tmpl w:val="A54621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E0999"/>
    <w:multiLevelType w:val="hybridMultilevel"/>
    <w:tmpl w:val="A67A110C"/>
    <w:lvl w:ilvl="0" w:tplc="990A9C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C7659F"/>
    <w:multiLevelType w:val="hybridMultilevel"/>
    <w:tmpl w:val="A268DDCA"/>
    <w:lvl w:ilvl="0" w:tplc="990A9C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AA3BA1"/>
    <w:multiLevelType w:val="hybridMultilevel"/>
    <w:tmpl w:val="7A047D8A"/>
    <w:lvl w:ilvl="0" w:tplc="990A9C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C40F07"/>
    <w:multiLevelType w:val="hybridMultilevel"/>
    <w:tmpl w:val="43CEC4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825483"/>
    <w:multiLevelType w:val="hybridMultilevel"/>
    <w:tmpl w:val="E5EC44F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493E0828"/>
    <w:multiLevelType w:val="hybridMultilevel"/>
    <w:tmpl w:val="09962F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10C32"/>
    <w:multiLevelType w:val="multilevel"/>
    <w:tmpl w:val="CB6E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C26B2"/>
    <w:multiLevelType w:val="hybridMultilevel"/>
    <w:tmpl w:val="432C4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3D3B74"/>
    <w:multiLevelType w:val="hybridMultilevel"/>
    <w:tmpl w:val="10DC22B6"/>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6E58B6"/>
    <w:multiLevelType w:val="hybridMultilevel"/>
    <w:tmpl w:val="E93E790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8522C8"/>
    <w:multiLevelType w:val="hybridMultilevel"/>
    <w:tmpl w:val="F69662FE"/>
    <w:lvl w:ilvl="0" w:tplc="990A9C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D71EDC"/>
    <w:multiLevelType w:val="hybridMultilevel"/>
    <w:tmpl w:val="3B4413B4"/>
    <w:lvl w:ilvl="0" w:tplc="990A9C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2"/>
  </w:num>
  <w:num w:numId="5">
    <w:abstractNumId w:val="10"/>
  </w:num>
  <w:num w:numId="6">
    <w:abstractNumId w:val="1"/>
  </w:num>
  <w:num w:numId="7">
    <w:abstractNumId w:val="6"/>
  </w:num>
  <w:num w:numId="8">
    <w:abstractNumId w:val="13"/>
  </w:num>
  <w:num w:numId="9">
    <w:abstractNumId w:val="4"/>
  </w:num>
  <w:num w:numId="10">
    <w:abstractNumId w:val="0"/>
  </w:num>
  <w:num w:numId="11">
    <w:abstractNumId w:val="3"/>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01"/>
    <w:rsid w:val="00036C3C"/>
    <w:rsid w:val="00084D24"/>
    <w:rsid w:val="000A420B"/>
    <w:rsid w:val="000A5205"/>
    <w:rsid w:val="000A537B"/>
    <w:rsid w:val="000A6E87"/>
    <w:rsid w:val="000B15BA"/>
    <w:rsid w:val="000B2514"/>
    <w:rsid w:val="000D5C7D"/>
    <w:rsid w:val="001118B5"/>
    <w:rsid w:val="0012614A"/>
    <w:rsid w:val="00126DEB"/>
    <w:rsid w:val="0013154A"/>
    <w:rsid w:val="00160983"/>
    <w:rsid w:val="001623DF"/>
    <w:rsid w:val="00163E79"/>
    <w:rsid w:val="00166EFE"/>
    <w:rsid w:val="001A3B29"/>
    <w:rsid w:val="001B0A12"/>
    <w:rsid w:val="001D13B0"/>
    <w:rsid w:val="002310CC"/>
    <w:rsid w:val="00240668"/>
    <w:rsid w:val="00252FAB"/>
    <w:rsid w:val="00270FDA"/>
    <w:rsid w:val="0028330F"/>
    <w:rsid w:val="00286577"/>
    <w:rsid w:val="002C6320"/>
    <w:rsid w:val="002F356F"/>
    <w:rsid w:val="002F6F80"/>
    <w:rsid w:val="003045B2"/>
    <w:rsid w:val="00320571"/>
    <w:rsid w:val="003266DD"/>
    <w:rsid w:val="00330361"/>
    <w:rsid w:val="00380BF6"/>
    <w:rsid w:val="00390206"/>
    <w:rsid w:val="003A3DFB"/>
    <w:rsid w:val="00406169"/>
    <w:rsid w:val="004300CF"/>
    <w:rsid w:val="00451665"/>
    <w:rsid w:val="0045399B"/>
    <w:rsid w:val="004608B9"/>
    <w:rsid w:val="004B39C6"/>
    <w:rsid w:val="004E7AB2"/>
    <w:rsid w:val="004F3F02"/>
    <w:rsid w:val="00512E15"/>
    <w:rsid w:val="005643A6"/>
    <w:rsid w:val="00571A7D"/>
    <w:rsid w:val="005B4C5D"/>
    <w:rsid w:val="005D59B1"/>
    <w:rsid w:val="005D5AEB"/>
    <w:rsid w:val="006111D7"/>
    <w:rsid w:val="00631FFE"/>
    <w:rsid w:val="00633773"/>
    <w:rsid w:val="006556C7"/>
    <w:rsid w:val="00660F73"/>
    <w:rsid w:val="00680574"/>
    <w:rsid w:val="00682798"/>
    <w:rsid w:val="00687BF1"/>
    <w:rsid w:val="006A2DCC"/>
    <w:rsid w:val="006B7E6C"/>
    <w:rsid w:val="006E1F9C"/>
    <w:rsid w:val="00706AB4"/>
    <w:rsid w:val="00714449"/>
    <w:rsid w:val="00760A01"/>
    <w:rsid w:val="00777CC5"/>
    <w:rsid w:val="007811F8"/>
    <w:rsid w:val="007872D3"/>
    <w:rsid w:val="007B54BE"/>
    <w:rsid w:val="007D2CAE"/>
    <w:rsid w:val="007F168B"/>
    <w:rsid w:val="00813F77"/>
    <w:rsid w:val="0082754E"/>
    <w:rsid w:val="00841160"/>
    <w:rsid w:val="00842667"/>
    <w:rsid w:val="00876C83"/>
    <w:rsid w:val="0088366B"/>
    <w:rsid w:val="008E15E7"/>
    <w:rsid w:val="008E3A9F"/>
    <w:rsid w:val="009071B8"/>
    <w:rsid w:val="0095653F"/>
    <w:rsid w:val="00960739"/>
    <w:rsid w:val="00985AAB"/>
    <w:rsid w:val="00995ACE"/>
    <w:rsid w:val="009C3708"/>
    <w:rsid w:val="009C469C"/>
    <w:rsid w:val="009C5416"/>
    <w:rsid w:val="009D09DE"/>
    <w:rsid w:val="009E2D39"/>
    <w:rsid w:val="00A21732"/>
    <w:rsid w:val="00A83373"/>
    <w:rsid w:val="00AA126C"/>
    <w:rsid w:val="00AA1D55"/>
    <w:rsid w:val="00AB118E"/>
    <w:rsid w:val="00AC67A4"/>
    <w:rsid w:val="00AD09DA"/>
    <w:rsid w:val="00AD2605"/>
    <w:rsid w:val="00AF13BF"/>
    <w:rsid w:val="00AF1B1E"/>
    <w:rsid w:val="00B049E8"/>
    <w:rsid w:val="00B1344D"/>
    <w:rsid w:val="00B23794"/>
    <w:rsid w:val="00B2766A"/>
    <w:rsid w:val="00B4102D"/>
    <w:rsid w:val="00B56A45"/>
    <w:rsid w:val="00B87B31"/>
    <w:rsid w:val="00BB5977"/>
    <w:rsid w:val="00BD12FF"/>
    <w:rsid w:val="00C07E23"/>
    <w:rsid w:val="00C21DA4"/>
    <w:rsid w:val="00C2481D"/>
    <w:rsid w:val="00C50C78"/>
    <w:rsid w:val="00C750C7"/>
    <w:rsid w:val="00C94D69"/>
    <w:rsid w:val="00CB63B2"/>
    <w:rsid w:val="00CC6726"/>
    <w:rsid w:val="00CE1573"/>
    <w:rsid w:val="00CE192C"/>
    <w:rsid w:val="00CE52E6"/>
    <w:rsid w:val="00D22202"/>
    <w:rsid w:val="00D5727B"/>
    <w:rsid w:val="00D90470"/>
    <w:rsid w:val="00DB395F"/>
    <w:rsid w:val="00E15E46"/>
    <w:rsid w:val="00E4381B"/>
    <w:rsid w:val="00E51D97"/>
    <w:rsid w:val="00E73AB6"/>
    <w:rsid w:val="00ED4E14"/>
    <w:rsid w:val="00EF69BC"/>
    <w:rsid w:val="00F003B4"/>
    <w:rsid w:val="00F21559"/>
    <w:rsid w:val="00FA149A"/>
    <w:rsid w:val="00FB70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F2948"/>
  <w15:docId w15:val="{215F2456-D858-4C32-BB7D-7CE51173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50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750C7"/>
    <w:pPr>
      <w:spacing w:after="200" w:line="276" w:lineRule="auto"/>
      <w:ind w:left="720"/>
      <w:contextualSpacing/>
    </w:pPr>
  </w:style>
  <w:style w:type="character" w:styleId="Kpr">
    <w:name w:val="Hyperlink"/>
    <w:basedOn w:val="VarsaylanParagrafYazTipi"/>
    <w:uiPriority w:val="99"/>
    <w:unhideWhenUsed/>
    <w:rsid w:val="00C750C7"/>
    <w:rPr>
      <w:color w:val="0000FF"/>
      <w:u w:val="single"/>
    </w:rPr>
  </w:style>
  <w:style w:type="paragraph" w:styleId="AralkYok">
    <w:name w:val="No Spacing"/>
    <w:uiPriority w:val="1"/>
    <w:qFormat/>
    <w:rsid w:val="00A21732"/>
    <w:pPr>
      <w:spacing w:after="0" w:line="240" w:lineRule="auto"/>
    </w:pPr>
    <w:rPr>
      <w:rFonts w:ascii="Calibri" w:eastAsia="Calibri" w:hAnsi="Calibri" w:cs="Times New Roman"/>
    </w:rPr>
  </w:style>
  <w:style w:type="paragraph" w:styleId="DipnotMetni">
    <w:name w:val="footnote text"/>
    <w:basedOn w:val="Normal"/>
    <w:link w:val="DipnotMetniChar"/>
    <w:uiPriority w:val="99"/>
    <w:semiHidden/>
    <w:unhideWhenUsed/>
    <w:rsid w:val="00A21732"/>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A21732"/>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A21732"/>
    <w:rPr>
      <w:vertAlign w:val="superscript"/>
    </w:rPr>
  </w:style>
  <w:style w:type="paragraph" w:styleId="BalonMetni">
    <w:name w:val="Balloon Text"/>
    <w:basedOn w:val="Normal"/>
    <w:link w:val="BalonMetniChar"/>
    <w:uiPriority w:val="99"/>
    <w:semiHidden/>
    <w:unhideWhenUsed/>
    <w:rsid w:val="004539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399B"/>
    <w:rPr>
      <w:rFonts w:ascii="Tahoma" w:hAnsi="Tahoma" w:cs="Tahoma"/>
      <w:sz w:val="16"/>
      <w:szCs w:val="16"/>
    </w:rPr>
  </w:style>
  <w:style w:type="character" w:customStyle="1" w:styleId="fontstyle11">
    <w:name w:val="fontstyle11"/>
    <w:basedOn w:val="VarsaylanParagrafYazTipi"/>
    <w:rsid w:val="00CE1573"/>
    <w:rPr>
      <w:rFonts w:ascii="Calibri-Bold" w:hAnsi="Calibri-Bold" w:hint="default"/>
      <w:b/>
      <w:bCs/>
      <w:i w:val="0"/>
      <w:iCs w:val="0"/>
      <w:color w:val="004494"/>
      <w:sz w:val="36"/>
      <w:szCs w:val="36"/>
    </w:rPr>
  </w:style>
  <w:style w:type="character" w:styleId="zlenenKpr">
    <w:name w:val="FollowedHyperlink"/>
    <w:basedOn w:val="VarsaylanParagrafYazTipi"/>
    <w:uiPriority w:val="99"/>
    <w:semiHidden/>
    <w:unhideWhenUsed/>
    <w:rsid w:val="00841160"/>
    <w:rPr>
      <w:color w:val="59A8D1" w:themeColor="followedHyperlink"/>
      <w:u w:val="single"/>
    </w:rPr>
  </w:style>
  <w:style w:type="paragraph" w:styleId="stBilgi">
    <w:name w:val="header"/>
    <w:basedOn w:val="Normal"/>
    <w:link w:val="stBilgiChar"/>
    <w:uiPriority w:val="99"/>
    <w:unhideWhenUsed/>
    <w:rsid w:val="00813F7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13F77"/>
  </w:style>
  <w:style w:type="paragraph" w:styleId="AltBilgi">
    <w:name w:val="footer"/>
    <w:basedOn w:val="Normal"/>
    <w:link w:val="AltBilgiChar"/>
    <w:uiPriority w:val="99"/>
    <w:unhideWhenUsed/>
    <w:rsid w:val="00813F7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1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03715">
      <w:bodyDiv w:val="1"/>
      <w:marLeft w:val="0"/>
      <w:marRight w:val="0"/>
      <w:marTop w:val="0"/>
      <w:marBottom w:val="0"/>
      <w:divBdr>
        <w:top w:val="none" w:sz="0" w:space="0" w:color="auto"/>
        <w:left w:val="none" w:sz="0" w:space="0" w:color="auto"/>
        <w:bottom w:val="none" w:sz="0" w:space="0" w:color="auto"/>
        <w:right w:val="none" w:sz="0" w:space="0" w:color="auto"/>
      </w:divBdr>
    </w:div>
    <w:div w:id="13033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onlem.sagli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F36B-ACC0-4EA6-96CD-52C9EF02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5695</Words>
  <Characters>32463</Characters>
  <Application>Microsoft Office Word</Application>
  <DocSecurity>0</DocSecurity>
  <Lines>270</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Katilimsiz.Com @ necooy</Company>
  <LinksUpToDate>false</LinksUpToDate>
  <CharactersWithSpaces>38082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Güler</dc:creator>
  <cp:lastModifiedBy>ÖZGÜR KAAN</cp:lastModifiedBy>
  <cp:revision>2</cp:revision>
  <cp:lastPrinted>2020-04-27T19:31:00Z</cp:lastPrinted>
  <dcterms:created xsi:type="dcterms:W3CDTF">2020-04-29T08:05:00Z</dcterms:created>
  <dcterms:modified xsi:type="dcterms:W3CDTF">2020-04-29T08:05:00Z</dcterms:modified>
</cp:coreProperties>
</file>