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25" w:rsidRDefault="00741F25" w:rsidP="007E035E">
      <w:pPr>
        <w:shd w:val="clear" w:color="auto" w:fill="FFFFFF"/>
        <w:spacing w:after="0" w:line="360" w:lineRule="auto"/>
        <w:jc w:val="center"/>
        <w:rPr>
          <w:rFonts w:ascii="Tahoma" w:eastAsia="Times New Roman" w:hAnsi="Tahoma" w:cs="Tahoma"/>
          <w:b/>
          <w:bCs/>
          <w:color w:val="323232"/>
          <w:sz w:val="24"/>
          <w:szCs w:val="24"/>
        </w:rPr>
      </w:pPr>
      <w:bookmarkStart w:id="0" w:name="_GoBack"/>
      <w:bookmarkEnd w:id="0"/>
    </w:p>
    <w:p w:rsidR="000C6BCD" w:rsidRPr="0075675B" w:rsidRDefault="000C6BCD" w:rsidP="007E035E">
      <w:pPr>
        <w:shd w:val="clear" w:color="auto" w:fill="FFFFFF"/>
        <w:spacing w:after="0" w:line="360" w:lineRule="auto"/>
        <w:jc w:val="center"/>
        <w:rPr>
          <w:rFonts w:ascii="Tahoma" w:eastAsia="Times New Roman" w:hAnsi="Tahoma" w:cs="Tahoma"/>
          <w:color w:val="323232"/>
          <w:sz w:val="24"/>
          <w:szCs w:val="24"/>
        </w:rPr>
      </w:pPr>
      <w:r w:rsidRPr="0075675B">
        <w:rPr>
          <w:rFonts w:ascii="Tahoma" w:eastAsia="Times New Roman" w:hAnsi="Tahoma" w:cs="Tahoma"/>
          <w:b/>
          <w:bCs/>
          <w:color w:val="323232"/>
          <w:sz w:val="24"/>
          <w:szCs w:val="24"/>
        </w:rPr>
        <w:t xml:space="preserve">TTB - STED Fotoğraf Yarışması - </w:t>
      </w:r>
      <w:r w:rsidR="005571F6">
        <w:rPr>
          <w:rFonts w:ascii="Tahoma" w:eastAsia="Times New Roman" w:hAnsi="Tahoma" w:cs="Tahoma"/>
          <w:b/>
          <w:bCs/>
          <w:color w:val="323232"/>
          <w:sz w:val="24"/>
          <w:szCs w:val="24"/>
        </w:rPr>
        <w:t>2017</w:t>
      </w:r>
    </w:p>
    <w:p w:rsidR="000C6BCD" w:rsidRPr="0075675B" w:rsidRDefault="007E035E"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Türk Tabipleri Birliği -</w:t>
      </w:r>
      <w:r w:rsidR="000C6BCD" w:rsidRPr="0075675B">
        <w:rPr>
          <w:rFonts w:ascii="Tahoma" w:eastAsia="Times New Roman" w:hAnsi="Tahoma" w:cs="Tahoma"/>
          <w:color w:val="323232"/>
          <w:sz w:val="24"/>
          <w:szCs w:val="24"/>
        </w:rPr>
        <w:t xml:space="preserve"> </w:t>
      </w:r>
      <w:r w:rsidRPr="0075675B">
        <w:rPr>
          <w:rFonts w:ascii="Tahoma" w:eastAsia="Times New Roman" w:hAnsi="Tahoma" w:cs="Tahoma"/>
          <w:color w:val="323232"/>
          <w:sz w:val="24"/>
          <w:szCs w:val="24"/>
        </w:rPr>
        <w:t xml:space="preserve">Sürekli Tıp Eğitimi Dergisi (TTB-STED) </w:t>
      </w:r>
      <w:r w:rsidR="004A5018" w:rsidRPr="0075675B">
        <w:rPr>
          <w:rFonts w:ascii="Tahoma" w:eastAsia="Times New Roman" w:hAnsi="Tahoma" w:cs="Tahoma"/>
          <w:color w:val="323232"/>
          <w:sz w:val="24"/>
          <w:szCs w:val="24"/>
        </w:rPr>
        <w:t>Fotoğraf Yarışması</w:t>
      </w:r>
      <w:r w:rsidRPr="0075675B">
        <w:rPr>
          <w:rFonts w:ascii="Tahoma" w:eastAsia="Times New Roman" w:hAnsi="Tahoma" w:cs="Tahoma"/>
          <w:color w:val="323232"/>
          <w:sz w:val="24"/>
          <w:szCs w:val="24"/>
        </w:rPr>
        <w:t xml:space="preserve">nın bu yıl </w:t>
      </w:r>
      <w:r w:rsidR="004A5018" w:rsidRPr="0075675B">
        <w:rPr>
          <w:rFonts w:ascii="Tahoma" w:eastAsia="Times New Roman" w:hAnsi="Tahoma" w:cs="Tahoma"/>
          <w:color w:val="323232"/>
          <w:sz w:val="24"/>
          <w:szCs w:val="24"/>
        </w:rPr>
        <w:t>1</w:t>
      </w:r>
      <w:r w:rsidR="005571F6">
        <w:rPr>
          <w:rFonts w:ascii="Tahoma" w:eastAsia="Times New Roman" w:hAnsi="Tahoma" w:cs="Tahoma"/>
          <w:color w:val="323232"/>
          <w:sz w:val="24"/>
          <w:szCs w:val="24"/>
        </w:rPr>
        <w:t>5.</w:t>
      </w:r>
      <w:r w:rsidRPr="0075675B">
        <w:rPr>
          <w:rFonts w:ascii="Tahoma" w:eastAsia="Times New Roman" w:hAnsi="Tahoma" w:cs="Tahoma"/>
          <w:color w:val="323232"/>
          <w:sz w:val="24"/>
          <w:szCs w:val="24"/>
        </w:rPr>
        <w:t xml:space="preserve"> düzenliyoruz</w:t>
      </w:r>
      <w:r w:rsidR="000C6BCD" w:rsidRPr="0075675B">
        <w:rPr>
          <w:rFonts w:ascii="Tahoma" w:eastAsia="Times New Roman" w:hAnsi="Tahoma" w:cs="Tahoma"/>
          <w:color w:val="323232"/>
          <w:sz w:val="24"/>
          <w:szCs w:val="24"/>
        </w:rPr>
        <w:t xml:space="preserve">. Fotoğrafa meraklı okurlarımızın emeğinin ürünü olan eserler yıllardır dergimizin kapağına ve içeriğine değer katıyor. Artık gelenekselleşen bu yarışmanın </w:t>
      </w:r>
      <w:r w:rsidR="00883171" w:rsidRPr="0075675B">
        <w:rPr>
          <w:rFonts w:ascii="Tahoma" w:eastAsia="Times New Roman" w:hAnsi="Tahoma" w:cs="Tahoma"/>
          <w:color w:val="323232"/>
          <w:sz w:val="24"/>
          <w:szCs w:val="24"/>
        </w:rPr>
        <w:t>201</w:t>
      </w:r>
      <w:r w:rsidR="005571F6">
        <w:rPr>
          <w:rFonts w:ascii="Tahoma" w:eastAsia="Times New Roman" w:hAnsi="Tahoma" w:cs="Tahoma"/>
          <w:color w:val="323232"/>
          <w:sz w:val="24"/>
          <w:szCs w:val="24"/>
        </w:rPr>
        <w:t>7</w:t>
      </w:r>
      <w:r w:rsidR="000C6BCD" w:rsidRPr="0075675B">
        <w:rPr>
          <w:rFonts w:ascii="Tahoma" w:eastAsia="Times New Roman" w:hAnsi="Tahoma" w:cs="Tahoma"/>
          <w:color w:val="323232"/>
          <w:sz w:val="24"/>
          <w:szCs w:val="24"/>
        </w:rPr>
        <w:t xml:space="preserve"> yılında da başarıyla gerçekleştirilebilmesi için fotoğraf çeken ve ürünlerini STED okurlarıyla paylaşmak isteyen tüm dostlarımızı TTB - STED Fotoğraf Yarışması - 201</w:t>
      </w:r>
      <w:r w:rsidR="005571F6">
        <w:rPr>
          <w:rFonts w:ascii="Tahoma" w:eastAsia="Times New Roman" w:hAnsi="Tahoma" w:cs="Tahoma"/>
          <w:color w:val="323232"/>
          <w:sz w:val="24"/>
          <w:szCs w:val="24"/>
        </w:rPr>
        <w:t>7</w:t>
      </w:r>
      <w:r w:rsidR="00E913CD">
        <w:rPr>
          <w:rFonts w:ascii="Tahoma" w:eastAsia="Times New Roman" w:hAnsi="Tahoma" w:cs="Tahoma"/>
          <w:color w:val="323232"/>
          <w:sz w:val="24"/>
          <w:szCs w:val="24"/>
        </w:rPr>
        <w:t xml:space="preserve"> </w:t>
      </w:r>
      <w:proofErr w:type="gramStart"/>
      <w:r w:rsidR="00E913CD">
        <w:rPr>
          <w:rFonts w:ascii="Tahoma" w:eastAsia="Times New Roman" w:hAnsi="Tahoma" w:cs="Tahoma"/>
          <w:color w:val="323232"/>
          <w:sz w:val="24"/>
          <w:szCs w:val="24"/>
        </w:rPr>
        <w:t xml:space="preserve">yılına </w:t>
      </w:r>
      <w:r w:rsidR="004A5018" w:rsidRPr="0075675B">
        <w:rPr>
          <w:rFonts w:ascii="Tahoma" w:eastAsia="Times New Roman" w:hAnsi="Tahoma" w:cs="Tahoma"/>
          <w:color w:val="323232"/>
          <w:sz w:val="24"/>
          <w:szCs w:val="24"/>
        </w:rPr>
        <w:t xml:space="preserve"> </w:t>
      </w:r>
      <w:r w:rsidR="000C6BCD" w:rsidRPr="0075675B">
        <w:rPr>
          <w:rFonts w:ascii="Tahoma" w:eastAsia="Times New Roman" w:hAnsi="Tahoma" w:cs="Tahoma"/>
          <w:color w:val="323232"/>
          <w:sz w:val="24"/>
          <w:szCs w:val="24"/>
        </w:rPr>
        <w:t>katılmaya</w:t>
      </w:r>
      <w:proofErr w:type="gramEnd"/>
      <w:r w:rsidR="000C6BCD" w:rsidRPr="0075675B">
        <w:rPr>
          <w:rFonts w:ascii="Tahoma" w:eastAsia="Times New Roman" w:hAnsi="Tahoma" w:cs="Tahoma"/>
          <w:color w:val="323232"/>
          <w:sz w:val="24"/>
          <w:szCs w:val="24"/>
        </w:rPr>
        <w:t xml:space="preserve"> davet ediyoruz.</w:t>
      </w:r>
    </w:p>
    <w:p w:rsidR="000C6BCD" w:rsidRPr="0075675B" w:rsidRDefault="004A5018"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 </w:t>
      </w:r>
      <w:hyperlink r:id="rId5" w:history="1"/>
      <w:r w:rsidR="000C6BCD" w:rsidRPr="0075675B">
        <w:rPr>
          <w:rFonts w:ascii="Tahoma" w:eastAsia="Times New Roman" w:hAnsi="Tahoma" w:cs="Tahoma"/>
          <w:b/>
          <w:bCs/>
          <w:color w:val="323232"/>
          <w:sz w:val="24"/>
          <w:szCs w:val="24"/>
        </w:rPr>
        <w:br/>
        <w:t>Yarışma Kuralları</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Yarışmaya; tüm sağlık çalışanları ve tıp öğrencileri katılabilir.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Yarışmaya gönderilen eserlerin daha önce herhangi bir yarışmada derece almamış olması gerekmektedir.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Her katılımcı en fazla beş adet renkli fotoğrafla yarışmaya başvurabilir.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Yarışma konusu "serbest"tir.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 Fotoğraflar 20 X 30 cm boyutunda fotoğraf </w:t>
      </w:r>
      <w:proofErr w:type="gramStart"/>
      <w:r w:rsidRPr="0075675B">
        <w:rPr>
          <w:rFonts w:ascii="Tahoma" w:eastAsia="Times New Roman" w:hAnsi="Tahoma" w:cs="Tahoma"/>
          <w:color w:val="323232"/>
          <w:sz w:val="24"/>
          <w:szCs w:val="24"/>
        </w:rPr>
        <w:t>kağıdına</w:t>
      </w:r>
      <w:proofErr w:type="gramEnd"/>
      <w:r w:rsidRPr="0075675B">
        <w:rPr>
          <w:rFonts w:ascii="Tahoma" w:eastAsia="Times New Roman" w:hAnsi="Tahoma" w:cs="Tahoma"/>
          <w:color w:val="323232"/>
          <w:sz w:val="24"/>
          <w:szCs w:val="24"/>
        </w:rPr>
        <w:t xml:space="preserve"> basılı olmalıdır. Farklı boyutta olan ve siyah-beyaz fotoğraflar değerlendirmeye alınmayacaktır.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Fotoğraflar herhangi bir yüzeye yapıştırılmamalı, etrafında çerçeve ya da paspartu oluşturacak biçimde boşluk ya da çizgi bulunmamalıdır.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Gönderilecek her bir fotoğrafın arkasına, sol üst köşeye bir etiket yapıştırılarak yarışmacı tarafından belirlenecek (en az beş harf ya da rakamdan oluşan) bir rumuz ve sıra numarası yazılmalıdır ('RUMUZ - 1’, 'RUMUZ - 2’, gibi).</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 Aşağıda basılı Katılım Formu fotokopi ile çoğaltılarak ya da </w:t>
      </w:r>
      <w:proofErr w:type="spellStart"/>
      <w:r w:rsidRPr="0075675B">
        <w:rPr>
          <w:rFonts w:ascii="Tahoma" w:eastAsia="Times New Roman" w:hAnsi="Tahoma" w:cs="Tahoma"/>
          <w:color w:val="323232"/>
          <w:sz w:val="24"/>
          <w:szCs w:val="24"/>
        </w:rPr>
        <w:t>STED'in</w:t>
      </w:r>
      <w:proofErr w:type="spellEnd"/>
      <w:r w:rsidRPr="0075675B">
        <w:rPr>
          <w:rFonts w:ascii="Tahoma" w:eastAsia="Times New Roman" w:hAnsi="Tahoma" w:cs="Tahoma"/>
          <w:color w:val="323232"/>
          <w:sz w:val="24"/>
          <w:szCs w:val="24"/>
        </w:rPr>
        <w:t xml:space="preserve"> İnternet </w:t>
      </w:r>
      <w:r w:rsidR="007E035E" w:rsidRPr="0075675B">
        <w:rPr>
          <w:rFonts w:ascii="Tahoma" w:eastAsia="Times New Roman" w:hAnsi="Tahoma" w:cs="Tahoma"/>
          <w:color w:val="323232"/>
          <w:sz w:val="24"/>
          <w:szCs w:val="24"/>
        </w:rPr>
        <w:t>sayfasından</w:t>
      </w:r>
      <w:r w:rsidRPr="0075675B">
        <w:rPr>
          <w:rFonts w:ascii="Tahoma" w:eastAsia="Times New Roman" w:hAnsi="Tahoma" w:cs="Tahoma"/>
          <w:color w:val="323232"/>
          <w:sz w:val="24"/>
          <w:szCs w:val="24"/>
        </w:rPr>
        <w:t xml:space="preserve"> ulaşılıp, çıktısı alınarak eksiksiz doldurulmalıdır.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Katılım formu küçük bir zarfa konularak ağzı kapatılacak ve bu zarfın üzerine yalnızca yarışmacı tarafından belirlenen rumuz yazılacaktır.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Katılım formunun bulunduğu zarf ve fotoğraflar, ulaşım sırasında hasar görmeyecek biçimde paketlenip aşağıda belirtilen adrese posta ya da kargo ile gönderilebilir ya da elden teslim edilebilir.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lastRenderedPageBreak/>
        <w:t xml:space="preserve">- Yarışmaya gönderilen fotoğraflar iade edilmez. </w:t>
      </w:r>
      <w:r w:rsidR="007E035E" w:rsidRPr="0075675B">
        <w:rPr>
          <w:rFonts w:ascii="Tahoma" w:eastAsia="Times New Roman" w:hAnsi="Tahoma" w:cs="Tahoma"/>
          <w:color w:val="323232"/>
          <w:sz w:val="24"/>
          <w:szCs w:val="24"/>
        </w:rPr>
        <w:t>Türk Tabipleri Birliği</w:t>
      </w:r>
      <w:r w:rsidRPr="0075675B">
        <w:rPr>
          <w:rFonts w:ascii="Tahoma" w:eastAsia="Times New Roman" w:hAnsi="Tahoma" w:cs="Tahoma"/>
          <w:color w:val="323232"/>
          <w:sz w:val="24"/>
          <w:szCs w:val="24"/>
        </w:rPr>
        <w:t xml:space="preserve">, katılımcıların fotoğrafları ile ilgili izinler ve telif hakları ile ilgili herhangi bir sorumluluk üstlenmez. </w:t>
      </w:r>
      <w:proofErr w:type="gramStart"/>
      <w:r w:rsidRPr="0075675B">
        <w:rPr>
          <w:rFonts w:ascii="Tahoma" w:eastAsia="Times New Roman" w:hAnsi="Tahoma" w:cs="Tahoma"/>
          <w:color w:val="323232"/>
          <w:sz w:val="24"/>
          <w:szCs w:val="24"/>
        </w:rPr>
        <w:t>Katılımcı,</w:t>
      </w:r>
      <w:r w:rsidR="00D14CB9" w:rsidRPr="0075675B">
        <w:rPr>
          <w:rFonts w:ascii="Tahoma" w:eastAsia="Times New Roman" w:hAnsi="Tahoma" w:cs="Tahoma"/>
          <w:color w:val="323232"/>
          <w:sz w:val="24"/>
          <w:szCs w:val="24"/>
        </w:rPr>
        <w:t xml:space="preserve"> </w:t>
      </w:r>
      <w:r w:rsidRPr="0075675B">
        <w:rPr>
          <w:rFonts w:ascii="Tahoma" w:eastAsia="Times New Roman" w:hAnsi="Tahoma" w:cs="Tahoma"/>
          <w:color w:val="323232"/>
          <w:sz w:val="24"/>
          <w:szCs w:val="24"/>
        </w:rPr>
        <w:t>yarışmaya</w:t>
      </w:r>
      <w:r w:rsidR="00D14CB9" w:rsidRPr="0075675B">
        <w:rPr>
          <w:rFonts w:ascii="Tahoma" w:eastAsia="Times New Roman" w:hAnsi="Tahoma" w:cs="Tahoma"/>
          <w:color w:val="323232"/>
          <w:sz w:val="24"/>
          <w:szCs w:val="24"/>
        </w:rPr>
        <w:t xml:space="preserve"> </w:t>
      </w:r>
      <w:r w:rsidRPr="0075675B">
        <w:rPr>
          <w:rFonts w:ascii="Tahoma" w:eastAsia="Times New Roman" w:hAnsi="Tahoma" w:cs="Tahoma"/>
          <w:color w:val="323232"/>
          <w:sz w:val="24"/>
          <w:szCs w:val="24"/>
        </w:rPr>
        <w:t>gönderdiği fotoğraf</w:t>
      </w:r>
      <w:r w:rsidR="00D14CB9" w:rsidRPr="0075675B">
        <w:rPr>
          <w:rFonts w:ascii="Tahoma" w:eastAsia="Times New Roman" w:hAnsi="Tahoma" w:cs="Tahoma"/>
          <w:color w:val="323232"/>
          <w:sz w:val="24"/>
          <w:szCs w:val="24"/>
        </w:rPr>
        <w:t>l</w:t>
      </w:r>
      <w:r w:rsidRPr="0075675B">
        <w:rPr>
          <w:rFonts w:ascii="Tahoma" w:eastAsia="Times New Roman" w:hAnsi="Tahoma" w:cs="Tahoma"/>
          <w:color w:val="323232"/>
          <w:sz w:val="24"/>
          <w:szCs w:val="24"/>
        </w:rPr>
        <w:t>arın, isminin ve eser adının belirtilmesi koşuluyla, TTB yayınlarında ve sağlıkla ilgili eğitim, sanat vb. etkinliklerde kullanım hakkını ve buna bağlı olarak Fikri ve Sınai Haklar Kanunu ve ilgili mevzuat gereğince eserlerin çoğaltma, yayma, temsil, umuma iletim, faydalanma ve gerekli diğer haklar için TTB'ye izin verdiğini kabul eder.</w:t>
      </w:r>
      <w:proofErr w:type="gramEnd"/>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Yarışmaya fotoğraf gönderen katılımcılar yukarıda belirtilen koşulları kabul etmiş sayılırlar.</w:t>
      </w:r>
    </w:p>
    <w:p w:rsidR="000C6BCD" w:rsidRPr="0075675B" w:rsidRDefault="000C6BCD" w:rsidP="007E035E">
      <w:pPr>
        <w:shd w:val="clear" w:color="auto" w:fill="FFFFFF"/>
        <w:spacing w:after="0" w:line="360" w:lineRule="auto"/>
        <w:jc w:val="both"/>
        <w:rPr>
          <w:rFonts w:ascii="Tahoma" w:eastAsia="Times New Roman" w:hAnsi="Tahoma" w:cs="Tahoma"/>
          <w:color w:val="323232"/>
          <w:sz w:val="24"/>
          <w:szCs w:val="24"/>
        </w:rPr>
      </w:pPr>
      <w:r w:rsidRPr="0075675B">
        <w:rPr>
          <w:rFonts w:ascii="Tahoma" w:eastAsia="Times New Roman" w:hAnsi="Tahoma" w:cs="Tahoma"/>
          <w:b/>
          <w:bCs/>
          <w:color w:val="323232"/>
          <w:sz w:val="24"/>
          <w:szCs w:val="24"/>
        </w:rPr>
        <w:t>Yarışma Takvimi</w:t>
      </w:r>
    </w:p>
    <w:p w:rsidR="000C6BCD"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Son katılım tarihi: </w:t>
      </w:r>
      <w:r w:rsidR="00311E5F">
        <w:rPr>
          <w:rFonts w:ascii="Tahoma" w:eastAsia="Times New Roman" w:hAnsi="Tahoma" w:cs="Tahoma"/>
          <w:color w:val="323232"/>
          <w:sz w:val="24"/>
          <w:szCs w:val="24"/>
        </w:rPr>
        <w:t>31</w:t>
      </w:r>
      <w:r w:rsidR="00C16D21">
        <w:rPr>
          <w:rFonts w:ascii="Tahoma" w:eastAsia="Times New Roman" w:hAnsi="Tahoma" w:cs="Tahoma"/>
          <w:color w:val="323232"/>
          <w:sz w:val="24"/>
          <w:szCs w:val="24"/>
        </w:rPr>
        <w:t xml:space="preserve"> </w:t>
      </w:r>
      <w:r w:rsidR="00C84D86">
        <w:rPr>
          <w:rFonts w:ascii="Tahoma" w:eastAsia="Times New Roman" w:hAnsi="Tahoma" w:cs="Tahoma"/>
          <w:color w:val="323232"/>
          <w:sz w:val="24"/>
          <w:szCs w:val="24"/>
        </w:rPr>
        <w:t xml:space="preserve">Ocak </w:t>
      </w:r>
      <w:r w:rsidR="00D14CB9" w:rsidRPr="0075675B">
        <w:rPr>
          <w:rFonts w:ascii="Tahoma" w:eastAsia="Times New Roman" w:hAnsi="Tahoma" w:cs="Tahoma"/>
          <w:color w:val="323232"/>
          <w:sz w:val="24"/>
          <w:szCs w:val="24"/>
        </w:rPr>
        <w:t>201</w:t>
      </w:r>
      <w:r w:rsidR="00311E5F">
        <w:rPr>
          <w:rFonts w:ascii="Tahoma" w:eastAsia="Times New Roman" w:hAnsi="Tahoma" w:cs="Tahoma"/>
          <w:color w:val="323232"/>
          <w:sz w:val="24"/>
          <w:szCs w:val="24"/>
        </w:rPr>
        <w:t>8</w:t>
      </w:r>
    </w:p>
    <w:p w:rsidR="000C6BCD" w:rsidRPr="0075675B" w:rsidRDefault="005571F6" w:rsidP="00C16D21">
      <w:pPr>
        <w:shd w:val="clear" w:color="auto" w:fill="FFFFFF"/>
        <w:spacing w:before="150" w:after="225"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 xml:space="preserve"> </w:t>
      </w:r>
      <w:r w:rsidR="000C6BCD" w:rsidRPr="0075675B">
        <w:rPr>
          <w:rFonts w:ascii="Tahoma" w:eastAsia="Times New Roman" w:hAnsi="Tahoma" w:cs="Tahoma"/>
          <w:b/>
          <w:bCs/>
          <w:color w:val="323232"/>
          <w:sz w:val="24"/>
          <w:szCs w:val="24"/>
        </w:rPr>
        <w:t>Ödüller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Büyük Ödül: Bir adet fotoğraf makinesi, TTB yayınlarından oluşan bir armağan paketi ve </w:t>
      </w:r>
      <w:proofErr w:type="gramStart"/>
      <w:r w:rsidRPr="0075675B">
        <w:rPr>
          <w:rFonts w:ascii="Tahoma" w:eastAsia="Times New Roman" w:hAnsi="Tahoma" w:cs="Tahoma"/>
          <w:color w:val="323232"/>
          <w:sz w:val="24"/>
          <w:szCs w:val="24"/>
        </w:rPr>
        <w:t>plaket</w:t>
      </w:r>
      <w:proofErr w:type="gramEnd"/>
      <w:r w:rsidRPr="0075675B">
        <w:rPr>
          <w:rFonts w:ascii="Tahoma" w:eastAsia="Times New Roman" w:hAnsi="Tahoma" w:cs="Tahoma"/>
          <w:color w:val="323232"/>
          <w:sz w:val="24"/>
          <w:szCs w:val="24"/>
        </w:rPr>
        <w:t xml:space="preserve"> (bir kişiye),</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Başarı Ödülü: Tanınmış fotoğraf sanatçılarının albümleri, TTB yayınlarından oluşan birer armağan paketi ve </w:t>
      </w:r>
      <w:proofErr w:type="gramStart"/>
      <w:r w:rsidRPr="0075675B">
        <w:rPr>
          <w:rFonts w:ascii="Tahoma" w:eastAsia="Times New Roman" w:hAnsi="Tahoma" w:cs="Tahoma"/>
          <w:color w:val="323232"/>
          <w:sz w:val="24"/>
          <w:szCs w:val="24"/>
        </w:rPr>
        <w:t>plaket</w:t>
      </w:r>
      <w:proofErr w:type="gramEnd"/>
      <w:r w:rsidRPr="0075675B">
        <w:rPr>
          <w:rFonts w:ascii="Tahoma" w:eastAsia="Times New Roman" w:hAnsi="Tahoma" w:cs="Tahoma"/>
          <w:color w:val="323232"/>
          <w:sz w:val="24"/>
          <w:szCs w:val="24"/>
        </w:rPr>
        <w:t xml:space="preserve"> (üç kişiye).</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 xml:space="preserve">Seçici Kurul tarafından uygun </w:t>
      </w:r>
      <w:r w:rsidR="007E035E" w:rsidRPr="0075675B">
        <w:rPr>
          <w:rFonts w:ascii="Tahoma" w:eastAsia="Times New Roman" w:hAnsi="Tahoma" w:cs="Tahoma"/>
          <w:color w:val="323232"/>
          <w:sz w:val="24"/>
          <w:szCs w:val="24"/>
        </w:rPr>
        <w:t>görülürse</w:t>
      </w:r>
      <w:r w:rsidRPr="0075675B">
        <w:rPr>
          <w:rFonts w:ascii="Tahoma" w:eastAsia="Times New Roman" w:hAnsi="Tahoma" w:cs="Tahoma"/>
          <w:color w:val="323232"/>
          <w:sz w:val="24"/>
          <w:szCs w:val="24"/>
        </w:rPr>
        <w:t xml:space="preserve"> başka ödüller de verilebilir. Yarışmada ilk altıya giren fotoğraflar 20</w:t>
      </w:r>
      <w:r w:rsidR="004A5018" w:rsidRPr="0075675B">
        <w:rPr>
          <w:rFonts w:ascii="Tahoma" w:eastAsia="Times New Roman" w:hAnsi="Tahoma" w:cs="Tahoma"/>
          <w:color w:val="323232"/>
          <w:sz w:val="24"/>
          <w:szCs w:val="24"/>
        </w:rPr>
        <w:t>1</w:t>
      </w:r>
      <w:r w:rsidR="005571F6">
        <w:rPr>
          <w:rFonts w:ascii="Tahoma" w:eastAsia="Times New Roman" w:hAnsi="Tahoma" w:cs="Tahoma"/>
          <w:color w:val="323232"/>
          <w:sz w:val="24"/>
          <w:szCs w:val="24"/>
        </w:rPr>
        <w:t>7</w:t>
      </w:r>
      <w:r w:rsidRPr="0075675B">
        <w:rPr>
          <w:rFonts w:ascii="Tahoma" w:eastAsia="Times New Roman" w:hAnsi="Tahoma" w:cs="Tahoma"/>
          <w:color w:val="323232"/>
          <w:sz w:val="24"/>
          <w:szCs w:val="24"/>
        </w:rPr>
        <w:t xml:space="preserve"> yılında </w:t>
      </w:r>
      <w:proofErr w:type="spellStart"/>
      <w:r w:rsidRPr="0075675B">
        <w:rPr>
          <w:rFonts w:ascii="Tahoma" w:eastAsia="Times New Roman" w:hAnsi="Tahoma" w:cs="Tahoma"/>
          <w:color w:val="323232"/>
          <w:sz w:val="24"/>
          <w:szCs w:val="24"/>
        </w:rPr>
        <w:t>STED'in</w:t>
      </w:r>
      <w:proofErr w:type="spellEnd"/>
      <w:r w:rsidRPr="0075675B">
        <w:rPr>
          <w:rFonts w:ascii="Tahoma" w:eastAsia="Times New Roman" w:hAnsi="Tahoma" w:cs="Tahoma"/>
          <w:color w:val="323232"/>
          <w:sz w:val="24"/>
          <w:szCs w:val="24"/>
        </w:rPr>
        <w:t xml:space="preserve"> kapağında, diğer fotoğraflardan uygun görülenler iç sayfalarda yayımlanacaktır. Yarışmada ödül alan ve </w:t>
      </w:r>
      <w:r w:rsidR="007E035E" w:rsidRPr="0075675B">
        <w:rPr>
          <w:rFonts w:ascii="Tahoma" w:eastAsia="Times New Roman" w:hAnsi="Tahoma" w:cs="Tahoma"/>
          <w:color w:val="323232"/>
          <w:sz w:val="24"/>
          <w:szCs w:val="24"/>
        </w:rPr>
        <w:t xml:space="preserve">Seçici Kurul </w:t>
      </w:r>
      <w:r w:rsidRPr="0075675B">
        <w:rPr>
          <w:rFonts w:ascii="Tahoma" w:eastAsia="Times New Roman" w:hAnsi="Tahoma" w:cs="Tahoma"/>
          <w:color w:val="323232"/>
          <w:sz w:val="24"/>
          <w:szCs w:val="24"/>
        </w:rPr>
        <w:t>tarafından sergilenmeye değer bulunan diğer yapıtlar TTB etkinliklerinde sergilenebilecektir.</w:t>
      </w:r>
    </w:p>
    <w:p w:rsidR="000C6BCD" w:rsidRPr="0075675B" w:rsidRDefault="000C6BCD" w:rsidP="007E035E">
      <w:pPr>
        <w:shd w:val="clear" w:color="auto" w:fill="FFFFFF"/>
        <w:spacing w:before="150" w:after="225" w:line="360" w:lineRule="auto"/>
        <w:jc w:val="both"/>
        <w:rPr>
          <w:rFonts w:ascii="Tahoma" w:eastAsia="Times New Roman" w:hAnsi="Tahoma" w:cs="Tahoma"/>
          <w:color w:val="323232"/>
          <w:sz w:val="24"/>
          <w:szCs w:val="24"/>
        </w:rPr>
      </w:pPr>
    </w:p>
    <w:p w:rsidR="000C6BCD" w:rsidRPr="0075675B" w:rsidRDefault="000C6BCD" w:rsidP="007E035E">
      <w:pPr>
        <w:shd w:val="clear" w:color="auto" w:fill="FFFFFF"/>
        <w:spacing w:after="0" w:line="360" w:lineRule="auto"/>
        <w:jc w:val="both"/>
        <w:rPr>
          <w:rFonts w:ascii="Tahoma" w:eastAsia="Times New Roman" w:hAnsi="Tahoma" w:cs="Tahoma"/>
          <w:color w:val="323232"/>
          <w:sz w:val="24"/>
          <w:szCs w:val="24"/>
        </w:rPr>
      </w:pPr>
      <w:r w:rsidRPr="0075675B">
        <w:rPr>
          <w:rFonts w:ascii="Tahoma" w:eastAsia="Times New Roman" w:hAnsi="Tahoma" w:cs="Tahoma"/>
          <w:b/>
          <w:bCs/>
          <w:color w:val="323232"/>
          <w:sz w:val="24"/>
          <w:szCs w:val="24"/>
        </w:rPr>
        <w:t>Başvuru Adresi</w:t>
      </w:r>
    </w:p>
    <w:p w:rsidR="000C6BCD"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75675B">
        <w:rPr>
          <w:rFonts w:ascii="Tahoma" w:eastAsia="Times New Roman" w:hAnsi="Tahoma" w:cs="Tahoma"/>
          <w:color w:val="323232"/>
          <w:sz w:val="24"/>
          <w:szCs w:val="24"/>
        </w:rPr>
        <w:t>"STED Fotoğraf Yarışması", TTB, GMK Bulvarı, Şehit Daniş Tunalıgil Sok. No:2 Kat:4 Maltepe 06570 Ankara</w:t>
      </w:r>
    </w:p>
    <w:p w:rsidR="00741F25" w:rsidRPr="000C6BCD" w:rsidRDefault="00741F25" w:rsidP="007E035E">
      <w:pPr>
        <w:shd w:val="clear" w:color="auto" w:fill="FFFFFF"/>
        <w:spacing w:before="150" w:after="225" w:line="360" w:lineRule="auto"/>
        <w:jc w:val="both"/>
        <w:rPr>
          <w:rFonts w:ascii="Tahoma" w:eastAsia="Times New Roman" w:hAnsi="Tahoma" w:cs="Tahoma"/>
          <w:color w:val="323232"/>
          <w:sz w:val="24"/>
          <w:szCs w:val="24"/>
        </w:rPr>
      </w:pPr>
    </w:p>
    <w:p w:rsidR="00741F25" w:rsidRDefault="00741F25" w:rsidP="007E035E">
      <w:pPr>
        <w:shd w:val="clear" w:color="auto" w:fill="FFFFFF"/>
        <w:spacing w:after="0" w:line="360" w:lineRule="auto"/>
        <w:jc w:val="both"/>
        <w:rPr>
          <w:rFonts w:ascii="Tahoma" w:eastAsia="Times New Roman" w:hAnsi="Tahoma" w:cs="Tahoma"/>
          <w:b/>
          <w:bCs/>
          <w:color w:val="323232"/>
          <w:sz w:val="24"/>
          <w:szCs w:val="24"/>
        </w:rPr>
      </w:pPr>
    </w:p>
    <w:p w:rsidR="000C6BCD" w:rsidRPr="000C6BCD" w:rsidRDefault="000C6BCD" w:rsidP="007E035E">
      <w:pPr>
        <w:shd w:val="clear" w:color="auto" w:fill="FFFFFF"/>
        <w:spacing w:after="0" w:line="360" w:lineRule="auto"/>
        <w:jc w:val="both"/>
        <w:rPr>
          <w:rFonts w:ascii="Tahoma" w:eastAsia="Times New Roman" w:hAnsi="Tahoma" w:cs="Tahoma"/>
          <w:color w:val="323232"/>
          <w:sz w:val="24"/>
          <w:szCs w:val="24"/>
        </w:rPr>
      </w:pPr>
      <w:r w:rsidRPr="000C6BCD">
        <w:rPr>
          <w:rFonts w:ascii="Tahoma" w:eastAsia="Times New Roman" w:hAnsi="Tahoma" w:cs="Tahoma"/>
          <w:b/>
          <w:bCs/>
          <w:color w:val="323232"/>
          <w:sz w:val="24"/>
          <w:szCs w:val="24"/>
        </w:rPr>
        <w:br w:type="textWrapping" w:clear="all"/>
      </w:r>
    </w:p>
    <w:p w:rsidR="00741F25" w:rsidRDefault="00741F25" w:rsidP="007E035E">
      <w:pPr>
        <w:shd w:val="clear" w:color="auto" w:fill="FFFFFF"/>
        <w:spacing w:before="150" w:after="225" w:line="360" w:lineRule="auto"/>
        <w:jc w:val="center"/>
        <w:rPr>
          <w:rFonts w:ascii="Tahoma" w:eastAsia="Times New Roman" w:hAnsi="Tahoma" w:cs="Tahoma"/>
          <w:b/>
          <w:bCs/>
          <w:color w:val="323232"/>
          <w:sz w:val="24"/>
          <w:szCs w:val="24"/>
        </w:rPr>
      </w:pPr>
    </w:p>
    <w:p w:rsidR="00741F25" w:rsidRDefault="00741F25" w:rsidP="007E035E">
      <w:pPr>
        <w:shd w:val="clear" w:color="auto" w:fill="FFFFFF"/>
        <w:spacing w:before="150" w:after="225" w:line="360" w:lineRule="auto"/>
        <w:jc w:val="center"/>
        <w:rPr>
          <w:rFonts w:ascii="Tahoma" w:eastAsia="Times New Roman" w:hAnsi="Tahoma" w:cs="Tahoma"/>
          <w:b/>
          <w:bCs/>
          <w:color w:val="323232"/>
          <w:sz w:val="24"/>
          <w:szCs w:val="24"/>
        </w:rPr>
      </w:pPr>
    </w:p>
    <w:p w:rsidR="000C6BCD" w:rsidRPr="000C6BCD" w:rsidRDefault="000C6BCD" w:rsidP="007E035E">
      <w:pPr>
        <w:shd w:val="clear" w:color="auto" w:fill="FFFFFF"/>
        <w:spacing w:before="150" w:after="225" w:line="360" w:lineRule="auto"/>
        <w:jc w:val="center"/>
        <w:rPr>
          <w:rFonts w:ascii="Tahoma" w:eastAsia="Times New Roman" w:hAnsi="Tahoma" w:cs="Tahoma"/>
          <w:color w:val="323232"/>
          <w:sz w:val="24"/>
          <w:szCs w:val="24"/>
        </w:rPr>
      </w:pPr>
      <w:r w:rsidRPr="000C6BCD">
        <w:rPr>
          <w:rFonts w:ascii="Tahoma" w:eastAsia="Times New Roman" w:hAnsi="Tahoma" w:cs="Tahoma"/>
          <w:b/>
          <w:bCs/>
          <w:color w:val="323232"/>
          <w:sz w:val="24"/>
          <w:szCs w:val="24"/>
        </w:rPr>
        <w:lastRenderedPageBreak/>
        <w:t>TTB - STED Fotoğraf Yarışması - 201</w:t>
      </w:r>
      <w:r w:rsidR="005571F6">
        <w:rPr>
          <w:rFonts w:ascii="Tahoma" w:eastAsia="Times New Roman" w:hAnsi="Tahoma" w:cs="Tahoma"/>
          <w:b/>
          <w:bCs/>
          <w:color w:val="323232"/>
          <w:sz w:val="24"/>
          <w:szCs w:val="24"/>
        </w:rPr>
        <w:t>7</w:t>
      </w:r>
      <w:r w:rsidR="007E035E">
        <w:rPr>
          <w:rFonts w:ascii="Tahoma" w:eastAsia="Times New Roman" w:hAnsi="Tahoma" w:cs="Tahoma"/>
          <w:b/>
          <w:bCs/>
          <w:color w:val="323232"/>
          <w:sz w:val="24"/>
          <w:szCs w:val="24"/>
        </w:rPr>
        <w:t xml:space="preserve"> </w:t>
      </w:r>
      <w:r w:rsidRPr="000C6BCD">
        <w:rPr>
          <w:rFonts w:ascii="Tahoma" w:eastAsia="Times New Roman" w:hAnsi="Tahoma" w:cs="Tahoma"/>
          <w:b/>
          <w:bCs/>
          <w:color w:val="323232"/>
          <w:sz w:val="24"/>
          <w:szCs w:val="24"/>
        </w:rPr>
        <w:t>Katılım Formu</w:t>
      </w:r>
    </w:p>
    <w:p w:rsidR="000C6BCD" w:rsidRPr="000C6BCD"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 xml:space="preserve">Yarışmacının Rumuzu: </w:t>
      </w:r>
      <w:r w:rsidR="007E035E">
        <w:rPr>
          <w:rFonts w:ascii="Tahoma" w:eastAsia="Times New Roman" w:hAnsi="Tahoma" w:cs="Tahoma"/>
          <w:color w:val="323232"/>
          <w:sz w:val="24"/>
          <w:szCs w:val="24"/>
        </w:rPr>
        <w:tab/>
        <w:t xml:space="preserve"> </w:t>
      </w:r>
    </w:p>
    <w:p w:rsidR="000C6BCD" w:rsidRPr="000C6BCD" w:rsidRDefault="000C6BCD" w:rsidP="007E035E">
      <w:pPr>
        <w:shd w:val="clear" w:color="auto" w:fill="FFFFFF"/>
        <w:spacing w:after="0"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Adı - Soyadı</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w:t>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p>
    <w:p w:rsidR="000C6BCD" w:rsidRPr="000C6BCD" w:rsidRDefault="000C6BCD" w:rsidP="007E035E">
      <w:pPr>
        <w:shd w:val="clear" w:color="auto" w:fill="FFFFFF"/>
        <w:spacing w:after="0"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Mesleği</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r w:rsidRPr="000C6BCD">
        <w:rPr>
          <w:rFonts w:ascii="Tahoma" w:eastAsia="Times New Roman" w:hAnsi="Tahoma" w:cs="Tahoma"/>
          <w:color w:val="323232"/>
          <w:sz w:val="24"/>
          <w:szCs w:val="24"/>
        </w:rPr>
        <w:t xml:space="preserve"> </w:t>
      </w:r>
    </w:p>
    <w:p w:rsidR="000C6BCD" w:rsidRPr="000C6BCD" w:rsidRDefault="000C6BCD" w:rsidP="007E035E">
      <w:pPr>
        <w:shd w:val="clear" w:color="auto" w:fill="FFFFFF"/>
        <w:spacing w:after="0"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Görev yeri</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p>
    <w:p w:rsidR="000C6BCD" w:rsidRPr="000C6BCD" w:rsidRDefault="000C6BCD" w:rsidP="007E035E">
      <w:pPr>
        <w:shd w:val="clear" w:color="auto" w:fill="FFFFFF"/>
        <w:spacing w:after="0"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Adresi</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p>
    <w:p w:rsidR="007E035E"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Telefon</w:t>
      </w:r>
      <w:r w:rsidR="007E035E">
        <w:rPr>
          <w:rFonts w:ascii="Tahoma" w:eastAsia="Times New Roman" w:hAnsi="Tahoma" w:cs="Tahoma"/>
          <w:color w:val="323232"/>
          <w:sz w:val="24"/>
          <w:szCs w:val="24"/>
        </w:rPr>
        <w:t xml:space="preserve"> (İş)</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p>
    <w:p w:rsidR="000C6BCD" w:rsidRPr="000C6BCD"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GSM</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p>
    <w:p w:rsidR="000C6BCD" w:rsidRPr="000C6BCD" w:rsidRDefault="000C6BCD" w:rsidP="007E035E">
      <w:pPr>
        <w:shd w:val="clear" w:color="auto" w:fill="FFFFFF"/>
        <w:spacing w:before="150" w:after="225" w:line="360" w:lineRule="auto"/>
        <w:jc w:val="both"/>
        <w:rPr>
          <w:rFonts w:ascii="Tahoma" w:eastAsia="Times New Roman" w:hAnsi="Tahoma" w:cs="Tahoma"/>
          <w:color w:val="323232"/>
          <w:sz w:val="24"/>
          <w:szCs w:val="24"/>
        </w:rPr>
      </w:pPr>
      <w:r w:rsidRPr="000C6BCD">
        <w:rPr>
          <w:rFonts w:ascii="Tahoma" w:eastAsia="Times New Roman" w:hAnsi="Tahoma" w:cs="Tahoma"/>
          <w:color w:val="323232"/>
          <w:sz w:val="24"/>
          <w:szCs w:val="24"/>
        </w:rPr>
        <w:t>E-posta adresi</w:t>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007E035E">
        <w:rPr>
          <w:rFonts w:ascii="Tahoma" w:eastAsia="Times New Roman" w:hAnsi="Tahoma" w:cs="Tahoma"/>
          <w:color w:val="323232"/>
          <w:sz w:val="24"/>
          <w:szCs w:val="24"/>
        </w:rPr>
        <w:tab/>
      </w:r>
      <w:r w:rsidRPr="000C6BCD">
        <w:rPr>
          <w:rFonts w:ascii="Tahoma" w:eastAsia="Times New Roman" w:hAnsi="Tahoma" w:cs="Tahoma"/>
          <w:color w:val="323232"/>
          <w:sz w:val="24"/>
          <w:szCs w:val="24"/>
        </w:rPr>
        <w:t xml:space="preserve">@ </w:t>
      </w:r>
      <w:r w:rsidR="007E035E">
        <w:rPr>
          <w:rFonts w:ascii="Tahoma" w:eastAsia="Times New Roman" w:hAnsi="Tahoma" w:cs="Tahoma"/>
          <w:color w:val="323232"/>
          <w:sz w:val="24"/>
          <w:szCs w:val="24"/>
        </w:rPr>
        <w:t xml:space="preserve"> </w:t>
      </w:r>
    </w:p>
    <w:p w:rsidR="000C6BCD" w:rsidRPr="007E035E" w:rsidRDefault="007E035E" w:rsidP="007E035E">
      <w:pPr>
        <w:shd w:val="clear" w:color="auto" w:fill="FFFFFF"/>
        <w:spacing w:after="0" w:line="360" w:lineRule="auto"/>
        <w:jc w:val="both"/>
        <w:rPr>
          <w:rFonts w:ascii="Tahoma" w:eastAsia="Times New Roman" w:hAnsi="Tahoma" w:cs="Tahoma"/>
          <w:color w:val="323232"/>
          <w:sz w:val="24"/>
          <w:szCs w:val="24"/>
        </w:rPr>
      </w:pPr>
      <w:r>
        <w:rPr>
          <w:rFonts w:ascii="Tahoma" w:eastAsia="Times New Roman" w:hAnsi="Tahoma" w:cs="Tahoma"/>
          <w:b/>
          <w:bCs/>
          <w:color w:val="323232"/>
          <w:sz w:val="24"/>
          <w:szCs w:val="24"/>
        </w:rPr>
        <w:t>Fotoğraf</w:t>
      </w:r>
      <w:r w:rsidR="000C6BCD" w:rsidRPr="007E035E">
        <w:rPr>
          <w:rFonts w:ascii="Tahoma" w:eastAsia="Times New Roman" w:hAnsi="Tahoma" w:cs="Tahoma"/>
          <w:b/>
          <w:bCs/>
          <w:color w:val="323232"/>
          <w:sz w:val="24"/>
          <w:szCs w:val="24"/>
        </w:rPr>
        <w:t>lar</w:t>
      </w:r>
    </w:p>
    <w:p w:rsidR="000C6BCD" w:rsidRDefault="007E035E" w:rsidP="007E035E">
      <w:pPr>
        <w:shd w:val="clear" w:color="auto" w:fill="FFFFFF"/>
        <w:spacing w:after="0"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 xml:space="preserve"> </w:t>
      </w:r>
    </w:p>
    <w:tbl>
      <w:tblPr>
        <w:tblStyle w:val="TabloKlavuzu"/>
        <w:tblW w:w="9889" w:type="dxa"/>
        <w:tblLayout w:type="fixed"/>
        <w:tblLook w:val="04A0" w:firstRow="1" w:lastRow="0" w:firstColumn="1" w:lastColumn="0" w:noHBand="0" w:noVBand="1"/>
      </w:tblPr>
      <w:tblGrid>
        <w:gridCol w:w="638"/>
        <w:gridCol w:w="5140"/>
        <w:gridCol w:w="4111"/>
      </w:tblGrid>
      <w:tr w:rsidR="007E035E" w:rsidTr="007E035E">
        <w:tc>
          <w:tcPr>
            <w:tcW w:w="638"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No</w:t>
            </w:r>
          </w:p>
        </w:tc>
        <w:tc>
          <w:tcPr>
            <w:tcW w:w="5140"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Eserin Adı</w:t>
            </w:r>
          </w:p>
        </w:tc>
        <w:tc>
          <w:tcPr>
            <w:tcW w:w="4111"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Açıklama*</w:t>
            </w:r>
          </w:p>
        </w:tc>
      </w:tr>
      <w:tr w:rsidR="007E035E" w:rsidTr="007E035E">
        <w:tc>
          <w:tcPr>
            <w:tcW w:w="638"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1</w:t>
            </w:r>
          </w:p>
        </w:tc>
        <w:tc>
          <w:tcPr>
            <w:tcW w:w="5140" w:type="dxa"/>
          </w:tcPr>
          <w:p w:rsidR="007E035E" w:rsidRDefault="007E035E" w:rsidP="007E035E">
            <w:pPr>
              <w:spacing w:line="360" w:lineRule="auto"/>
              <w:jc w:val="both"/>
              <w:rPr>
                <w:rFonts w:ascii="Tahoma" w:eastAsia="Times New Roman" w:hAnsi="Tahoma" w:cs="Tahoma"/>
                <w:color w:val="323232"/>
                <w:sz w:val="24"/>
                <w:szCs w:val="24"/>
              </w:rPr>
            </w:pPr>
          </w:p>
          <w:p w:rsidR="007E035E" w:rsidRDefault="007E035E" w:rsidP="007E035E">
            <w:pPr>
              <w:spacing w:line="360" w:lineRule="auto"/>
              <w:jc w:val="both"/>
              <w:rPr>
                <w:rFonts w:ascii="Tahoma" w:eastAsia="Times New Roman" w:hAnsi="Tahoma" w:cs="Tahoma"/>
                <w:color w:val="323232"/>
                <w:sz w:val="24"/>
                <w:szCs w:val="24"/>
              </w:rPr>
            </w:pPr>
          </w:p>
        </w:tc>
        <w:tc>
          <w:tcPr>
            <w:tcW w:w="4111" w:type="dxa"/>
          </w:tcPr>
          <w:p w:rsidR="007E035E" w:rsidRDefault="007E035E" w:rsidP="007E035E">
            <w:pPr>
              <w:spacing w:line="360" w:lineRule="auto"/>
              <w:jc w:val="both"/>
              <w:rPr>
                <w:rFonts w:ascii="Tahoma" w:eastAsia="Times New Roman" w:hAnsi="Tahoma" w:cs="Tahoma"/>
                <w:color w:val="323232"/>
                <w:sz w:val="24"/>
                <w:szCs w:val="24"/>
              </w:rPr>
            </w:pPr>
          </w:p>
        </w:tc>
      </w:tr>
      <w:tr w:rsidR="007E035E" w:rsidTr="007E035E">
        <w:tc>
          <w:tcPr>
            <w:tcW w:w="638"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2</w:t>
            </w:r>
          </w:p>
        </w:tc>
        <w:tc>
          <w:tcPr>
            <w:tcW w:w="5140" w:type="dxa"/>
          </w:tcPr>
          <w:p w:rsidR="007E035E" w:rsidRDefault="007E035E" w:rsidP="007E035E">
            <w:pPr>
              <w:spacing w:line="360" w:lineRule="auto"/>
              <w:jc w:val="both"/>
              <w:rPr>
                <w:rFonts w:ascii="Tahoma" w:eastAsia="Times New Roman" w:hAnsi="Tahoma" w:cs="Tahoma"/>
                <w:color w:val="323232"/>
                <w:sz w:val="24"/>
                <w:szCs w:val="24"/>
              </w:rPr>
            </w:pPr>
          </w:p>
          <w:p w:rsidR="007E035E" w:rsidRDefault="007E035E" w:rsidP="007E035E">
            <w:pPr>
              <w:spacing w:line="360" w:lineRule="auto"/>
              <w:jc w:val="both"/>
              <w:rPr>
                <w:rFonts w:ascii="Tahoma" w:eastAsia="Times New Roman" w:hAnsi="Tahoma" w:cs="Tahoma"/>
                <w:color w:val="323232"/>
                <w:sz w:val="24"/>
                <w:szCs w:val="24"/>
              </w:rPr>
            </w:pPr>
          </w:p>
        </w:tc>
        <w:tc>
          <w:tcPr>
            <w:tcW w:w="4111" w:type="dxa"/>
          </w:tcPr>
          <w:p w:rsidR="007E035E" w:rsidRDefault="007E035E" w:rsidP="007E035E">
            <w:pPr>
              <w:spacing w:line="360" w:lineRule="auto"/>
              <w:jc w:val="both"/>
              <w:rPr>
                <w:rFonts w:ascii="Tahoma" w:eastAsia="Times New Roman" w:hAnsi="Tahoma" w:cs="Tahoma"/>
                <w:color w:val="323232"/>
                <w:sz w:val="24"/>
                <w:szCs w:val="24"/>
              </w:rPr>
            </w:pPr>
          </w:p>
        </w:tc>
      </w:tr>
      <w:tr w:rsidR="007E035E" w:rsidTr="007E035E">
        <w:tc>
          <w:tcPr>
            <w:tcW w:w="638"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3</w:t>
            </w:r>
          </w:p>
        </w:tc>
        <w:tc>
          <w:tcPr>
            <w:tcW w:w="5140" w:type="dxa"/>
          </w:tcPr>
          <w:p w:rsidR="007E035E" w:rsidRDefault="007E035E" w:rsidP="007E035E">
            <w:pPr>
              <w:spacing w:line="360" w:lineRule="auto"/>
              <w:jc w:val="both"/>
              <w:rPr>
                <w:rFonts w:ascii="Tahoma" w:eastAsia="Times New Roman" w:hAnsi="Tahoma" w:cs="Tahoma"/>
                <w:color w:val="323232"/>
                <w:sz w:val="24"/>
                <w:szCs w:val="24"/>
              </w:rPr>
            </w:pPr>
          </w:p>
          <w:p w:rsidR="007E035E" w:rsidRDefault="007E035E" w:rsidP="007E035E">
            <w:pPr>
              <w:spacing w:line="360" w:lineRule="auto"/>
              <w:jc w:val="both"/>
              <w:rPr>
                <w:rFonts w:ascii="Tahoma" w:eastAsia="Times New Roman" w:hAnsi="Tahoma" w:cs="Tahoma"/>
                <w:color w:val="323232"/>
                <w:sz w:val="24"/>
                <w:szCs w:val="24"/>
              </w:rPr>
            </w:pPr>
          </w:p>
        </w:tc>
        <w:tc>
          <w:tcPr>
            <w:tcW w:w="4111" w:type="dxa"/>
          </w:tcPr>
          <w:p w:rsidR="007E035E" w:rsidRDefault="007E035E" w:rsidP="007E035E">
            <w:pPr>
              <w:spacing w:line="360" w:lineRule="auto"/>
              <w:jc w:val="both"/>
              <w:rPr>
                <w:rFonts w:ascii="Tahoma" w:eastAsia="Times New Roman" w:hAnsi="Tahoma" w:cs="Tahoma"/>
                <w:color w:val="323232"/>
                <w:sz w:val="24"/>
                <w:szCs w:val="24"/>
              </w:rPr>
            </w:pPr>
          </w:p>
        </w:tc>
      </w:tr>
      <w:tr w:rsidR="007E035E" w:rsidTr="007E035E">
        <w:tc>
          <w:tcPr>
            <w:tcW w:w="638"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4</w:t>
            </w:r>
          </w:p>
        </w:tc>
        <w:tc>
          <w:tcPr>
            <w:tcW w:w="5140" w:type="dxa"/>
          </w:tcPr>
          <w:p w:rsidR="007E035E" w:rsidRDefault="007E035E" w:rsidP="007E035E">
            <w:pPr>
              <w:spacing w:line="360" w:lineRule="auto"/>
              <w:jc w:val="both"/>
              <w:rPr>
                <w:rFonts w:ascii="Tahoma" w:eastAsia="Times New Roman" w:hAnsi="Tahoma" w:cs="Tahoma"/>
                <w:color w:val="323232"/>
                <w:sz w:val="24"/>
                <w:szCs w:val="24"/>
              </w:rPr>
            </w:pPr>
          </w:p>
          <w:p w:rsidR="007E035E" w:rsidRDefault="007E035E" w:rsidP="007E035E">
            <w:pPr>
              <w:spacing w:line="360" w:lineRule="auto"/>
              <w:jc w:val="both"/>
              <w:rPr>
                <w:rFonts w:ascii="Tahoma" w:eastAsia="Times New Roman" w:hAnsi="Tahoma" w:cs="Tahoma"/>
                <w:color w:val="323232"/>
                <w:sz w:val="24"/>
                <w:szCs w:val="24"/>
              </w:rPr>
            </w:pPr>
          </w:p>
        </w:tc>
        <w:tc>
          <w:tcPr>
            <w:tcW w:w="4111" w:type="dxa"/>
          </w:tcPr>
          <w:p w:rsidR="007E035E" w:rsidRDefault="007E035E" w:rsidP="007E035E">
            <w:pPr>
              <w:spacing w:line="360" w:lineRule="auto"/>
              <w:jc w:val="both"/>
              <w:rPr>
                <w:rFonts w:ascii="Tahoma" w:eastAsia="Times New Roman" w:hAnsi="Tahoma" w:cs="Tahoma"/>
                <w:color w:val="323232"/>
                <w:sz w:val="24"/>
                <w:szCs w:val="24"/>
              </w:rPr>
            </w:pPr>
          </w:p>
        </w:tc>
      </w:tr>
      <w:tr w:rsidR="007E035E" w:rsidTr="007E035E">
        <w:tc>
          <w:tcPr>
            <w:tcW w:w="638" w:type="dxa"/>
          </w:tcPr>
          <w:p w:rsidR="007E035E" w:rsidRDefault="007E035E" w:rsidP="007E035E">
            <w:pPr>
              <w:spacing w:line="360" w:lineRule="auto"/>
              <w:jc w:val="both"/>
              <w:rPr>
                <w:rFonts w:ascii="Tahoma" w:eastAsia="Times New Roman" w:hAnsi="Tahoma" w:cs="Tahoma"/>
                <w:color w:val="323232"/>
                <w:sz w:val="24"/>
                <w:szCs w:val="24"/>
              </w:rPr>
            </w:pPr>
            <w:r>
              <w:rPr>
                <w:rFonts w:ascii="Tahoma" w:eastAsia="Times New Roman" w:hAnsi="Tahoma" w:cs="Tahoma"/>
                <w:color w:val="323232"/>
                <w:sz w:val="24"/>
                <w:szCs w:val="24"/>
              </w:rPr>
              <w:t>5</w:t>
            </w:r>
          </w:p>
        </w:tc>
        <w:tc>
          <w:tcPr>
            <w:tcW w:w="5140" w:type="dxa"/>
          </w:tcPr>
          <w:p w:rsidR="007E035E" w:rsidRDefault="007E035E" w:rsidP="007E035E">
            <w:pPr>
              <w:spacing w:line="360" w:lineRule="auto"/>
              <w:jc w:val="both"/>
              <w:rPr>
                <w:rFonts w:ascii="Tahoma" w:eastAsia="Times New Roman" w:hAnsi="Tahoma" w:cs="Tahoma"/>
                <w:color w:val="323232"/>
                <w:sz w:val="24"/>
                <w:szCs w:val="24"/>
              </w:rPr>
            </w:pPr>
          </w:p>
          <w:p w:rsidR="007E035E" w:rsidRDefault="007E035E" w:rsidP="007E035E">
            <w:pPr>
              <w:spacing w:line="360" w:lineRule="auto"/>
              <w:jc w:val="both"/>
              <w:rPr>
                <w:rFonts w:ascii="Tahoma" w:eastAsia="Times New Roman" w:hAnsi="Tahoma" w:cs="Tahoma"/>
                <w:color w:val="323232"/>
                <w:sz w:val="24"/>
                <w:szCs w:val="24"/>
              </w:rPr>
            </w:pPr>
          </w:p>
        </w:tc>
        <w:tc>
          <w:tcPr>
            <w:tcW w:w="4111" w:type="dxa"/>
          </w:tcPr>
          <w:p w:rsidR="007E035E" w:rsidRDefault="007E035E" w:rsidP="007E035E">
            <w:pPr>
              <w:spacing w:line="360" w:lineRule="auto"/>
              <w:jc w:val="both"/>
              <w:rPr>
                <w:rFonts w:ascii="Tahoma" w:eastAsia="Times New Roman" w:hAnsi="Tahoma" w:cs="Tahoma"/>
                <w:color w:val="323232"/>
                <w:sz w:val="24"/>
                <w:szCs w:val="24"/>
              </w:rPr>
            </w:pPr>
          </w:p>
        </w:tc>
      </w:tr>
    </w:tbl>
    <w:p w:rsidR="00E37257" w:rsidRPr="000C6BCD" w:rsidRDefault="007E035E" w:rsidP="007E035E">
      <w:pPr>
        <w:shd w:val="clear" w:color="auto" w:fill="FFFFFF"/>
        <w:spacing w:before="150" w:after="225" w:line="360" w:lineRule="auto"/>
        <w:jc w:val="both"/>
        <w:rPr>
          <w:rFonts w:ascii="Tahoma" w:hAnsi="Tahoma" w:cs="Tahoma"/>
          <w:sz w:val="24"/>
          <w:szCs w:val="24"/>
        </w:rPr>
      </w:pPr>
      <w:r w:rsidRPr="007E035E">
        <w:rPr>
          <w:rFonts w:ascii="Tahoma" w:eastAsia="Times New Roman" w:hAnsi="Tahoma" w:cs="Tahoma"/>
          <w:i/>
          <w:color w:val="323232"/>
          <w:sz w:val="18"/>
          <w:szCs w:val="18"/>
        </w:rPr>
        <w:t>*Açıklama isteğe bağlıdır.</w:t>
      </w:r>
    </w:p>
    <w:sectPr w:rsidR="00E37257" w:rsidRPr="000C6BCD" w:rsidSect="00741F2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CD"/>
    <w:rsid w:val="0002423F"/>
    <w:rsid w:val="00050FDB"/>
    <w:rsid w:val="000C6BCD"/>
    <w:rsid w:val="000D6553"/>
    <w:rsid w:val="001453FA"/>
    <w:rsid w:val="00150953"/>
    <w:rsid w:val="00172761"/>
    <w:rsid w:val="00210F5F"/>
    <w:rsid w:val="00227A98"/>
    <w:rsid w:val="00311E5F"/>
    <w:rsid w:val="003C1101"/>
    <w:rsid w:val="003C32B3"/>
    <w:rsid w:val="00450B0E"/>
    <w:rsid w:val="004A5018"/>
    <w:rsid w:val="004D4633"/>
    <w:rsid w:val="004E27AA"/>
    <w:rsid w:val="005571F6"/>
    <w:rsid w:val="0063434D"/>
    <w:rsid w:val="0065004E"/>
    <w:rsid w:val="006749D2"/>
    <w:rsid w:val="00741F25"/>
    <w:rsid w:val="00746A2F"/>
    <w:rsid w:val="0075675B"/>
    <w:rsid w:val="007B1E65"/>
    <w:rsid w:val="007E035E"/>
    <w:rsid w:val="00865C8F"/>
    <w:rsid w:val="00883171"/>
    <w:rsid w:val="00971DD3"/>
    <w:rsid w:val="00BC2BB3"/>
    <w:rsid w:val="00BC681D"/>
    <w:rsid w:val="00BF10A6"/>
    <w:rsid w:val="00C16D21"/>
    <w:rsid w:val="00C84D86"/>
    <w:rsid w:val="00D14CB9"/>
    <w:rsid w:val="00D40D52"/>
    <w:rsid w:val="00DB3976"/>
    <w:rsid w:val="00E37257"/>
    <w:rsid w:val="00E913CD"/>
    <w:rsid w:val="00F01FA8"/>
    <w:rsid w:val="00FB6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C6BCD"/>
    <w:pPr>
      <w:spacing w:before="375" w:after="150" w:line="540" w:lineRule="atLeast"/>
      <w:outlineLvl w:val="0"/>
    </w:pPr>
    <w:rPr>
      <w:rFonts w:ascii="Arial" w:eastAsia="Times New Roman" w:hAnsi="Arial" w:cs="Arial"/>
      <w:color w:val="9D1B1F"/>
      <w:kern w:val="36"/>
      <w:sz w:val="54"/>
      <w:szCs w:val="5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BCD"/>
    <w:rPr>
      <w:rFonts w:ascii="Arial" w:eastAsia="Times New Roman" w:hAnsi="Arial" w:cs="Arial"/>
      <w:color w:val="9D1B1F"/>
      <w:kern w:val="36"/>
      <w:sz w:val="54"/>
      <w:szCs w:val="54"/>
      <w:lang w:eastAsia="tr-TR"/>
    </w:rPr>
  </w:style>
  <w:style w:type="character" w:styleId="Kpr">
    <w:name w:val="Hyperlink"/>
    <w:basedOn w:val="VarsaylanParagrafYazTipi"/>
    <w:uiPriority w:val="99"/>
    <w:semiHidden/>
    <w:unhideWhenUsed/>
    <w:rsid w:val="000C6BCD"/>
    <w:rPr>
      <w:strike w:val="0"/>
      <w:dstrike w:val="0"/>
      <w:color w:val="417CAB"/>
      <w:u w:val="none"/>
      <w:effect w:val="none"/>
    </w:rPr>
  </w:style>
  <w:style w:type="paragraph" w:styleId="NormalWeb">
    <w:name w:val="Normal (Web)"/>
    <w:basedOn w:val="Normal"/>
    <w:uiPriority w:val="99"/>
    <w:semiHidden/>
    <w:unhideWhenUsed/>
    <w:rsid w:val="000C6BCD"/>
    <w:pPr>
      <w:spacing w:before="150" w:after="225" w:line="240" w:lineRule="auto"/>
    </w:pPr>
    <w:rPr>
      <w:rFonts w:ascii="Times New Roman" w:eastAsia="Times New Roman" w:hAnsi="Times New Roman" w:cs="Times New Roman"/>
      <w:sz w:val="24"/>
      <w:szCs w:val="24"/>
    </w:rPr>
  </w:style>
  <w:style w:type="character" w:customStyle="1" w:styleId="created">
    <w:name w:val="created"/>
    <w:basedOn w:val="VarsaylanParagrafYazTipi"/>
    <w:rsid w:val="000C6BCD"/>
  </w:style>
  <w:style w:type="paragraph" w:customStyle="1" w:styleId="articleinfo">
    <w:name w:val="articleinfo"/>
    <w:basedOn w:val="Normal"/>
    <w:rsid w:val="000C6BCD"/>
    <w:pPr>
      <w:spacing w:before="150" w:after="22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C6B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6BCD"/>
    <w:rPr>
      <w:rFonts w:ascii="Tahoma" w:hAnsi="Tahoma" w:cs="Tahoma"/>
      <w:sz w:val="16"/>
      <w:szCs w:val="16"/>
    </w:rPr>
  </w:style>
  <w:style w:type="table" w:styleId="TabloKlavuzu">
    <w:name w:val="Table Grid"/>
    <w:basedOn w:val="NormalTablo"/>
    <w:uiPriority w:val="59"/>
    <w:rsid w:val="007E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C6BCD"/>
    <w:pPr>
      <w:spacing w:before="375" w:after="150" w:line="540" w:lineRule="atLeast"/>
      <w:outlineLvl w:val="0"/>
    </w:pPr>
    <w:rPr>
      <w:rFonts w:ascii="Arial" w:eastAsia="Times New Roman" w:hAnsi="Arial" w:cs="Arial"/>
      <w:color w:val="9D1B1F"/>
      <w:kern w:val="36"/>
      <w:sz w:val="54"/>
      <w:szCs w:val="5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BCD"/>
    <w:rPr>
      <w:rFonts w:ascii="Arial" w:eastAsia="Times New Roman" w:hAnsi="Arial" w:cs="Arial"/>
      <w:color w:val="9D1B1F"/>
      <w:kern w:val="36"/>
      <w:sz w:val="54"/>
      <w:szCs w:val="54"/>
      <w:lang w:eastAsia="tr-TR"/>
    </w:rPr>
  </w:style>
  <w:style w:type="character" w:styleId="Kpr">
    <w:name w:val="Hyperlink"/>
    <w:basedOn w:val="VarsaylanParagrafYazTipi"/>
    <w:uiPriority w:val="99"/>
    <w:semiHidden/>
    <w:unhideWhenUsed/>
    <w:rsid w:val="000C6BCD"/>
    <w:rPr>
      <w:strike w:val="0"/>
      <w:dstrike w:val="0"/>
      <w:color w:val="417CAB"/>
      <w:u w:val="none"/>
      <w:effect w:val="none"/>
    </w:rPr>
  </w:style>
  <w:style w:type="paragraph" w:styleId="NormalWeb">
    <w:name w:val="Normal (Web)"/>
    <w:basedOn w:val="Normal"/>
    <w:uiPriority w:val="99"/>
    <w:semiHidden/>
    <w:unhideWhenUsed/>
    <w:rsid w:val="000C6BCD"/>
    <w:pPr>
      <w:spacing w:before="150" w:after="225" w:line="240" w:lineRule="auto"/>
    </w:pPr>
    <w:rPr>
      <w:rFonts w:ascii="Times New Roman" w:eastAsia="Times New Roman" w:hAnsi="Times New Roman" w:cs="Times New Roman"/>
      <w:sz w:val="24"/>
      <w:szCs w:val="24"/>
    </w:rPr>
  </w:style>
  <w:style w:type="character" w:customStyle="1" w:styleId="created">
    <w:name w:val="created"/>
    <w:basedOn w:val="VarsaylanParagrafYazTipi"/>
    <w:rsid w:val="000C6BCD"/>
  </w:style>
  <w:style w:type="paragraph" w:customStyle="1" w:styleId="articleinfo">
    <w:name w:val="articleinfo"/>
    <w:basedOn w:val="Normal"/>
    <w:rsid w:val="000C6BCD"/>
    <w:pPr>
      <w:spacing w:before="150" w:after="22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C6B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6BCD"/>
    <w:rPr>
      <w:rFonts w:ascii="Tahoma" w:hAnsi="Tahoma" w:cs="Tahoma"/>
      <w:sz w:val="16"/>
      <w:szCs w:val="16"/>
    </w:rPr>
  </w:style>
  <w:style w:type="table" w:styleId="TabloKlavuzu">
    <w:name w:val="Table Grid"/>
    <w:basedOn w:val="NormalTablo"/>
    <w:uiPriority w:val="59"/>
    <w:rsid w:val="007E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16562">
      <w:bodyDiv w:val="1"/>
      <w:marLeft w:val="0"/>
      <w:marRight w:val="0"/>
      <w:marTop w:val="0"/>
      <w:marBottom w:val="0"/>
      <w:divBdr>
        <w:top w:val="none" w:sz="0" w:space="0" w:color="auto"/>
        <w:left w:val="none" w:sz="0" w:space="0" w:color="auto"/>
        <w:bottom w:val="none" w:sz="0" w:space="0" w:color="auto"/>
        <w:right w:val="none" w:sz="0" w:space="0" w:color="auto"/>
      </w:divBdr>
      <w:divsChild>
        <w:div w:id="840852750">
          <w:marLeft w:val="0"/>
          <w:marRight w:val="0"/>
          <w:marTop w:val="0"/>
          <w:marBottom w:val="0"/>
          <w:divBdr>
            <w:top w:val="none" w:sz="0" w:space="0" w:color="auto"/>
            <w:left w:val="none" w:sz="0" w:space="0" w:color="auto"/>
            <w:bottom w:val="none" w:sz="0" w:space="0" w:color="auto"/>
            <w:right w:val="none" w:sz="0" w:space="0" w:color="auto"/>
          </w:divBdr>
          <w:divsChild>
            <w:div w:id="968635090">
              <w:marLeft w:val="0"/>
              <w:marRight w:val="0"/>
              <w:marTop w:val="100"/>
              <w:marBottom w:val="100"/>
              <w:divBdr>
                <w:top w:val="none" w:sz="0" w:space="0" w:color="auto"/>
                <w:left w:val="none" w:sz="0" w:space="0" w:color="auto"/>
                <w:bottom w:val="none" w:sz="0" w:space="0" w:color="auto"/>
                <w:right w:val="none" w:sz="0" w:space="0" w:color="auto"/>
              </w:divBdr>
              <w:divsChild>
                <w:div w:id="971205424">
                  <w:marLeft w:val="0"/>
                  <w:marRight w:val="0"/>
                  <w:marTop w:val="0"/>
                  <w:marBottom w:val="0"/>
                  <w:divBdr>
                    <w:top w:val="none" w:sz="0" w:space="0" w:color="auto"/>
                    <w:left w:val="none" w:sz="0" w:space="0" w:color="auto"/>
                    <w:bottom w:val="none" w:sz="0" w:space="0" w:color="auto"/>
                    <w:right w:val="none" w:sz="0" w:space="0" w:color="auto"/>
                  </w:divBdr>
                  <w:divsChild>
                    <w:div w:id="1185634368">
                      <w:marLeft w:val="0"/>
                      <w:marRight w:val="0"/>
                      <w:marTop w:val="0"/>
                      <w:marBottom w:val="0"/>
                      <w:divBdr>
                        <w:top w:val="none" w:sz="0" w:space="0" w:color="auto"/>
                        <w:left w:val="none" w:sz="0" w:space="0" w:color="auto"/>
                        <w:bottom w:val="none" w:sz="0" w:space="0" w:color="auto"/>
                        <w:right w:val="none" w:sz="0" w:space="0" w:color="auto"/>
                      </w:divBdr>
                      <w:divsChild>
                        <w:div w:id="1131090553">
                          <w:marLeft w:val="0"/>
                          <w:marRight w:val="0"/>
                          <w:marTop w:val="0"/>
                          <w:marBottom w:val="0"/>
                          <w:divBdr>
                            <w:top w:val="none" w:sz="0" w:space="0" w:color="auto"/>
                            <w:left w:val="none" w:sz="0" w:space="0" w:color="auto"/>
                            <w:bottom w:val="none" w:sz="0" w:space="0" w:color="auto"/>
                            <w:right w:val="none" w:sz="0" w:space="0" w:color="auto"/>
                          </w:divBdr>
                          <w:divsChild>
                            <w:div w:id="1798792818">
                              <w:marLeft w:val="0"/>
                              <w:marRight w:val="0"/>
                              <w:marTop w:val="0"/>
                              <w:marBottom w:val="0"/>
                              <w:divBdr>
                                <w:top w:val="none" w:sz="0" w:space="0" w:color="auto"/>
                                <w:left w:val="none" w:sz="0" w:space="0" w:color="auto"/>
                                <w:bottom w:val="none" w:sz="0" w:space="0" w:color="auto"/>
                                <w:right w:val="none" w:sz="0" w:space="0" w:color="auto"/>
                              </w:divBdr>
                              <w:divsChild>
                                <w:div w:id="81222842">
                                  <w:marLeft w:val="0"/>
                                  <w:marRight w:val="0"/>
                                  <w:marTop w:val="0"/>
                                  <w:marBottom w:val="0"/>
                                  <w:divBdr>
                                    <w:top w:val="none" w:sz="0" w:space="0" w:color="auto"/>
                                    <w:left w:val="none" w:sz="0" w:space="0" w:color="auto"/>
                                    <w:bottom w:val="none" w:sz="0" w:space="0" w:color="auto"/>
                                    <w:right w:val="none" w:sz="0" w:space="0" w:color="auto"/>
                                  </w:divBdr>
                                  <w:divsChild>
                                    <w:div w:id="827092763">
                                      <w:marLeft w:val="0"/>
                                      <w:marRight w:val="0"/>
                                      <w:marTop w:val="0"/>
                                      <w:marBottom w:val="0"/>
                                      <w:divBdr>
                                        <w:top w:val="none" w:sz="0" w:space="0" w:color="auto"/>
                                        <w:left w:val="none" w:sz="0" w:space="0" w:color="auto"/>
                                        <w:bottom w:val="none" w:sz="0" w:space="0" w:color="auto"/>
                                        <w:right w:val="none" w:sz="0" w:space="0" w:color="auto"/>
                                      </w:divBdr>
                                      <w:divsChild>
                                        <w:div w:id="423382343">
                                          <w:marLeft w:val="0"/>
                                          <w:marRight w:val="0"/>
                                          <w:marTop w:val="0"/>
                                          <w:marBottom w:val="0"/>
                                          <w:divBdr>
                                            <w:top w:val="none" w:sz="0" w:space="0" w:color="auto"/>
                                            <w:left w:val="none" w:sz="0" w:space="0" w:color="auto"/>
                                            <w:bottom w:val="none" w:sz="0" w:space="0" w:color="auto"/>
                                            <w:right w:val="none" w:sz="0" w:space="0" w:color="auto"/>
                                          </w:divBdr>
                                          <w:divsChild>
                                            <w:div w:id="445468852">
                                              <w:marLeft w:val="0"/>
                                              <w:marRight w:val="0"/>
                                              <w:marTop w:val="0"/>
                                              <w:marBottom w:val="0"/>
                                              <w:divBdr>
                                                <w:top w:val="none" w:sz="0" w:space="0" w:color="auto"/>
                                                <w:left w:val="none" w:sz="0" w:space="0" w:color="auto"/>
                                                <w:bottom w:val="none" w:sz="0" w:space="0" w:color="auto"/>
                                                <w:right w:val="none" w:sz="0" w:space="0" w:color="auto"/>
                                              </w:divBdr>
                                              <w:divsChild>
                                                <w:div w:id="2124301985">
                                                  <w:marLeft w:val="0"/>
                                                  <w:marRight w:val="0"/>
                                                  <w:marTop w:val="0"/>
                                                  <w:marBottom w:val="0"/>
                                                  <w:divBdr>
                                                    <w:top w:val="none" w:sz="0" w:space="0" w:color="auto"/>
                                                    <w:left w:val="none" w:sz="0" w:space="0" w:color="auto"/>
                                                    <w:bottom w:val="none" w:sz="0" w:space="0" w:color="auto"/>
                                                    <w:right w:val="none" w:sz="0" w:space="0" w:color="auto"/>
                                                  </w:divBdr>
                                                  <w:divsChild>
                                                    <w:div w:id="630984111">
                                                      <w:marLeft w:val="0"/>
                                                      <w:marRight w:val="0"/>
                                                      <w:marTop w:val="0"/>
                                                      <w:marBottom w:val="0"/>
                                                      <w:divBdr>
                                                        <w:top w:val="none" w:sz="0" w:space="0" w:color="auto"/>
                                                        <w:left w:val="none" w:sz="0" w:space="0" w:color="auto"/>
                                                        <w:bottom w:val="none" w:sz="0" w:space="0" w:color="auto"/>
                                                        <w:right w:val="none" w:sz="0" w:space="0" w:color="auto"/>
                                                      </w:divBdr>
                                                      <w:divsChild>
                                                        <w:div w:id="959191389">
                                                          <w:marLeft w:val="0"/>
                                                          <w:marRight w:val="0"/>
                                                          <w:marTop w:val="0"/>
                                                          <w:marBottom w:val="0"/>
                                                          <w:divBdr>
                                                            <w:top w:val="none" w:sz="0" w:space="0" w:color="auto"/>
                                                            <w:left w:val="none" w:sz="0" w:space="0" w:color="auto"/>
                                                            <w:bottom w:val="none" w:sz="0" w:space="0" w:color="auto"/>
                                                            <w:right w:val="none" w:sz="0" w:space="0" w:color="auto"/>
                                                          </w:divBdr>
                                                          <w:divsChild>
                                                            <w:div w:id="1782265364">
                                                              <w:marLeft w:val="0"/>
                                                              <w:marRight w:val="0"/>
                                                              <w:marTop w:val="0"/>
                                                              <w:marBottom w:val="0"/>
                                                              <w:divBdr>
                                                                <w:top w:val="none" w:sz="0" w:space="0" w:color="auto"/>
                                                                <w:left w:val="none" w:sz="0" w:space="0" w:color="auto"/>
                                                                <w:bottom w:val="none" w:sz="0" w:space="0" w:color="auto"/>
                                                                <w:right w:val="none" w:sz="0" w:space="0" w:color="auto"/>
                                                              </w:divBdr>
                                                              <w:divsChild>
                                                                <w:div w:id="1870532585">
                                                                  <w:marLeft w:val="0"/>
                                                                  <w:marRight w:val="0"/>
                                                                  <w:marTop w:val="0"/>
                                                                  <w:marBottom w:val="0"/>
                                                                  <w:divBdr>
                                                                    <w:top w:val="none" w:sz="0" w:space="0" w:color="auto"/>
                                                                    <w:left w:val="none" w:sz="0" w:space="0" w:color="auto"/>
                                                                    <w:bottom w:val="none" w:sz="0" w:space="0" w:color="auto"/>
                                                                    <w:right w:val="none" w:sz="0" w:space="0" w:color="auto"/>
                                                                  </w:divBdr>
                                                                  <w:divsChild>
                                                                    <w:div w:id="2079740783">
                                                                      <w:marLeft w:val="0"/>
                                                                      <w:marRight w:val="0"/>
                                                                      <w:marTop w:val="0"/>
                                                                      <w:marBottom w:val="0"/>
                                                                      <w:divBdr>
                                                                        <w:top w:val="none" w:sz="0" w:space="0" w:color="auto"/>
                                                                        <w:left w:val="none" w:sz="0" w:space="0" w:color="auto"/>
                                                                        <w:bottom w:val="none" w:sz="0" w:space="0" w:color="auto"/>
                                                                        <w:right w:val="none" w:sz="0" w:space="0" w:color="auto"/>
                                                                      </w:divBdr>
                                                                      <w:divsChild>
                                                                        <w:div w:id="225454336">
                                                                          <w:marLeft w:val="0"/>
                                                                          <w:marRight w:val="0"/>
                                                                          <w:marTop w:val="0"/>
                                                                          <w:marBottom w:val="0"/>
                                                                          <w:divBdr>
                                                                            <w:top w:val="none" w:sz="0" w:space="0" w:color="auto"/>
                                                                            <w:left w:val="none" w:sz="0" w:space="0" w:color="auto"/>
                                                                            <w:bottom w:val="none" w:sz="0" w:space="0" w:color="auto"/>
                                                                            <w:right w:val="none" w:sz="0" w:space="0" w:color="auto"/>
                                                                          </w:divBdr>
                                                                          <w:divsChild>
                                                                            <w:div w:id="375079888">
                                                                              <w:marLeft w:val="0"/>
                                                                              <w:marRight w:val="0"/>
                                                                              <w:marTop w:val="0"/>
                                                                              <w:marBottom w:val="0"/>
                                                                              <w:divBdr>
                                                                                <w:top w:val="none" w:sz="0" w:space="0" w:color="auto"/>
                                                                                <w:left w:val="none" w:sz="0" w:space="0" w:color="auto"/>
                                                                                <w:bottom w:val="none" w:sz="0" w:space="0" w:color="auto"/>
                                                                                <w:right w:val="none" w:sz="0" w:space="0" w:color="auto"/>
                                                                              </w:divBdr>
                                                                            </w:div>
                                                                            <w:div w:id="345132488">
                                                                              <w:marLeft w:val="0"/>
                                                                              <w:marRight w:val="0"/>
                                                                              <w:marTop w:val="0"/>
                                                                              <w:marBottom w:val="0"/>
                                                                              <w:divBdr>
                                                                                <w:top w:val="none" w:sz="0" w:space="0" w:color="auto"/>
                                                                                <w:left w:val="none" w:sz="0" w:space="0" w:color="auto"/>
                                                                                <w:bottom w:val="none" w:sz="0" w:space="0" w:color="auto"/>
                                                                                <w:right w:val="none" w:sz="0" w:space="0" w:color="auto"/>
                                                                              </w:divBdr>
                                                                            </w:div>
                                                                            <w:div w:id="406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175">
                                                                      <w:marLeft w:val="0"/>
                                                                      <w:marRight w:val="0"/>
                                                                      <w:marTop w:val="0"/>
                                                                      <w:marBottom w:val="0"/>
                                                                      <w:divBdr>
                                                                        <w:top w:val="none" w:sz="0" w:space="0" w:color="auto"/>
                                                                        <w:left w:val="none" w:sz="0" w:space="0" w:color="auto"/>
                                                                        <w:bottom w:val="none" w:sz="0" w:space="0" w:color="auto"/>
                                                                        <w:right w:val="none" w:sz="0" w:space="0" w:color="auto"/>
                                                                      </w:divBdr>
                                                                    </w:div>
                                                                    <w:div w:id="1387753023">
                                                                      <w:marLeft w:val="0"/>
                                                                      <w:marRight w:val="0"/>
                                                                      <w:marTop w:val="0"/>
                                                                      <w:marBottom w:val="0"/>
                                                                      <w:divBdr>
                                                                        <w:top w:val="none" w:sz="0" w:space="0" w:color="auto"/>
                                                                        <w:left w:val="none" w:sz="0" w:space="0" w:color="auto"/>
                                                                        <w:bottom w:val="none" w:sz="0" w:space="0" w:color="auto"/>
                                                                        <w:right w:val="none" w:sz="0" w:space="0" w:color="auto"/>
                                                                      </w:divBdr>
                                                                    </w:div>
                                                                    <w:div w:id="273680073">
                                                                      <w:marLeft w:val="0"/>
                                                                      <w:marRight w:val="0"/>
                                                                      <w:marTop w:val="0"/>
                                                                      <w:marBottom w:val="0"/>
                                                                      <w:divBdr>
                                                                        <w:top w:val="none" w:sz="0" w:space="0" w:color="auto"/>
                                                                        <w:left w:val="none" w:sz="0" w:space="0" w:color="auto"/>
                                                                        <w:bottom w:val="none" w:sz="0" w:space="0" w:color="auto"/>
                                                                        <w:right w:val="none" w:sz="0" w:space="0" w:color="auto"/>
                                                                      </w:divBdr>
                                                                    </w:div>
                                                                    <w:div w:id="1308633952">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477767840">
                                                                      <w:marLeft w:val="0"/>
                                                                      <w:marRight w:val="0"/>
                                                                      <w:marTop w:val="0"/>
                                                                      <w:marBottom w:val="0"/>
                                                                      <w:divBdr>
                                                                        <w:top w:val="none" w:sz="0" w:space="0" w:color="auto"/>
                                                                        <w:left w:val="none" w:sz="0" w:space="0" w:color="auto"/>
                                                                        <w:bottom w:val="none" w:sz="0" w:space="0" w:color="auto"/>
                                                                        <w:right w:val="none" w:sz="0" w:space="0" w:color="auto"/>
                                                                      </w:divBdr>
                                                                    </w:div>
                                                                    <w:div w:id="170992762">
                                                                      <w:marLeft w:val="0"/>
                                                                      <w:marRight w:val="0"/>
                                                                      <w:marTop w:val="0"/>
                                                                      <w:marBottom w:val="0"/>
                                                                      <w:divBdr>
                                                                        <w:top w:val="none" w:sz="0" w:space="0" w:color="auto"/>
                                                                        <w:left w:val="none" w:sz="0" w:space="0" w:color="auto"/>
                                                                        <w:bottom w:val="none" w:sz="0" w:space="0" w:color="auto"/>
                                                                        <w:right w:val="none" w:sz="0" w:space="0" w:color="auto"/>
                                                                      </w:divBdr>
                                                                    </w:div>
                                                                    <w:div w:id="1598632856">
                                                                      <w:marLeft w:val="0"/>
                                                                      <w:marRight w:val="0"/>
                                                                      <w:marTop w:val="0"/>
                                                                      <w:marBottom w:val="0"/>
                                                                      <w:divBdr>
                                                                        <w:top w:val="none" w:sz="0" w:space="0" w:color="auto"/>
                                                                        <w:left w:val="none" w:sz="0" w:space="0" w:color="auto"/>
                                                                        <w:bottom w:val="none" w:sz="0" w:space="0" w:color="auto"/>
                                                                        <w:right w:val="none" w:sz="0" w:space="0" w:color="auto"/>
                                                                      </w:divBdr>
                                                                    </w:div>
                                                                    <w:div w:id="1965111313">
                                                                      <w:marLeft w:val="0"/>
                                                                      <w:marRight w:val="0"/>
                                                                      <w:marTop w:val="0"/>
                                                                      <w:marBottom w:val="0"/>
                                                                      <w:divBdr>
                                                                        <w:top w:val="none" w:sz="0" w:space="0" w:color="auto"/>
                                                                        <w:left w:val="none" w:sz="0" w:space="0" w:color="auto"/>
                                                                        <w:bottom w:val="none" w:sz="0" w:space="0" w:color="auto"/>
                                                                        <w:right w:val="none" w:sz="0" w:space="0" w:color="auto"/>
                                                                      </w:divBdr>
                                                                    </w:div>
                                                                    <w:div w:id="131951193">
                                                                      <w:marLeft w:val="0"/>
                                                                      <w:marRight w:val="0"/>
                                                                      <w:marTop w:val="0"/>
                                                                      <w:marBottom w:val="0"/>
                                                                      <w:divBdr>
                                                                        <w:top w:val="none" w:sz="0" w:space="0" w:color="auto"/>
                                                                        <w:left w:val="none" w:sz="0" w:space="0" w:color="auto"/>
                                                                        <w:bottom w:val="none" w:sz="0" w:space="0" w:color="auto"/>
                                                                        <w:right w:val="none" w:sz="0" w:space="0" w:color="auto"/>
                                                                      </w:divBdr>
                                                                    </w:div>
                                                                    <w:div w:id="1920947408">
                                                                      <w:marLeft w:val="0"/>
                                                                      <w:marRight w:val="0"/>
                                                                      <w:marTop w:val="0"/>
                                                                      <w:marBottom w:val="0"/>
                                                                      <w:divBdr>
                                                                        <w:top w:val="none" w:sz="0" w:space="0" w:color="auto"/>
                                                                        <w:left w:val="none" w:sz="0" w:space="0" w:color="auto"/>
                                                                        <w:bottom w:val="none" w:sz="0" w:space="0" w:color="auto"/>
                                                                        <w:right w:val="none" w:sz="0" w:space="0" w:color="auto"/>
                                                                      </w:divBdr>
                                                                    </w:div>
                                                                    <w:div w:id="1374886636">
                                                                      <w:marLeft w:val="0"/>
                                                                      <w:marRight w:val="0"/>
                                                                      <w:marTop w:val="0"/>
                                                                      <w:marBottom w:val="0"/>
                                                                      <w:divBdr>
                                                                        <w:top w:val="none" w:sz="0" w:space="0" w:color="auto"/>
                                                                        <w:left w:val="none" w:sz="0" w:space="0" w:color="auto"/>
                                                                        <w:bottom w:val="none" w:sz="0" w:space="0" w:color="auto"/>
                                                                        <w:right w:val="none" w:sz="0" w:space="0" w:color="auto"/>
                                                                      </w:divBdr>
                                                                    </w:div>
                                                                    <w:div w:id="1706100983">
                                                                      <w:marLeft w:val="0"/>
                                                                      <w:marRight w:val="0"/>
                                                                      <w:marTop w:val="0"/>
                                                                      <w:marBottom w:val="0"/>
                                                                      <w:divBdr>
                                                                        <w:top w:val="none" w:sz="0" w:space="0" w:color="auto"/>
                                                                        <w:left w:val="none" w:sz="0" w:space="0" w:color="auto"/>
                                                                        <w:bottom w:val="none" w:sz="0" w:space="0" w:color="auto"/>
                                                                        <w:right w:val="none" w:sz="0" w:space="0" w:color="auto"/>
                                                                      </w:divBdr>
                                                                    </w:div>
                                                                    <w:div w:id="1684429416">
                                                                      <w:marLeft w:val="0"/>
                                                                      <w:marRight w:val="0"/>
                                                                      <w:marTop w:val="0"/>
                                                                      <w:marBottom w:val="0"/>
                                                                      <w:divBdr>
                                                                        <w:top w:val="none" w:sz="0" w:space="0" w:color="auto"/>
                                                                        <w:left w:val="none" w:sz="0" w:space="0" w:color="auto"/>
                                                                        <w:bottom w:val="none" w:sz="0" w:space="0" w:color="auto"/>
                                                                        <w:right w:val="none" w:sz="0" w:space="0" w:color="auto"/>
                                                                      </w:divBdr>
                                                                    </w:div>
                                                                    <w:div w:id="18385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tb.org.tr/STED/index.php?option=com_content&amp;task=view&amp;id=4&amp;Itemid=4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539</Words>
  <Characters>3077</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yetercan</dc:creator>
  <cp:lastModifiedBy>basin</cp:lastModifiedBy>
  <cp:revision>4</cp:revision>
  <cp:lastPrinted>2012-05-17T11:38:00Z</cp:lastPrinted>
  <dcterms:created xsi:type="dcterms:W3CDTF">2017-12-19T15:04:00Z</dcterms:created>
  <dcterms:modified xsi:type="dcterms:W3CDTF">2017-12-21T12:45:00Z</dcterms:modified>
</cp:coreProperties>
</file>