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01" w:rsidRDefault="00357C01" w:rsidP="00357C01">
      <w:pPr>
        <w:rPr>
          <w:sz w:val="32"/>
          <w:szCs w:val="32"/>
        </w:rPr>
      </w:pPr>
      <w:r w:rsidRPr="219C9EDB">
        <w:rPr>
          <w:b/>
          <w:bCs/>
          <w:sz w:val="32"/>
          <w:szCs w:val="32"/>
        </w:rPr>
        <w:t>Türk Tabipleri Birliği Merkez Konsey</w:t>
      </w:r>
      <w:r>
        <w:rPr>
          <w:b/>
          <w:bCs/>
          <w:sz w:val="32"/>
          <w:szCs w:val="32"/>
        </w:rPr>
        <w:t>i</w:t>
      </w:r>
      <w:r w:rsidRPr="219C9EDB">
        <w:rPr>
          <w:b/>
          <w:bCs/>
          <w:sz w:val="32"/>
          <w:szCs w:val="32"/>
        </w:rPr>
        <w:t xml:space="preserve"> üyelerine hapis cezası verilen bir ülkede </w:t>
      </w:r>
      <w:r>
        <w:rPr>
          <w:b/>
          <w:bCs/>
          <w:sz w:val="32"/>
          <w:szCs w:val="32"/>
        </w:rPr>
        <w:t>TABABE</w:t>
      </w:r>
      <w:bookmarkStart w:id="0" w:name="_GoBack"/>
      <w:bookmarkEnd w:id="0"/>
      <w:r>
        <w:rPr>
          <w:b/>
          <w:bCs/>
          <w:sz w:val="32"/>
          <w:szCs w:val="32"/>
        </w:rPr>
        <w:t>TTEN</w:t>
      </w:r>
      <w:r w:rsidR="00105785">
        <w:rPr>
          <w:b/>
          <w:bCs/>
          <w:sz w:val="32"/>
          <w:szCs w:val="32"/>
        </w:rPr>
        <w:t xml:space="preserve"> ve ADALETTEN </w:t>
      </w:r>
      <w:r w:rsidRPr="219C9EDB">
        <w:rPr>
          <w:b/>
          <w:bCs/>
          <w:sz w:val="32"/>
          <w:szCs w:val="32"/>
        </w:rPr>
        <w:t>söz edilemez!</w:t>
      </w:r>
    </w:p>
    <w:p w:rsidR="00357C01" w:rsidRPr="00EF3EB3" w:rsidRDefault="00357C01" w:rsidP="00357C01">
      <w:pPr>
        <w:rPr>
          <w:rFonts w:asciiTheme="majorHAnsi" w:hAnsiTheme="majorHAnsi"/>
        </w:rPr>
      </w:pPr>
      <w:r w:rsidRPr="00EF3EB3">
        <w:rPr>
          <w:rFonts w:asciiTheme="majorHAnsi" w:hAnsiTheme="majorHAnsi"/>
        </w:rPr>
        <w:t xml:space="preserve">Türk Tabipleri Birliği kurulduğu andan bugüne </w:t>
      </w:r>
      <w:r>
        <w:rPr>
          <w:rFonts w:asciiTheme="majorHAnsi" w:hAnsiTheme="majorHAnsi"/>
        </w:rPr>
        <w:t xml:space="preserve">kadar </w:t>
      </w:r>
      <w:r w:rsidRPr="00EF3EB3">
        <w:rPr>
          <w:rFonts w:asciiTheme="majorHAnsi" w:hAnsiTheme="majorHAnsi"/>
        </w:rPr>
        <w:t>geçen onurlu mücadele tarihinde, her zaman yaşamdan yana olmuş</w:t>
      </w:r>
      <w:r>
        <w:rPr>
          <w:rFonts w:asciiTheme="majorHAnsi" w:hAnsiTheme="majorHAnsi"/>
        </w:rPr>
        <w:t>, h</w:t>
      </w:r>
      <w:r w:rsidRPr="00EF3EB3">
        <w:rPr>
          <w:rFonts w:asciiTheme="majorHAnsi" w:hAnsiTheme="majorHAnsi"/>
        </w:rPr>
        <w:t xml:space="preserve">ekimlerin varlık nedeni olan “hastalıklara ve ölüme karşı” mücadelesinde büyük ozan Nazım Hikmetin </w:t>
      </w:r>
      <w:r>
        <w:rPr>
          <w:rFonts w:asciiTheme="majorHAnsi" w:hAnsiTheme="majorHAnsi"/>
        </w:rPr>
        <w:t xml:space="preserve">tabiriyle: </w:t>
      </w:r>
      <w:r w:rsidRPr="001D28E1">
        <w:rPr>
          <w:rFonts w:asciiTheme="majorHAnsi" w:hAnsiTheme="majorHAnsi"/>
          <w:b/>
        </w:rPr>
        <w:t xml:space="preserve">“ölümün adil olması için yaşamın adil olması gerektiği” şiarını benimsemiş </w:t>
      </w:r>
      <w:r w:rsidRPr="00EF3EB3">
        <w:rPr>
          <w:rFonts w:asciiTheme="majorHAnsi" w:hAnsiTheme="majorHAnsi"/>
        </w:rPr>
        <w:t>ve buna göre davranmış</w:t>
      </w:r>
      <w:r>
        <w:rPr>
          <w:rFonts w:asciiTheme="majorHAnsi" w:hAnsiTheme="majorHAnsi"/>
        </w:rPr>
        <w:t xml:space="preserve"> bir örgüttür</w:t>
      </w:r>
      <w:r w:rsidRPr="00EF3EB3">
        <w:rPr>
          <w:rFonts w:asciiTheme="majorHAnsi" w:hAnsiTheme="majorHAnsi"/>
        </w:rPr>
        <w:t xml:space="preserve">. </w:t>
      </w:r>
    </w:p>
    <w:p w:rsidR="00357C01" w:rsidRPr="00EF3EB3" w:rsidRDefault="00357C01" w:rsidP="00357C01">
      <w:pPr>
        <w:rPr>
          <w:rFonts w:asciiTheme="majorHAnsi" w:hAnsiTheme="majorHAnsi"/>
        </w:rPr>
      </w:pPr>
      <w:r w:rsidRPr="001D28E1">
        <w:rPr>
          <w:rFonts w:asciiTheme="majorHAnsi" w:hAnsiTheme="majorHAnsi"/>
          <w:b/>
        </w:rPr>
        <w:t>Yaşamı adil kılmanın yolu</w:t>
      </w:r>
      <w:r w:rsidRPr="00EF3EB3">
        <w:rPr>
          <w:rFonts w:asciiTheme="majorHAnsi" w:hAnsiTheme="majorHAnsi"/>
        </w:rPr>
        <w:t xml:space="preserve">;  herkese eşit, ulaşılabilir, nitelikli ve ücretsiz sağlık </w:t>
      </w:r>
      <w:r>
        <w:rPr>
          <w:rFonts w:asciiTheme="majorHAnsi" w:hAnsiTheme="majorHAnsi"/>
        </w:rPr>
        <w:t>hakkını ön koşulsuz savunmaktan ve</w:t>
      </w:r>
      <w:r w:rsidRPr="00EF3EB3">
        <w:rPr>
          <w:rFonts w:asciiTheme="majorHAnsi" w:hAnsiTheme="majorHAnsi"/>
        </w:rPr>
        <w:t xml:space="preserve"> sağlık hizmetini üreten hekimlerin hakları ile sağlık hizmeti talep</w:t>
      </w:r>
      <w:r>
        <w:rPr>
          <w:rFonts w:asciiTheme="majorHAnsi" w:hAnsiTheme="majorHAnsi"/>
        </w:rPr>
        <w:t xml:space="preserve"> eden</w:t>
      </w:r>
      <w:r w:rsidRPr="00EF3EB3">
        <w:rPr>
          <w:rFonts w:asciiTheme="majorHAnsi" w:hAnsiTheme="majorHAnsi"/>
        </w:rPr>
        <w:t xml:space="preserve"> yurttaşların haklarının birlikte korunmasından geçer.</w:t>
      </w:r>
    </w:p>
    <w:p w:rsidR="00357C01" w:rsidRPr="00EF3EB3" w:rsidRDefault="00357C01" w:rsidP="00357C01">
      <w:pPr>
        <w:rPr>
          <w:rFonts w:asciiTheme="majorHAnsi" w:hAnsiTheme="majorHAnsi"/>
        </w:rPr>
      </w:pPr>
      <w:r w:rsidRPr="001D28E1">
        <w:rPr>
          <w:rFonts w:asciiTheme="majorHAnsi" w:hAnsiTheme="majorHAnsi"/>
          <w:b/>
        </w:rPr>
        <w:t>Yaşamı adil kılmanın yolu</w:t>
      </w:r>
      <w:r w:rsidRPr="00EF3EB3">
        <w:rPr>
          <w:rFonts w:asciiTheme="majorHAnsi" w:hAnsiTheme="majorHAnsi"/>
        </w:rPr>
        <w:t>; herkesin insanca yaşayabileceği ücreti ve bu ücreti alab</w:t>
      </w:r>
      <w:r>
        <w:rPr>
          <w:rFonts w:asciiTheme="majorHAnsi" w:hAnsiTheme="majorHAnsi"/>
        </w:rPr>
        <w:t>ileceği bir işi olmasından;</w:t>
      </w:r>
      <w:r w:rsidRPr="00EF3EB3">
        <w:rPr>
          <w:rFonts w:asciiTheme="majorHAnsi" w:hAnsiTheme="majorHAnsi"/>
        </w:rPr>
        <w:t xml:space="preserve"> yeterli ve sağlıklı besine, ısınma ve barınma koşullarına, içilebilir temiz suya erişebilmesinden geçer.</w:t>
      </w:r>
    </w:p>
    <w:p w:rsidR="00357C01" w:rsidRPr="00EF3EB3" w:rsidRDefault="00357C01" w:rsidP="00357C01">
      <w:pPr>
        <w:rPr>
          <w:rFonts w:asciiTheme="majorHAnsi" w:hAnsiTheme="majorHAnsi"/>
        </w:rPr>
      </w:pPr>
      <w:r w:rsidRPr="001D28E1">
        <w:rPr>
          <w:rFonts w:asciiTheme="majorHAnsi" w:hAnsiTheme="majorHAnsi"/>
          <w:b/>
        </w:rPr>
        <w:t>Yaşamı adil kılmanın yolu</w:t>
      </w:r>
      <w:r w:rsidRPr="00EF3EB3">
        <w:rPr>
          <w:rFonts w:asciiTheme="majorHAnsi" w:hAnsiTheme="majorHAnsi"/>
        </w:rPr>
        <w:t>; sağlık hizmet</w:t>
      </w:r>
      <w:r>
        <w:rPr>
          <w:rFonts w:asciiTheme="majorHAnsi" w:hAnsiTheme="majorHAnsi"/>
        </w:rPr>
        <w:t>ler</w:t>
      </w:r>
      <w:r w:rsidRPr="00EF3EB3">
        <w:rPr>
          <w:rFonts w:asciiTheme="majorHAnsi" w:hAnsiTheme="majorHAnsi"/>
        </w:rPr>
        <w:t>ini piyasaya, ilacı ve tıbbi malzemeyi uluslararası tekellere teslim eden</w:t>
      </w:r>
      <w:r>
        <w:rPr>
          <w:rFonts w:asciiTheme="majorHAnsi" w:hAnsiTheme="majorHAnsi"/>
        </w:rPr>
        <w:t>;</w:t>
      </w:r>
      <w:r w:rsidRPr="00EF3EB3">
        <w:rPr>
          <w:rFonts w:asciiTheme="majorHAnsi" w:hAnsiTheme="majorHAnsi"/>
        </w:rPr>
        <w:t xml:space="preserve"> gezegenimiz</w:t>
      </w:r>
      <w:r>
        <w:rPr>
          <w:rFonts w:asciiTheme="majorHAnsi" w:hAnsiTheme="majorHAnsi"/>
        </w:rPr>
        <w:t xml:space="preserve">i, </w:t>
      </w:r>
      <w:r w:rsidRPr="00EF3EB3">
        <w:rPr>
          <w:rFonts w:asciiTheme="majorHAnsi" w:hAnsiTheme="majorHAnsi"/>
        </w:rPr>
        <w:t>doğa</w:t>
      </w:r>
      <w:r>
        <w:rPr>
          <w:rFonts w:asciiTheme="majorHAnsi" w:hAnsiTheme="majorHAnsi"/>
        </w:rPr>
        <w:t>mızı</w:t>
      </w:r>
      <w:r w:rsidRPr="00EF3EB3">
        <w:rPr>
          <w:rFonts w:asciiTheme="majorHAnsi" w:hAnsiTheme="majorHAnsi"/>
        </w:rPr>
        <w:t xml:space="preserve"> </w:t>
      </w:r>
      <w:r>
        <w:rPr>
          <w:rFonts w:asciiTheme="majorHAnsi" w:hAnsiTheme="majorHAnsi"/>
        </w:rPr>
        <w:t>ve</w:t>
      </w:r>
      <w:r w:rsidRPr="00EF3EB3">
        <w:rPr>
          <w:rFonts w:asciiTheme="majorHAnsi" w:hAnsiTheme="majorHAnsi"/>
        </w:rPr>
        <w:t xml:space="preserve"> </w:t>
      </w:r>
      <w:r>
        <w:rPr>
          <w:rFonts w:asciiTheme="majorHAnsi" w:hAnsiTheme="majorHAnsi"/>
        </w:rPr>
        <w:t>bedenimizi</w:t>
      </w:r>
      <w:r w:rsidRPr="00EF3EB3">
        <w:rPr>
          <w:rFonts w:asciiTheme="majorHAnsi" w:hAnsiTheme="majorHAnsi"/>
        </w:rPr>
        <w:t xml:space="preserve"> tüketim ve kar nesnesi haline getiren vahşi kapitalizme karşı mücadele etmekten geçer.</w:t>
      </w:r>
    </w:p>
    <w:p w:rsidR="00357C01" w:rsidRPr="00EF3EB3" w:rsidRDefault="00357C01" w:rsidP="00357C01">
      <w:pPr>
        <w:rPr>
          <w:rFonts w:asciiTheme="majorHAnsi" w:hAnsiTheme="majorHAnsi"/>
        </w:rPr>
      </w:pPr>
      <w:r w:rsidRPr="001D28E1">
        <w:rPr>
          <w:rFonts w:asciiTheme="majorHAnsi" w:hAnsiTheme="majorHAnsi"/>
          <w:b/>
        </w:rPr>
        <w:t>Yaşamı adil kılmanın yolu</w:t>
      </w:r>
      <w:r w:rsidRPr="00EF3EB3">
        <w:rPr>
          <w:rFonts w:asciiTheme="majorHAnsi" w:hAnsiTheme="majorHAnsi"/>
        </w:rPr>
        <w:t xml:space="preserve">; tarihin her döneminde ve her koşulda tamiri güç halk sağlığı sorunlarına </w:t>
      </w:r>
      <w:r>
        <w:rPr>
          <w:rFonts w:asciiTheme="majorHAnsi" w:hAnsiTheme="majorHAnsi"/>
        </w:rPr>
        <w:t xml:space="preserve">neden olan </w:t>
      </w:r>
      <w:r w:rsidRPr="00EF3EB3">
        <w:rPr>
          <w:rFonts w:asciiTheme="majorHAnsi" w:hAnsiTheme="majorHAnsi"/>
        </w:rPr>
        <w:t xml:space="preserve">ve doğrudan insan yaşamına kast </w:t>
      </w:r>
      <w:proofErr w:type="gramStart"/>
      <w:r w:rsidRPr="00EF3EB3">
        <w:rPr>
          <w:rFonts w:asciiTheme="majorHAnsi" w:hAnsiTheme="majorHAnsi"/>
        </w:rPr>
        <w:t>eden  savaşlara</w:t>
      </w:r>
      <w:proofErr w:type="gramEnd"/>
      <w:r w:rsidRPr="00EF3EB3">
        <w:rPr>
          <w:rFonts w:asciiTheme="majorHAnsi" w:hAnsiTheme="majorHAnsi"/>
        </w:rPr>
        <w:t xml:space="preserve"> ve çatışmalara karşı  barış talebinde ısrarlı ve </w:t>
      </w:r>
      <w:r>
        <w:rPr>
          <w:rFonts w:asciiTheme="majorHAnsi" w:hAnsiTheme="majorHAnsi"/>
        </w:rPr>
        <w:t xml:space="preserve">kararlı olmaktan; </w:t>
      </w:r>
      <w:r w:rsidRPr="00EF3EB3">
        <w:rPr>
          <w:rFonts w:asciiTheme="majorHAnsi" w:hAnsiTheme="majorHAnsi"/>
        </w:rPr>
        <w:t>savaş tamtamlarının çaldığı her durumda “savaş bir halk sağlığı sorunudur”  görüşünü dillendirmekten geçer.</w:t>
      </w:r>
    </w:p>
    <w:p w:rsidR="00357C01" w:rsidRPr="00EF3EB3" w:rsidRDefault="00357C01" w:rsidP="00357C01">
      <w:pPr>
        <w:rPr>
          <w:rFonts w:asciiTheme="majorHAnsi" w:hAnsiTheme="majorHAnsi"/>
        </w:rPr>
      </w:pPr>
      <w:r w:rsidRPr="00EF3EB3">
        <w:rPr>
          <w:rFonts w:asciiTheme="majorHAnsi" w:hAnsiTheme="majorHAnsi"/>
        </w:rPr>
        <w:t xml:space="preserve">Türk Tabipleri Birliği’nin 2016-2018 dönemi Merkez Konseyi </w:t>
      </w:r>
      <w:r>
        <w:rPr>
          <w:rFonts w:asciiTheme="majorHAnsi" w:hAnsiTheme="majorHAnsi"/>
        </w:rPr>
        <w:t xml:space="preserve">üyeleri </w:t>
      </w:r>
      <w:r w:rsidR="00E67F00">
        <w:rPr>
          <w:rFonts w:asciiTheme="majorHAnsi" w:hAnsiTheme="majorHAnsi"/>
        </w:rPr>
        <w:t xml:space="preserve">de bu yaklaşımla </w:t>
      </w:r>
      <w:r w:rsidRPr="00EF3EB3">
        <w:rPr>
          <w:rFonts w:asciiTheme="majorHAnsi" w:hAnsiTheme="majorHAnsi"/>
        </w:rPr>
        <w:t>2016 yılı 1 Eylül dünya barış gününde doğal olarak “</w:t>
      </w:r>
      <w:r>
        <w:rPr>
          <w:rFonts w:asciiTheme="majorHAnsi" w:hAnsiTheme="majorHAnsi"/>
        </w:rPr>
        <w:t xml:space="preserve">Barış İçinde Bir Arada Yaşamamız Çok Mümkün”  mesajı veren ve </w:t>
      </w:r>
      <w:r w:rsidRPr="00EF3EB3">
        <w:rPr>
          <w:rFonts w:asciiTheme="majorHAnsi" w:hAnsiTheme="majorHAnsi"/>
        </w:rPr>
        <w:t>sonrasında 2017 Ocak ayında “Savaş Bir Halk Sağlığı Sorunudur” diyen açıklamalar yap</w:t>
      </w:r>
      <w:r>
        <w:rPr>
          <w:rFonts w:asciiTheme="majorHAnsi" w:hAnsiTheme="majorHAnsi"/>
        </w:rPr>
        <w:t>tı. V</w:t>
      </w:r>
      <w:r w:rsidRPr="00EF3EB3">
        <w:rPr>
          <w:rFonts w:asciiTheme="majorHAnsi" w:hAnsiTheme="majorHAnsi"/>
        </w:rPr>
        <w:t>e sonu hapis cezaları ile biten bir yar</w:t>
      </w:r>
      <w:r>
        <w:rPr>
          <w:rFonts w:asciiTheme="majorHAnsi" w:hAnsiTheme="majorHAnsi"/>
        </w:rPr>
        <w:t>gılama sürecine muhatap oldu.</w:t>
      </w:r>
    </w:p>
    <w:p w:rsidR="00357C01" w:rsidRDefault="00357C01" w:rsidP="00357C01">
      <w:pPr>
        <w:rPr>
          <w:rFonts w:asciiTheme="majorHAnsi" w:hAnsiTheme="majorHAnsi"/>
        </w:rPr>
      </w:pPr>
      <w:r w:rsidRPr="00EF3EB3">
        <w:rPr>
          <w:rFonts w:asciiTheme="majorHAnsi" w:hAnsiTheme="majorHAnsi"/>
        </w:rPr>
        <w:t>TTB Merkez Konsey binasının ve</w:t>
      </w:r>
      <w:r>
        <w:rPr>
          <w:rFonts w:asciiTheme="majorHAnsi" w:hAnsiTheme="majorHAnsi"/>
        </w:rPr>
        <w:t xml:space="preserve"> </w:t>
      </w:r>
      <w:r w:rsidRPr="00EF3EB3">
        <w:rPr>
          <w:rFonts w:asciiTheme="majorHAnsi" w:hAnsiTheme="majorHAnsi"/>
        </w:rPr>
        <w:t xml:space="preserve">Merkez Konsey üyelerimizin polis tarafından </w:t>
      </w:r>
      <w:r>
        <w:rPr>
          <w:rFonts w:asciiTheme="majorHAnsi" w:hAnsiTheme="majorHAnsi"/>
        </w:rPr>
        <w:t xml:space="preserve">basılan ve didik </w:t>
      </w:r>
      <w:r w:rsidR="00706035">
        <w:rPr>
          <w:rFonts w:asciiTheme="majorHAnsi" w:hAnsiTheme="majorHAnsi"/>
        </w:rPr>
        <w:t xml:space="preserve">didik </w:t>
      </w:r>
      <w:r>
        <w:rPr>
          <w:rFonts w:asciiTheme="majorHAnsi" w:hAnsiTheme="majorHAnsi"/>
        </w:rPr>
        <w:t xml:space="preserve">aranan </w:t>
      </w:r>
      <w:r w:rsidRPr="00EF3EB3">
        <w:rPr>
          <w:rFonts w:asciiTheme="majorHAnsi" w:hAnsiTheme="majorHAnsi"/>
        </w:rPr>
        <w:t>evleri</w:t>
      </w:r>
      <w:r>
        <w:rPr>
          <w:rFonts w:asciiTheme="majorHAnsi" w:hAnsiTheme="majorHAnsi"/>
        </w:rPr>
        <w:t>nde ve el konulan bilgisayarlar</w:t>
      </w:r>
      <w:r w:rsidR="00706035">
        <w:rPr>
          <w:rFonts w:asciiTheme="majorHAnsi" w:hAnsiTheme="majorHAnsi"/>
        </w:rPr>
        <w:t>da</w:t>
      </w:r>
      <w:r>
        <w:rPr>
          <w:rFonts w:asciiTheme="majorHAnsi" w:hAnsiTheme="majorHAnsi"/>
        </w:rPr>
        <w:t xml:space="preserve"> </w:t>
      </w:r>
      <w:r w:rsidRPr="00EF3EB3">
        <w:rPr>
          <w:rFonts w:asciiTheme="majorHAnsi" w:hAnsiTheme="majorHAnsi"/>
        </w:rPr>
        <w:t>ne</w:t>
      </w:r>
      <w:r>
        <w:rPr>
          <w:rFonts w:asciiTheme="majorHAnsi" w:hAnsiTheme="majorHAnsi"/>
        </w:rPr>
        <w:t>yin arandığını anlamış değiliz.</w:t>
      </w:r>
      <w:r w:rsidRPr="00EF3EB3">
        <w:rPr>
          <w:rFonts w:asciiTheme="majorHAnsi" w:hAnsiTheme="majorHAnsi"/>
        </w:rPr>
        <w:t xml:space="preserve"> Yedi güne varan keyfi gözaltı sürecinde kamu adına hangi suç</w:t>
      </w:r>
      <w:r>
        <w:rPr>
          <w:rFonts w:asciiTheme="majorHAnsi" w:hAnsiTheme="majorHAnsi"/>
        </w:rPr>
        <w:t xml:space="preserve">u önleyecek derin araştırmalar </w:t>
      </w:r>
      <w:r w:rsidRPr="00EF3EB3">
        <w:rPr>
          <w:rFonts w:asciiTheme="majorHAnsi" w:hAnsiTheme="majorHAnsi"/>
        </w:rPr>
        <w:t xml:space="preserve">yaptıklarını </w:t>
      </w:r>
      <w:r>
        <w:rPr>
          <w:rFonts w:asciiTheme="majorHAnsi" w:hAnsiTheme="majorHAnsi"/>
        </w:rPr>
        <w:t xml:space="preserve">da </w:t>
      </w:r>
      <w:r w:rsidRPr="00EF3EB3">
        <w:rPr>
          <w:rFonts w:asciiTheme="majorHAnsi" w:hAnsiTheme="majorHAnsi"/>
        </w:rPr>
        <w:t xml:space="preserve">bilmiyoruz. </w:t>
      </w:r>
    </w:p>
    <w:p w:rsidR="00357C01" w:rsidRPr="00EF3EB3" w:rsidRDefault="00357C01" w:rsidP="00357C01">
      <w:pPr>
        <w:rPr>
          <w:rFonts w:asciiTheme="majorHAnsi" w:hAnsiTheme="majorHAnsi"/>
        </w:rPr>
      </w:pPr>
      <w:r w:rsidRPr="00EF3EB3">
        <w:rPr>
          <w:rFonts w:asciiTheme="majorHAnsi" w:hAnsiTheme="majorHAnsi"/>
        </w:rPr>
        <w:t xml:space="preserve">Ancak </w:t>
      </w:r>
      <w:proofErr w:type="gramStart"/>
      <w:r w:rsidRPr="00EF3EB3">
        <w:rPr>
          <w:rFonts w:asciiTheme="majorHAnsi" w:hAnsiTheme="majorHAnsi"/>
        </w:rPr>
        <w:t>hakim</w:t>
      </w:r>
      <w:proofErr w:type="gramEnd"/>
      <w:r w:rsidRPr="00EF3EB3">
        <w:rPr>
          <w:rFonts w:asciiTheme="majorHAnsi" w:hAnsiTheme="majorHAnsi"/>
        </w:rPr>
        <w:t xml:space="preserve"> tar</w:t>
      </w:r>
      <w:r>
        <w:rPr>
          <w:rFonts w:asciiTheme="majorHAnsi" w:hAnsiTheme="majorHAnsi"/>
        </w:rPr>
        <w:t>afından tek bir soru sorulmadan yapılan ve üç celse devam eden yargılamada;</w:t>
      </w:r>
      <w:r w:rsidRPr="00EF3EB3">
        <w:rPr>
          <w:rFonts w:asciiTheme="majorHAnsi" w:hAnsiTheme="majorHAnsi"/>
        </w:rPr>
        <w:t xml:space="preserve">  Merkez Konseyi üyelerinin yaptığı savunmalara, TTB avukatlarının sunduğu karşı delillere; Yargıtay ve AİHM içtihatlarına; hekimlerin ve hekim örgütlerinin her şart ve ortamda barışı savunmalarının görev ve sorumlulukları</w:t>
      </w:r>
      <w:r>
        <w:rPr>
          <w:rFonts w:asciiTheme="majorHAnsi" w:hAnsiTheme="majorHAnsi"/>
        </w:rPr>
        <w:t xml:space="preserve"> olduğuna;</w:t>
      </w:r>
      <w:r w:rsidRPr="00EF3EB3">
        <w:rPr>
          <w:rFonts w:asciiTheme="majorHAnsi" w:hAnsiTheme="majorHAnsi"/>
        </w:rPr>
        <w:t xml:space="preserve"> savaşlara karşı çıkmayan ve barış talep etmeyen hekimin meslek etiğine aykırı davranmış olacağına dair bütün savunma ve açıklamalara mahkeme hey</w:t>
      </w:r>
      <w:r>
        <w:rPr>
          <w:rFonts w:asciiTheme="majorHAnsi" w:hAnsiTheme="majorHAnsi"/>
        </w:rPr>
        <w:t>etinin itibar etmediğine</w:t>
      </w:r>
      <w:r w:rsidRPr="00EF3EB3">
        <w:rPr>
          <w:rFonts w:asciiTheme="majorHAnsi" w:hAnsiTheme="majorHAnsi"/>
        </w:rPr>
        <w:t xml:space="preserve"> hepimiz </w:t>
      </w:r>
      <w:r>
        <w:rPr>
          <w:rFonts w:asciiTheme="majorHAnsi" w:hAnsiTheme="majorHAnsi"/>
        </w:rPr>
        <w:t>şahit olduk</w:t>
      </w:r>
      <w:r w:rsidRPr="00EF3EB3">
        <w:rPr>
          <w:rFonts w:asciiTheme="majorHAnsi" w:hAnsiTheme="majorHAnsi"/>
        </w:rPr>
        <w:t>.</w:t>
      </w:r>
    </w:p>
    <w:p w:rsidR="00E67F00" w:rsidRDefault="00357C01" w:rsidP="00E67F00">
      <w:pPr>
        <w:pStyle w:val="NormalWeb"/>
        <w:shd w:val="clear" w:color="auto" w:fill="FFFFFF"/>
        <w:spacing w:before="0" w:beforeAutospacing="0" w:after="300" w:afterAutospacing="0"/>
        <w:textAlignment w:val="baseline"/>
        <w:rPr>
          <w:rFonts w:asciiTheme="majorHAnsi" w:hAnsiTheme="majorHAnsi"/>
          <w:color w:val="555555"/>
          <w:sz w:val="22"/>
          <w:szCs w:val="22"/>
        </w:rPr>
      </w:pPr>
      <w:r w:rsidRPr="00EF3EB3">
        <w:rPr>
          <w:rFonts w:asciiTheme="majorHAnsi" w:hAnsiTheme="majorHAnsi"/>
          <w:sz w:val="22"/>
          <w:szCs w:val="22"/>
        </w:rPr>
        <w:t>TTB Merkez Konseyi üyelerinin suç işlediği ön kabulü ile usulen yapılan yargılamanın sonunda</w:t>
      </w:r>
      <w:r>
        <w:rPr>
          <w:rFonts w:asciiTheme="majorHAnsi" w:hAnsiTheme="majorHAnsi"/>
          <w:sz w:val="22"/>
          <w:szCs w:val="22"/>
        </w:rPr>
        <w:t xml:space="preserve">, dava açılmasını sağlayan iradenin istediği oldu </w:t>
      </w:r>
      <w:proofErr w:type="gramStart"/>
      <w:r>
        <w:rPr>
          <w:rFonts w:asciiTheme="majorHAnsi" w:hAnsiTheme="majorHAnsi"/>
          <w:sz w:val="22"/>
          <w:szCs w:val="22"/>
        </w:rPr>
        <w:t xml:space="preserve">ve </w:t>
      </w:r>
      <w:r w:rsidRPr="00EF3EB3">
        <w:rPr>
          <w:rFonts w:asciiTheme="majorHAnsi" w:hAnsiTheme="majorHAnsi"/>
          <w:sz w:val="22"/>
          <w:szCs w:val="22"/>
        </w:rPr>
        <w:t xml:space="preserve"> mahkeme</w:t>
      </w:r>
      <w:proofErr w:type="gramEnd"/>
      <w:r w:rsidRPr="00EF3EB3">
        <w:rPr>
          <w:rFonts w:asciiTheme="majorHAnsi" w:hAnsiTheme="majorHAnsi"/>
          <w:sz w:val="22"/>
          <w:szCs w:val="22"/>
        </w:rPr>
        <w:t xml:space="preserve"> tarafından </w:t>
      </w:r>
      <w:r>
        <w:rPr>
          <w:rFonts w:asciiTheme="majorHAnsi" w:hAnsiTheme="majorHAnsi"/>
          <w:sz w:val="22"/>
          <w:szCs w:val="22"/>
        </w:rPr>
        <w:t>cezalar verildi</w:t>
      </w:r>
      <w:r w:rsidRPr="00EF3EB3">
        <w:rPr>
          <w:rFonts w:asciiTheme="majorHAnsi" w:hAnsiTheme="majorHAnsi"/>
          <w:sz w:val="22"/>
          <w:szCs w:val="22"/>
        </w:rPr>
        <w:t xml:space="preserve">.  </w:t>
      </w:r>
      <w:r>
        <w:rPr>
          <w:rFonts w:asciiTheme="majorHAnsi" w:hAnsiTheme="majorHAnsi"/>
          <w:sz w:val="22"/>
          <w:szCs w:val="22"/>
        </w:rPr>
        <w:t xml:space="preserve"> Ceza k</w:t>
      </w:r>
      <w:r w:rsidRPr="00EF3EB3">
        <w:rPr>
          <w:rFonts w:asciiTheme="majorHAnsi" w:hAnsiTheme="majorHAnsi"/>
          <w:sz w:val="22"/>
          <w:szCs w:val="22"/>
        </w:rPr>
        <w:t>arar</w:t>
      </w:r>
      <w:r>
        <w:rPr>
          <w:rFonts w:asciiTheme="majorHAnsi" w:hAnsiTheme="majorHAnsi"/>
          <w:sz w:val="22"/>
          <w:szCs w:val="22"/>
        </w:rPr>
        <w:t>ının</w:t>
      </w:r>
      <w:r w:rsidRPr="00EF3EB3">
        <w:rPr>
          <w:rFonts w:asciiTheme="majorHAnsi" w:hAnsiTheme="majorHAnsi"/>
          <w:sz w:val="22"/>
          <w:szCs w:val="22"/>
        </w:rPr>
        <w:t xml:space="preserve"> gerekçesinde “</w:t>
      </w:r>
      <w:r w:rsidRPr="00EF3EB3">
        <w:rPr>
          <w:rFonts w:asciiTheme="majorHAnsi" w:hAnsiTheme="majorHAnsi"/>
          <w:color w:val="555555"/>
          <w:sz w:val="22"/>
          <w:szCs w:val="22"/>
        </w:rPr>
        <w:t xml:space="preserve">sanıkların ısrarlı bir şekilde savunmalarında dayandıkları ‘savaş bir halk sağlığı sorunudur’ cümlesinin tek başına okunduğunda </w:t>
      </w:r>
      <w:proofErr w:type="spellStart"/>
      <w:r w:rsidRPr="00EF3EB3">
        <w:rPr>
          <w:rFonts w:asciiTheme="majorHAnsi" w:hAnsiTheme="majorHAnsi"/>
          <w:color w:val="555555"/>
          <w:sz w:val="22"/>
          <w:szCs w:val="22"/>
        </w:rPr>
        <w:t>bi</w:t>
      </w:r>
      <w:r>
        <w:rPr>
          <w:rFonts w:asciiTheme="majorHAnsi" w:hAnsiTheme="majorHAnsi"/>
          <w:color w:val="555555"/>
          <w:sz w:val="22"/>
          <w:szCs w:val="22"/>
        </w:rPr>
        <w:t>z</w:t>
      </w:r>
      <w:r w:rsidRPr="00EF3EB3">
        <w:rPr>
          <w:rFonts w:asciiTheme="majorHAnsi" w:hAnsiTheme="majorHAnsi"/>
          <w:color w:val="555555"/>
          <w:sz w:val="22"/>
          <w:szCs w:val="22"/>
        </w:rPr>
        <w:t>zatihi</w:t>
      </w:r>
      <w:proofErr w:type="spellEnd"/>
      <w:r w:rsidRPr="00EF3EB3">
        <w:rPr>
          <w:rFonts w:asciiTheme="majorHAnsi" w:hAnsiTheme="majorHAnsi"/>
          <w:color w:val="555555"/>
          <w:sz w:val="22"/>
          <w:szCs w:val="22"/>
        </w:rPr>
        <w:t xml:space="preserve"> herhangi bir suçu oluşturmadığı şüphesiz ise de</w:t>
      </w:r>
      <w:proofErr w:type="gramStart"/>
      <w:r w:rsidRPr="00EF3EB3">
        <w:rPr>
          <w:rFonts w:asciiTheme="majorHAnsi" w:hAnsiTheme="majorHAnsi"/>
          <w:color w:val="555555"/>
          <w:sz w:val="22"/>
          <w:szCs w:val="22"/>
        </w:rPr>
        <w:t>….</w:t>
      </w:r>
      <w:proofErr w:type="gramEnd"/>
      <w:r w:rsidRPr="00EF3EB3">
        <w:rPr>
          <w:rFonts w:asciiTheme="majorHAnsi" w:hAnsiTheme="majorHAnsi"/>
          <w:color w:val="555555"/>
          <w:sz w:val="22"/>
          <w:szCs w:val="22"/>
        </w:rPr>
        <w:t xml:space="preserve">” </w:t>
      </w:r>
      <w:r>
        <w:rPr>
          <w:rFonts w:asciiTheme="majorHAnsi" w:hAnsiTheme="majorHAnsi"/>
          <w:color w:val="555555"/>
          <w:sz w:val="22"/>
          <w:szCs w:val="22"/>
        </w:rPr>
        <w:t>d</w:t>
      </w:r>
      <w:r w:rsidRPr="00EF3EB3">
        <w:rPr>
          <w:rFonts w:asciiTheme="majorHAnsi" w:hAnsiTheme="majorHAnsi"/>
          <w:color w:val="555555"/>
          <w:sz w:val="22"/>
          <w:szCs w:val="22"/>
        </w:rPr>
        <w:t>endikten sonra</w:t>
      </w:r>
      <w:r>
        <w:rPr>
          <w:rFonts w:asciiTheme="majorHAnsi" w:hAnsiTheme="majorHAnsi"/>
          <w:color w:val="555555"/>
          <w:sz w:val="22"/>
          <w:szCs w:val="22"/>
        </w:rPr>
        <w:t>,</w:t>
      </w:r>
      <w:r w:rsidRPr="00EF3EB3">
        <w:rPr>
          <w:rFonts w:asciiTheme="majorHAnsi" w:hAnsiTheme="majorHAnsi"/>
          <w:color w:val="555555"/>
          <w:sz w:val="22"/>
          <w:szCs w:val="22"/>
        </w:rPr>
        <w:t xml:space="preserve"> </w:t>
      </w:r>
      <w:r>
        <w:rPr>
          <w:rFonts w:asciiTheme="majorHAnsi" w:hAnsiTheme="majorHAnsi"/>
          <w:color w:val="555555"/>
          <w:sz w:val="22"/>
          <w:szCs w:val="22"/>
        </w:rPr>
        <w:t>“</w:t>
      </w:r>
      <w:r w:rsidRPr="00EF3EB3">
        <w:rPr>
          <w:rFonts w:asciiTheme="majorHAnsi" w:hAnsiTheme="majorHAnsi"/>
          <w:color w:val="555555"/>
          <w:sz w:val="22"/>
          <w:szCs w:val="22"/>
        </w:rPr>
        <w:t>TTB’nin ve hekimlerin toplum üzerindeki etkisinin büyük olacağını</w:t>
      </w:r>
      <w:r>
        <w:rPr>
          <w:rFonts w:asciiTheme="majorHAnsi" w:hAnsiTheme="majorHAnsi"/>
          <w:color w:val="555555"/>
          <w:sz w:val="22"/>
          <w:szCs w:val="22"/>
        </w:rPr>
        <w:t>n</w:t>
      </w:r>
      <w:r w:rsidRPr="00EF3EB3">
        <w:rPr>
          <w:rFonts w:asciiTheme="majorHAnsi" w:hAnsiTheme="majorHAnsi"/>
          <w:color w:val="555555"/>
          <w:sz w:val="22"/>
          <w:szCs w:val="22"/>
        </w:rPr>
        <w:t>” dikkate al</w:t>
      </w:r>
      <w:r>
        <w:rPr>
          <w:rFonts w:asciiTheme="majorHAnsi" w:hAnsiTheme="majorHAnsi"/>
          <w:color w:val="555555"/>
          <w:sz w:val="22"/>
          <w:szCs w:val="22"/>
        </w:rPr>
        <w:t>ınması gerektiğine vurgu yapılarak</w:t>
      </w:r>
      <w:r w:rsidRPr="00EF3EB3">
        <w:rPr>
          <w:rFonts w:asciiTheme="majorHAnsi" w:hAnsiTheme="majorHAnsi"/>
          <w:color w:val="555555"/>
          <w:sz w:val="22"/>
          <w:szCs w:val="22"/>
        </w:rPr>
        <w:t xml:space="preserve"> hukuken suç olmayan bir metni</w:t>
      </w:r>
      <w:r>
        <w:rPr>
          <w:rFonts w:asciiTheme="majorHAnsi" w:hAnsiTheme="majorHAnsi"/>
          <w:color w:val="555555"/>
          <w:sz w:val="22"/>
          <w:szCs w:val="22"/>
        </w:rPr>
        <w:t>n</w:t>
      </w:r>
      <w:r w:rsidRPr="00EF3EB3">
        <w:rPr>
          <w:rFonts w:asciiTheme="majorHAnsi" w:hAnsiTheme="majorHAnsi"/>
          <w:color w:val="555555"/>
          <w:sz w:val="22"/>
          <w:szCs w:val="22"/>
        </w:rPr>
        <w:t xml:space="preserve"> suç</w:t>
      </w:r>
      <w:r>
        <w:rPr>
          <w:rFonts w:asciiTheme="majorHAnsi" w:hAnsiTheme="majorHAnsi"/>
          <w:color w:val="555555"/>
          <w:sz w:val="22"/>
          <w:szCs w:val="22"/>
        </w:rPr>
        <w:t xml:space="preserve"> kapsamında değerlendirildiği karara yazıldı.</w:t>
      </w:r>
    </w:p>
    <w:p w:rsidR="00357C01" w:rsidRPr="00E67F00" w:rsidRDefault="00357C01" w:rsidP="00E67F00">
      <w:pPr>
        <w:pStyle w:val="NormalWeb"/>
        <w:shd w:val="clear" w:color="auto" w:fill="FFFFFF"/>
        <w:spacing w:before="0" w:beforeAutospacing="0" w:after="300" w:afterAutospacing="0"/>
        <w:textAlignment w:val="baseline"/>
        <w:rPr>
          <w:rFonts w:asciiTheme="majorHAnsi" w:hAnsiTheme="majorHAnsi"/>
          <w:color w:val="555555"/>
          <w:sz w:val="22"/>
          <w:szCs w:val="22"/>
        </w:rPr>
      </w:pPr>
      <w:r>
        <w:rPr>
          <w:rFonts w:asciiTheme="majorHAnsi" w:hAnsiTheme="majorHAnsi"/>
          <w:color w:val="000000"/>
        </w:rPr>
        <w:t>D</w:t>
      </w:r>
      <w:r w:rsidRPr="00EF3EB3">
        <w:rPr>
          <w:rFonts w:asciiTheme="majorHAnsi" w:hAnsiTheme="majorHAnsi"/>
          <w:color w:val="000000"/>
        </w:rPr>
        <w:t xml:space="preserve">ünyanın hiçbir ülkesinde </w:t>
      </w:r>
      <w:r>
        <w:rPr>
          <w:rFonts w:asciiTheme="majorHAnsi" w:hAnsiTheme="majorHAnsi"/>
          <w:color w:val="000000"/>
        </w:rPr>
        <w:t>Tabip Birliği</w:t>
      </w:r>
      <w:r w:rsidRPr="00EF3EB3">
        <w:rPr>
          <w:rFonts w:asciiTheme="majorHAnsi" w:hAnsiTheme="majorHAnsi"/>
          <w:color w:val="000000"/>
        </w:rPr>
        <w:t xml:space="preserve"> yöneticilerinin kurumsal açıklamalarından dolayı, ne bu ne de başka bir gerekçeyle hapisle cezalandırılmaları bugüne kadar görülmemiştir. </w:t>
      </w:r>
    </w:p>
    <w:p w:rsidR="00357C01" w:rsidRDefault="00357C01" w:rsidP="00357C01">
      <w:pPr>
        <w:rPr>
          <w:rFonts w:asciiTheme="majorHAnsi" w:hAnsiTheme="majorHAnsi"/>
          <w:color w:val="000000"/>
        </w:rPr>
      </w:pPr>
      <w:r w:rsidRPr="00EF3EB3">
        <w:rPr>
          <w:rFonts w:asciiTheme="majorHAnsi" w:hAnsiTheme="majorHAnsi"/>
          <w:color w:val="000000"/>
        </w:rPr>
        <w:lastRenderedPageBreak/>
        <w:t xml:space="preserve">On binlerce hekimin oyuyla seçilmiş Türk Tabipleri Birliği yöneticilerinin savaş karşıtı ve barış yanlısı açıklamaları nedeniyle hapisle cezalandırılması, darbeler </w:t>
      </w:r>
      <w:proofErr w:type="gramStart"/>
      <w:r w:rsidRPr="00EF3EB3">
        <w:rPr>
          <w:rFonts w:asciiTheme="majorHAnsi" w:hAnsiTheme="majorHAnsi"/>
          <w:color w:val="000000"/>
        </w:rPr>
        <w:t>dahil</w:t>
      </w:r>
      <w:proofErr w:type="gramEnd"/>
      <w:r w:rsidRPr="00EF3EB3">
        <w:rPr>
          <w:rFonts w:asciiTheme="majorHAnsi" w:hAnsiTheme="majorHAnsi"/>
          <w:color w:val="000000"/>
        </w:rPr>
        <w:t xml:space="preserve"> ülkemizin hiçbir döneminde karşılaşılmamış bir utanç tablosudur. </w:t>
      </w:r>
    </w:p>
    <w:p w:rsidR="00357C01" w:rsidRDefault="00357C01" w:rsidP="00357C01">
      <w:pPr>
        <w:rPr>
          <w:rFonts w:asciiTheme="majorHAnsi" w:hAnsiTheme="majorHAnsi"/>
          <w:color w:val="000000"/>
        </w:rPr>
      </w:pPr>
      <w:r>
        <w:rPr>
          <w:rFonts w:asciiTheme="majorHAnsi" w:hAnsiTheme="majorHAnsi"/>
          <w:color w:val="000000"/>
        </w:rPr>
        <w:t xml:space="preserve">Ancak burada yapılanın gerçek bir hukuksal süreç ve adil yargılama olmadığını hepimiz biliyoruz. Türk Tabipleri Birliği’nin muhalefet eden,  itiraz eden ve iktidarları rahatsız eden mücadele geleneğinin ve savunduğu değerlerin peşinen suç kabul edilip hapis cezasına dönüştürüldüğü ama eninde sonunda hem mahkemelerde hem de kamuoyu gözünde beraatla sonuçlanacak bir süreçtir bu. </w:t>
      </w:r>
    </w:p>
    <w:p w:rsidR="00357C01" w:rsidRPr="00EF3EB3" w:rsidRDefault="00357C01" w:rsidP="00357C01">
      <w:pPr>
        <w:rPr>
          <w:rFonts w:asciiTheme="majorHAnsi" w:hAnsiTheme="majorHAnsi"/>
          <w:color w:val="000000"/>
        </w:rPr>
      </w:pPr>
      <w:r>
        <w:rPr>
          <w:rFonts w:asciiTheme="majorHAnsi" w:hAnsiTheme="majorHAnsi"/>
          <w:color w:val="000000"/>
        </w:rPr>
        <w:t>Adaletsizlik ve hukuksuzlu</w:t>
      </w:r>
      <w:r w:rsidR="00E67F00">
        <w:rPr>
          <w:rFonts w:asciiTheme="majorHAnsi" w:hAnsiTheme="majorHAnsi"/>
          <w:color w:val="000000"/>
        </w:rPr>
        <w:t>ğu</w:t>
      </w:r>
      <w:r>
        <w:rPr>
          <w:rFonts w:asciiTheme="majorHAnsi" w:hAnsiTheme="majorHAnsi"/>
          <w:color w:val="000000"/>
        </w:rPr>
        <w:t>, Tabip Odalarımız, meslektaşlarımız ve mücadele dostlarımızın birleşik gücüyle ve Türk Tabipleri Birliği’nin</w:t>
      </w:r>
      <w:r w:rsidR="00E67F00">
        <w:rPr>
          <w:rFonts w:asciiTheme="majorHAnsi" w:hAnsiTheme="majorHAnsi"/>
          <w:color w:val="000000"/>
        </w:rPr>
        <w:t xml:space="preserve"> mücadeleci niteliği ve </w:t>
      </w:r>
      <w:r>
        <w:rPr>
          <w:rFonts w:asciiTheme="majorHAnsi" w:hAnsiTheme="majorHAnsi"/>
          <w:color w:val="000000"/>
        </w:rPr>
        <w:t xml:space="preserve">değerleriyle </w:t>
      </w:r>
      <w:r w:rsidR="00E67F00">
        <w:rPr>
          <w:rFonts w:asciiTheme="majorHAnsi" w:hAnsiTheme="majorHAnsi"/>
          <w:color w:val="000000"/>
        </w:rPr>
        <w:t>durduracağız.</w:t>
      </w:r>
    </w:p>
    <w:p w:rsidR="00357C01" w:rsidRPr="00C93B9F" w:rsidRDefault="00357C01" w:rsidP="00357C01">
      <w:pPr>
        <w:rPr>
          <w:rFonts w:asciiTheme="majorHAnsi" w:hAnsiTheme="majorHAnsi"/>
          <w:b/>
        </w:rPr>
      </w:pPr>
      <w:r w:rsidRPr="00C93B9F">
        <w:rPr>
          <w:rFonts w:asciiTheme="majorHAnsi" w:hAnsiTheme="majorHAnsi"/>
          <w:b/>
          <w:color w:val="000000"/>
        </w:rPr>
        <w:t>Türk Tabipleri Birliği bu niteliğini ve gücünü;</w:t>
      </w:r>
    </w:p>
    <w:p w:rsidR="00357C01" w:rsidRPr="00EF3EB3" w:rsidRDefault="00357C01" w:rsidP="00357C01">
      <w:pPr>
        <w:rPr>
          <w:rFonts w:asciiTheme="majorHAnsi" w:hAnsiTheme="majorHAnsi"/>
        </w:rPr>
      </w:pPr>
      <w:r w:rsidRPr="00EF3EB3">
        <w:rPr>
          <w:rFonts w:asciiTheme="majorHAnsi" w:hAnsiTheme="majorHAnsi"/>
          <w:color w:val="000000"/>
        </w:rPr>
        <w:t xml:space="preserve">1919’larda 14 Mart Tıp Bayramı kutlamasıyla işgalcilere karşı tutum alan; saltanata biat etmeyen, “padişahım çok yaşa demeyen!’’ tarihinden, </w:t>
      </w:r>
    </w:p>
    <w:p w:rsidR="00357C01" w:rsidRPr="00EF3EB3" w:rsidRDefault="00357C01" w:rsidP="00357C01">
      <w:pPr>
        <w:rPr>
          <w:rFonts w:asciiTheme="majorHAnsi" w:hAnsiTheme="majorHAnsi"/>
        </w:rPr>
      </w:pPr>
      <w:r w:rsidRPr="00EF3EB3">
        <w:rPr>
          <w:rFonts w:asciiTheme="majorHAnsi" w:hAnsiTheme="majorHAnsi"/>
          <w:color w:val="000000"/>
        </w:rPr>
        <w:t>Darbeciler</w:t>
      </w:r>
      <w:r>
        <w:rPr>
          <w:rFonts w:asciiTheme="majorHAnsi" w:hAnsiTheme="majorHAnsi"/>
          <w:color w:val="000000"/>
        </w:rPr>
        <w:t>,</w:t>
      </w:r>
      <w:r w:rsidRPr="00EF3EB3">
        <w:rPr>
          <w:rFonts w:asciiTheme="majorHAnsi" w:hAnsiTheme="majorHAnsi"/>
          <w:color w:val="000000"/>
        </w:rPr>
        <w:t xml:space="preserve"> idam cezalarının infazı için hekimden sağlık raporu isterken yargılanmayı göze alarak “idam</w:t>
      </w:r>
      <w:r>
        <w:rPr>
          <w:rFonts w:asciiTheme="majorHAnsi" w:hAnsiTheme="majorHAnsi"/>
          <w:color w:val="000000"/>
        </w:rPr>
        <w:t xml:space="preserve"> edileceklere</w:t>
      </w:r>
      <w:r w:rsidRPr="00EF3EB3">
        <w:rPr>
          <w:rFonts w:asciiTheme="majorHAnsi" w:hAnsiTheme="majorHAnsi"/>
          <w:color w:val="000000"/>
        </w:rPr>
        <w:t xml:space="preserve"> sağlam raporu vermek suçtur” diyen eski başkan ve konsey üyelerinden</w:t>
      </w:r>
      <w:r>
        <w:rPr>
          <w:rFonts w:asciiTheme="majorHAnsi" w:hAnsiTheme="majorHAnsi"/>
          <w:color w:val="000000"/>
        </w:rPr>
        <w:t xml:space="preserve"> alıyor.</w:t>
      </w:r>
      <w:r w:rsidRPr="00EF3EB3">
        <w:rPr>
          <w:rFonts w:asciiTheme="majorHAnsi" w:hAnsiTheme="majorHAnsi"/>
          <w:color w:val="000000"/>
        </w:rPr>
        <w:t xml:space="preserve"> </w:t>
      </w:r>
    </w:p>
    <w:p w:rsidR="00357C01" w:rsidRPr="006A4F93" w:rsidRDefault="00357C01" w:rsidP="00357C01">
      <w:pPr>
        <w:rPr>
          <w:rFonts w:asciiTheme="majorHAnsi" w:hAnsiTheme="majorHAnsi"/>
        </w:rPr>
      </w:pPr>
      <w:r w:rsidRPr="00C93B9F">
        <w:rPr>
          <w:rFonts w:asciiTheme="majorHAnsi" w:hAnsiTheme="majorHAnsi"/>
          <w:b/>
          <w:color w:val="000000"/>
        </w:rPr>
        <w:t>Türk Tabipleri Birliği bu niteliğini ve gücünü</w:t>
      </w:r>
      <w:r w:rsidRPr="00EF3EB3">
        <w:rPr>
          <w:rFonts w:asciiTheme="majorHAnsi" w:hAnsiTheme="majorHAnsi"/>
          <w:color w:val="000000"/>
        </w:rPr>
        <w:t>;</w:t>
      </w:r>
    </w:p>
    <w:p w:rsidR="00357C01" w:rsidRDefault="00357C01" w:rsidP="00357C01">
      <w:pPr>
        <w:rPr>
          <w:rFonts w:asciiTheme="majorHAnsi" w:hAnsiTheme="majorHAnsi"/>
          <w:color w:val="000000"/>
        </w:rPr>
      </w:pPr>
      <w:r w:rsidRPr="00EF3EB3">
        <w:rPr>
          <w:rFonts w:asciiTheme="majorHAnsi" w:hAnsiTheme="majorHAnsi"/>
          <w:color w:val="000000"/>
        </w:rPr>
        <w:t xml:space="preserve">Her dönemde işkencenin karşısında olan, insan hakları, barış ve demokrasiden yana tutum alan binlerce üye ve </w:t>
      </w:r>
      <w:proofErr w:type="spellStart"/>
      <w:r w:rsidRPr="00EF3EB3">
        <w:rPr>
          <w:rFonts w:asciiTheme="majorHAnsi" w:hAnsiTheme="majorHAnsi"/>
          <w:color w:val="000000"/>
        </w:rPr>
        <w:t>aktivistinden</w:t>
      </w:r>
      <w:proofErr w:type="spellEnd"/>
      <w:r w:rsidRPr="00EF3EB3">
        <w:rPr>
          <w:rFonts w:asciiTheme="majorHAnsi" w:hAnsiTheme="majorHAnsi"/>
          <w:color w:val="000000"/>
        </w:rPr>
        <w:t xml:space="preserve">;  </w:t>
      </w:r>
      <w:r>
        <w:rPr>
          <w:rFonts w:asciiTheme="majorHAnsi" w:hAnsiTheme="majorHAnsi"/>
          <w:color w:val="000000"/>
        </w:rPr>
        <w:t>eşitlik, özgürlük,  demokrasi, laiklik ve barış mücadelesindeki kararlı tutumundan alıyor.</w:t>
      </w:r>
    </w:p>
    <w:p w:rsidR="00357C01" w:rsidRPr="004C63E4" w:rsidRDefault="00357C01" w:rsidP="00357C01">
      <w:pPr>
        <w:rPr>
          <w:rFonts w:asciiTheme="majorHAnsi" w:hAnsiTheme="majorHAnsi"/>
        </w:rPr>
      </w:pPr>
      <w:r w:rsidRPr="00C93B9F">
        <w:rPr>
          <w:rFonts w:asciiTheme="majorHAnsi" w:hAnsiTheme="majorHAnsi"/>
          <w:b/>
          <w:color w:val="000000"/>
        </w:rPr>
        <w:t>Türk Tabipleri Birliği bu niteliğini ve gücünü</w:t>
      </w:r>
      <w:r w:rsidRPr="00EF3EB3">
        <w:rPr>
          <w:rFonts w:asciiTheme="majorHAnsi" w:hAnsiTheme="majorHAnsi"/>
          <w:color w:val="000000"/>
        </w:rPr>
        <w:t>;</w:t>
      </w:r>
    </w:p>
    <w:p w:rsidR="00357C01" w:rsidRDefault="00357C01" w:rsidP="00357C01">
      <w:pPr>
        <w:rPr>
          <w:rFonts w:asciiTheme="majorHAnsi" w:hAnsiTheme="majorHAnsi"/>
          <w:color w:val="000000"/>
        </w:rPr>
      </w:pPr>
      <w:r w:rsidRPr="00EF3EB3">
        <w:rPr>
          <w:rFonts w:asciiTheme="majorHAnsi" w:hAnsiTheme="majorHAnsi"/>
          <w:color w:val="000000"/>
        </w:rPr>
        <w:t xml:space="preserve">Sağlık </w:t>
      </w:r>
      <w:proofErr w:type="gramStart"/>
      <w:r w:rsidRPr="00EF3EB3">
        <w:rPr>
          <w:rFonts w:asciiTheme="majorHAnsi" w:hAnsiTheme="majorHAnsi"/>
          <w:color w:val="000000"/>
        </w:rPr>
        <w:t>dahil</w:t>
      </w:r>
      <w:proofErr w:type="gramEnd"/>
      <w:r w:rsidRPr="00EF3EB3">
        <w:rPr>
          <w:rFonts w:asciiTheme="majorHAnsi" w:hAnsiTheme="majorHAnsi"/>
          <w:color w:val="000000"/>
        </w:rPr>
        <w:t xml:space="preserve"> her şeyin piyasa malı haline geldiği bir dünyada sağlığı ısrarla “hak ol</w:t>
      </w:r>
      <w:r>
        <w:rPr>
          <w:rFonts w:asciiTheme="majorHAnsi" w:hAnsiTheme="majorHAnsi"/>
          <w:color w:val="000000"/>
        </w:rPr>
        <w:t>arak” gören kamucu anlayışından, h</w:t>
      </w:r>
      <w:r w:rsidRPr="00EF3EB3">
        <w:rPr>
          <w:rFonts w:asciiTheme="majorHAnsi" w:hAnsiTheme="majorHAnsi"/>
          <w:color w:val="000000"/>
        </w:rPr>
        <w:t>alk sağlığını ve koruyucu hekimliği önceleyen iyi hekimlik değerlerine sahip, onurlu mücadelesinden</w:t>
      </w:r>
      <w:r>
        <w:rPr>
          <w:rFonts w:asciiTheme="majorHAnsi" w:hAnsiTheme="majorHAnsi"/>
          <w:color w:val="000000"/>
        </w:rPr>
        <w:t xml:space="preserve"> alıyor.</w:t>
      </w:r>
    </w:p>
    <w:p w:rsidR="00357C01" w:rsidRPr="006A4F93" w:rsidRDefault="00357C01" w:rsidP="00357C01">
      <w:pPr>
        <w:rPr>
          <w:rFonts w:asciiTheme="majorHAnsi" w:hAnsiTheme="majorHAnsi"/>
        </w:rPr>
      </w:pPr>
      <w:r w:rsidRPr="00C93B9F">
        <w:rPr>
          <w:rFonts w:asciiTheme="majorHAnsi" w:hAnsiTheme="majorHAnsi"/>
          <w:b/>
          <w:color w:val="000000"/>
        </w:rPr>
        <w:t xml:space="preserve">Türk Tabipleri </w:t>
      </w:r>
      <w:proofErr w:type="gramStart"/>
      <w:r w:rsidRPr="00C93B9F">
        <w:rPr>
          <w:rFonts w:asciiTheme="majorHAnsi" w:hAnsiTheme="majorHAnsi"/>
          <w:b/>
          <w:color w:val="000000"/>
        </w:rPr>
        <w:t xml:space="preserve">Birliği </w:t>
      </w:r>
      <w:r>
        <w:rPr>
          <w:rFonts w:asciiTheme="majorHAnsi" w:hAnsiTheme="majorHAnsi"/>
          <w:b/>
          <w:color w:val="000000"/>
        </w:rPr>
        <w:t xml:space="preserve"> olarak</w:t>
      </w:r>
      <w:proofErr w:type="gramEnd"/>
      <w:r>
        <w:rPr>
          <w:rFonts w:asciiTheme="majorHAnsi" w:hAnsiTheme="majorHAnsi"/>
          <w:b/>
          <w:color w:val="000000"/>
        </w:rPr>
        <w:t xml:space="preserve">; </w:t>
      </w:r>
      <w:r w:rsidRPr="00EF3EB3">
        <w:rPr>
          <w:rFonts w:asciiTheme="majorHAnsi" w:hAnsiTheme="majorHAnsi"/>
          <w:color w:val="000000"/>
        </w:rPr>
        <w:t>;</w:t>
      </w:r>
    </w:p>
    <w:p w:rsidR="00357C01" w:rsidRPr="00EF3EB3" w:rsidRDefault="00357C01" w:rsidP="00357C01">
      <w:pPr>
        <w:rPr>
          <w:rFonts w:asciiTheme="majorHAnsi" w:hAnsiTheme="majorHAnsi"/>
        </w:rPr>
      </w:pPr>
      <w:r>
        <w:rPr>
          <w:rFonts w:asciiTheme="majorHAnsi" w:hAnsiTheme="majorHAnsi"/>
          <w:color w:val="000000"/>
        </w:rPr>
        <w:t xml:space="preserve">Tüm bu nedenlerle  </w:t>
      </w:r>
      <w:r w:rsidR="00E67F00">
        <w:rPr>
          <w:rFonts w:asciiTheme="majorHAnsi" w:hAnsiTheme="majorHAnsi"/>
          <w:color w:val="000000"/>
        </w:rPr>
        <w:t>“</w:t>
      </w:r>
      <w:r>
        <w:rPr>
          <w:rFonts w:asciiTheme="majorHAnsi" w:hAnsiTheme="majorHAnsi"/>
          <w:color w:val="000000"/>
        </w:rPr>
        <w:t>Tababet</w:t>
      </w:r>
      <w:r w:rsidR="00E67F00">
        <w:rPr>
          <w:rFonts w:asciiTheme="majorHAnsi" w:hAnsiTheme="majorHAnsi"/>
          <w:color w:val="000000"/>
        </w:rPr>
        <w:t>”</w:t>
      </w:r>
      <w:r>
        <w:rPr>
          <w:rFonts w:asciiTheme="majorHAnsi" w:hAnsiTheme="majorHAnsi"/>
          <w:color w:val="000000"/>
        </w:rPr>
        <w:t xml:space="preserve"> yapmak için de </w:t>
      </w:r>
      <w:r w:rsidR="00E67F00">
        <w:rPr>
          <w:rFonts w:asciiTheme="majorHAnsi" w:hAnsiTheme="majorHAnsi"/>
          <w:color w:val="000000"/>
        </w:rPr>
        <w:t>“</w:t>
      </w:r>
      <w:r>
        <w:rPr>
          <w:rFonts w:asciiTheme="majorHAnsi" w:hAnsiTheme="majorHAnsi"/>
          <w:color w:val="000000"/>
        </w:rPr>
        <w:t>Adalete</w:t>
      </w:r>
      <w:r w:rsidR="00E67F00">
        <w:rPr>
          <w:rFonts w:asciiTheme="majorHAnsi" w:hAnsiTheme="majorHAnsi"/>
          <w:color w:val="000000"/>
        </w:rPr>
        <w:t>”</w:t>
      </w:r>
      <w:r>
        <w:rPr>
          <w:rFonts w:asciiTheme="majorHAnsi" w:hAnsiTheme="majorHAnsi"/>
          <w:color w:val="000000"/>
        </w:rPr>
        <w:t xml:space="preserve"> ihtiyacımız olduğunu ama sadece biz Tabiplerin değil bu ülkede yaşayan herkesin ve bu dönemin muktedirlerinin de adalete ihtiyaç duyacağını buradan ilan ediyoruz.</w:t>
      </w:r>
    </w:p>
    <w:p w:rsidR="00357C01" w:rsidRPr="00EF3EB3" w:rsidRDefault="00357C01" w:rsidP="00357C01">
      <w:pPr>
        <w:rPr>
          <w:rFonts w:asciiTheme="majorHAnsi" w:hAnsiTheme="majorHAnsi"/>
          <w:b/>
        </w:rPr>
      </w:pPr>
      <w:r>
        <w:rPr>
          <w:rFonts w:asciiTheme="majorHAnsi" w:hAnsiTheme="majorHAnsi"/>
          <w:b/>
          <w:color w:val="000000"/>
        </w:rPr>
        <w:t>Türk Tabipleri Birliği olarak;  a</w:t>
      </w:r>
      <w:r w:rsidRPr="00EF3EB3">
        <w:rPr>
          <w:rFonts w:asciiTheme="majorHAnsi" w:hAnsiTheme="majorHAnsi"/>
          <w:b/>
          <w:color w:val="000000"/>
        </w:rPr>
        <w:t>cil</w:t>
      </w:r>
      <w:r>
        <w:rPr>
          <w:rFonts w:asciiTheme="majorHAnsi" w:hAnsiTheme="majorHAnsi"/>
          <w:b/>
          <w:color w:val="000000"/>
        </w:rPr>
        <w:t>en ön</w:t>
      </w:r>
      <w:r w:rsidRPr="00EF3EB3">
        <w:rPr>
          <w:rFonts w:asciiTheme="majorHAnsi" w:hAnsiTheme="majorHAnsi"/>
          <w:b/>
          <w:color w:val="000000"/>
        </w:rPr>
        <w:t xml:space="preserve">celememiz gerekenin; </w:t>
      </w:r>
    </w:p>
    <w:p w:rsidR="00706035" w:rsidRPr="00706035" w:rsidRDefault="00357C01" w:rsidP="00357C01">
      <w:pPr>
        <w:rPr>
          <w:rFonts w:asciiTheme="majorHAnsi" w:hAnsiTheme="majorHAnsi"/>
          <w:bCs/>
          <w:color w:val="000000"/>
        </w:rPr>
      </w:pPr>
      <w:r w:rsidRPr="005B1970">
        <w:rPr>
          <w:rFonts w:asciiTheme="majorHAnsi" w:hAnsiTheme="majorHAnsi"/>
          <w:bCs/>
          <w:color w:val="000000"/>
        </w:rPr>
        <w:t>Hiç kimseden ve hiçbir yerden direktif almayan, hukuka, delillere, savunmalara saygılı; adil ve tarafsız bir yargı mekanizmasını tesis etmek olduğunu</w:t>
      </w:r>
      <w:r w:rsidR="00E67F00">
        <w:rPr>
          <w:rFonts w:asciiTheme="majorHAnsi" w:hAnsiTheme="majorHAnsi"/>
          <w:bCs/>
          <w:color w:val="000000"/>
        </w:rPr>
        <w:t xml:space="preserve">, muhalefetsiz bir ülke özlemindekilere karşı </w:t>
      </w:r>
      <w:r>
        <w:rPr>
          <w:rFonts w:asciiTheme="majorHAnsi" w:hAnsiTheme="majorHAnsi"/>
          <w:bCs/>
          <w:color w:val="000000"/>
        </w:rPr>
        <w:t>herkesi adalet</w:t>
      </w:r>
      <w:r w:rsidR="00E67F00">
        <w:rPr>
          <w:rFonts w:asciiTheme="majorHAnsi" w:hAnsiTheme="majorHAnsi"/>
          <w:bCs/>
          <w:color w:val="000000"/>
        </w:rPr>
        <w:t xml:space="preserve">, </w:t>
      </w:r>
      <w:proofErr w:type="gramStart"/>
      <w:r w:rsidR="00E67F00">
        <w:rPr>
          <w:rFonts w:asciiTheme="majorHAnsi" w:hAnsiTheme="majorHAnsi"/>
          <w:bCs/>
          <w:color w:val="000000"/>
        </w:rPr>
        <w:t>hukuk  ve</w:t>
      </w:r>
      <w:proofErr w:type="gramEnd"/>
      <w:r w:rsidR="00E67F00">
        <w:rPr>
          <w:rFonts w:asciiTheme="majorHAnsi" w:hAnsiTheme="majorHAnsi"/>
          <w:bCs/>
          <w:color w:val="000000"/>
        </w:rPr>
        <w:t xml:space="preserve"> demokrasi </w:t>
      </w:r>
      <w:r>
        <w:rPr>
          <w:rFonts w:asciiTheme="majorHAnsi" w:hAnsiTheme="majorHAnsi"/>
          <w:bCs/>
          <w:color w:val="000000"/>
        </w:rPr>
        <w:t xml:space="preserve"> mücadelesine davet ediyoruz. </w:t>
      </w:r>
    </w:p>
    <w:p w:rsidR="00357C01" w:rsidRPr="005B1970" w:rsidRDefault="00357C01" w:rsidP="00357C01">
      <w:pPr>
        <w:rPr>
          <w:rFonts w:asciiTheme="majorHAnsi" w:hAnsiTheme="majorHAnsi"/>
          <w:b/>
          <w:bCs/>
          <w:color w:val="000000"/>
        </w:rPr>
      </w:pPr>
      <w:r w:rsidRPr="005B1970">
        <w:rPr>
          <w:rFonts w:asciiTheme="majorHAnsi" w:hAnsiTheme="majorHAnsi"/>
          <w:b/>
          <w:bCs/>
          <w:color w:val="000000"/>
        </w:rPr>
        <w:t>TABABET İÇİN DE ADALET!</w:t>
      </w:r>
    </w:p>
    <w:p w:rsidR="00357C01" w:rsidRPr="004C63E4" w:rsidRDefault="00357C01" w:rsidP="00357C01">
      <w:pPr>
        <w:rPr>
          <w:rFonts w:asciiTheme="majorHAnsi" w:hAnsiTheme="majorHAnsi"/>
          <w:b/>
          <w:bCs/>
          <w:color w:val="000000"/>
        </w:rPr>
      </w:pPr>
      <w:r w:rsidRPr="005B1970">
        <w:rPr>
          <w:rFonts w:asciiTheme="majorHAnsi" w:hAnsiTheme="majorHAnsi"/>
          <w:b/>
          <w:bCs/>
          <w:color w:val="000000"/>
        </w:rPr>
        <w:t>“Savaşlar her zaman olduğu gibi bug</w:t>
      </w:r>
      <w:r>
        <w:rPr>
          <w:rFonts w:asciiTheme="majorHAnsi" w:hAnsiTheme="majorHAnsi"/>
          <w:b/>
          <w:bCs/>
          <w:color w:val="000000"/>
        </w:rPr>
        <w:t xml:space="preserve">ün de halk sağlığı sorunudur!” </w:t>
      </w:r>
    </w:p>
    <w:p w:rsidR="00706035" w:rsidRDefault="00E67F00" w:rsidP="00357C01">
      <w:pPr>
        <w:rPr>
          <w:rFonts w:asciiTheme="majorHAnsi" w:hAnsiTheme="majorHAnsi"/>
          <w:bCs/>
          <w:color w:val="000000"/>
        </w:rPr>
      </w:pPr>
      <w:r>
        <w:rPr>
          <w:rFonts w:asciiTheme="majorHAnsi" w:hAnsiTheme="majorHAnsi"/>
          <w:bCs/>
          <w:color w:val="000000"/>
        </w:rPr>
        <w:t xml:space="preserve">     </w:t>
      </w:r>
    </w:p>
    <w:p w:rsidR="00706035" w:rsidRPr="00706035" w:rsidRDefault="00706035" w:rsidP="00357C01">
      <w:pPr>
        <w:rPr>
          <w:rFonts w:asciiTheme="majorHAnsi" w:hAnsiTheme="majorHAnsi"/>
          <w:bCs/>
          <w:color w:val="000000"/>
        </w:rPr>
      </w:pPr>
      <w:r>
        <w:rPr>
          <w:rFonts w:asciiTheme="majorHAnsi" w:hAnsiTheme="majorHAnsi"/>
          <w:bCs/>
          <w:color w:val="000000"/>
        </w:rPr>
        <w:t xml:space="preserve">       </w:t>
      </w:r>
      <w:r w:rsidR="00E67F00">
        <w:rPr>
          <w:rFonts w:asciiTheme="majorHAnsi" w:hAnsiTheme="majorHAnsi"/>
          <w:bCs/>
          <w:color w:val="000000"/>
        </w:rPr>
        <w:t xml:space="preserve">  </w:t>
      </w:r>
      <w:r>
        <w:rPr>
          <w:rFonts w:asciiTheme="majorHAnsi" w:hAnsiTheme="majorHAnsi"/>
          <w:bCs/>
          <w:color w:val="000000"/>
        </w:rPr>
        <w:t>22.06.2019</w:t>
      </w:r>
    </w:p>
    <w:p w:rsidR="00E67F00" w:rsidRPr="00E67F00" w:rsidRDefault="00357C01" w:rsidP="00357C01">
      <w:pPr>
        <w:rPr>
          <w:rFonts w:asciiTheme="majorHAnsi" w:hAnsiTheme="majorHAnsi"/>
          <w:b/>
          <w:bCs/>
          <w:color w:val="000000"/>
          <w:sz w:val="24"/>
          <w:szCs w:val="24"/>
        </w:rPr>
      </w:pPr>
      <w:r w:rsidRPr="00E67F00">
        <w:rPr>
          <w:rFonts w:asciiTheme="majorHAnsi" w:hAnsiTheme="majorHAnsi"/>
          <w:b/>
          <w:bCs/>
          <w:color w:val="000000"/>
          <w:sz w:val="24"/>
          <w:szCs w:val="24"/>
        </w:rPr>
        <w:t>T</w:t>
      </w:r>
      <w:r w:rsidR="00E67F00" w:rsidRPr="00E67F00">
        <w:rPr>
          <w:rFonts w:asciiTheme="majorHAnsi" w:hAnsiTheme="majorHAnsi"/>
          <w:b/>
          <w:bCs/>
          <w:color w:val="000000"/>
          <w:sz w:val="24"/>
          <w:szCs w:val="24"/>
        </w:rPr>
        <w:t>ürk Tabipleri Birliği</w:t>
      </w:r>
    </w:p>
    <w:p w:rsidR="00357C01" w:rsidRPr="00E67F00" w:rsidRDefault="00E67F00" w:rsidP="00357C01">
      <w:pPr>
        <w:rPr>
          <w:rFonts w:asciiTheme="majorHAnsi" w:hAnsiTheme="majorHAnsi"/>
          <w:b/>
          <w:bCs/>
          <w:color w:val="000000"/>
          <w:sz w:val="24"/>
          <w:szCs w:val="24"/>
        </w:rPr>
      </w:pPr>
      <w:r w:rsidRPr="00E67F00">
        <w:rPr>
          <w:rFonts w:asciiTheme="majorHAnsi" w:hAnsiTheme="majorHAnsi"/>
          <w:b/>
          <w:bCs/>
          <w:color w:val="000000"/>
          <w:sz w:val="24"/>
          <w:szCs w:val="24"/>
        </w:rPr>
        <w:t xml:space="preserve"> </w:t>
      </w:r>
      <w:r w:rsidR="00357C01" w:rsidRPr="00E67F00">
        <w:rPr>
          <w:rFonts w:asciiTheme="majorHAnsi" w:hAnsiTheme="majorHAnsi"/>
          <w:b/>
          <w:bCs/>
          <w:color w:val="000000"/>
          <w:sz w:val="24"/>
          <w:szCs w:val="24"/>
        </w:rPr>
        <w:t xml:space="preserve"> Merkez Konseyi</w:t>
      </w:r>
    </w:p>
    <w:sectPr w:rsidR="00357C01" w:rsidRPr="00E67F00" w:rsidSect="00FF3D1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2F"/>
    <w:rsid w:val="00105785"/>
    <w:rsid w:val="00357C01"/>
    <w:rsid w:val="004E0D66"/>
    <w:rsid w:val="00650C47"/>
    <w:rsid w:val="006D44B1"/>
    <w:rsid w:val="00706035"/>
    <w:rsid w:val="007A7918"/>
    <w:rsid w:val="007D615D"/>
    <w:rsid w:val="00DB592F"/>
    <w:rsid w:val="00E67F00"/>
    <w:rsid w:val="00EF7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041E2-C453-47DD-BD89-710E5D73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C01"/>
    <w:pPr>
      <w:spacing w:after="160" w:line="259"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7C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dc:creator>
  <cp:lastModifiedBy>Administrator</cp:lastModifiedBy>
  <cp:revision>2</cp:revision>
  <dcterms:created xsi:type="dcterms:W3CDTF">2019-06-22T15:06:00Z</dcterms:created>
  <dcterms:modified xsi:type="dcterms:W3CDTF">2019-06-22T15:06:00Z</dcterms:modified>
</cp:coreProperties>
</file>