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22" w:rsidRPr="009E1022" w:rsidRDefault="009E1022" w:rsidP="009E1022">
      <w:pPr>
        <w:jc w:val="right"/>
        <w:rPr>
          <w:rFonts w:ascii="Times New Roman" w:hAnsi="Times New Roman" w:cs="Times New Roman"/>
          <w:b/>
        </w:rPr>
      </w:pPr>
      <w:r w:rsidRPr="009E1022">
        <w:rPr>
          <w:rFonts w:ascii="Times New Roman" w:hAnsi="Times New Roman" w:cs="Times New Roman"/>
          <w:b/>
        </w:rPr>
        <w:t>22.12.2017</w:t>
      </w:r>
    </w:p>
    <w:p w:rsidR="009E1022" w:rsidRPr="009E1022" w:rsidRDefault="009E1022" w:rsidP="009E1022">
      <w:pPr>
        <w:jc w:val="center"/>
        <w:rPr>
          <w:rFonts w:ascii="Times New Roman" w:hAnsi="Times New Roman" w:cs="Times New Roman"/>
          <w:b/>
          <w:u w:val="single"/>
        </w:rPr>
      </w:pPr>
      <w:r w:rsidRPr="009E1022">
        <w:rPr>
          <w:rFonts w:ascii="Times New Roman" w:hAnsi="Times New Roman" w:cs="Times New Roman"/>
          <w:b/>
          <w:u w:val="single"/>
        </w:rPr>
        <w:t>BASIN AÇIKLAMASI</w:t>
      </w:r>
    </w:p>
    <w:p w:rsidR="00DC6126" w:rsidRDefault="00921D42" w:rsidP="009E1022">
      <w:pPr>
        <w:jc w:val="center"/>
        <w:rPr>
          <w:rFonts w:ascii="Times New Roman" w:hAnsi="Times New Roman" w:cs="Times New Roman"/>
          <w:b/>
        </w:rPr>
      </w:pPr>
      <w:r w:rsidRPr="00F64007">
        <w:rPr>
          <w:rFonts w:ascii="Times New Roman" w:hAnsi="Times New Roman" w:cs="Times New Roman"/>
          <w:b/>
        </w:rPr>
        <w:t>TÜM SAĞLIK VE SOSYAL HİZMET EMEKÇİLERİNE AYRIMSIZ, KOŞULSUZ KADRO</w:t>
      </w:r>
      <w:r w:rsidR="00D07A8A" w:rsidRPr="00F64007">
        <w:rPr>
          <w:rFonts w:ascii="Times New Roman" w:hAnsi="Times New Roman" w:cs="Times New Roman"/>
          <w:b/>
        </w:rPr>
        <w:t>!</w:t>
      </w:r>
    </w:p>
    <w:p w:rsidR="00C92D0F" w:rsidRPr="00F64007" w:rsidRDefault="00C92D0F" w:rsidP="009E1022">
      <w:pPr>
        <w:jc w:val="center"/>
        <w:rPr>
          <w:rFonts w:ascii="Times New Roman" w:hAnsi="Times New Roman" w:cs="Times New Roman"/>
          <w:b/>
        </w:rPr>
      </w:pPr>
      <w:r>
        <w:rPr>
          <w:rFonts w:ascii="Times New Roman" w:hAnsi="Times New Roman" w:cs="Times New Roman"/>
          <w:b/>
        </w:rPr>
        <w:t>MÜCADELEYLE KAZANDIĞIMIZ YARGI KARARLARININ, HUKUKUN, AKLIN VE VİCDANIN GEREĞİ YAPILMALI, TÜM TAŞERON İŞÇİLERİ KADROYA ALINMALIDIR!</w:t>
      </w:r>
    </w:p>
    <w:p w:rsidR="007E27A7" w:rsidRPr="00F64007" w:rsidRDefault="007E27A7" w:rsidP="009E1022">
      <w:pPr>
        <w:jc w:val="both"/>
        <w:rPr>
          <w:rFonts w:ascii="Times New Roman" w:hAnsi="Times New Roman" w:cs="Times New Roman"/>
        </w:rPr>
      </w:pPr>
      <w:r w:rsidRPr="00F64007">
        <w:rPr>
          <w:rFonts w:ascii="Times New Roman" w:hAnsi="Times New Roman" w:cs="Times New Roman"/>
        </w:rPr>
        <w:t xml:space="preserve">Taşeron çalıştırma, işverenlerin yasal yükümlülüklerden kurtulmak için başvurdukları en tipik çalıştırma biçimidir. İşverenlerin işçilere karşı yasal yükümlülüklerinden kurtulması, işçiler açısından da başta iş güvencesi olmak üzere kazanılmış tüm hakların ortadan kaldırılması demektir.  </w:t>
      </w:r>
    </w:p>
    <w:p w:rsidR="007E27A7" w:rsidRPr="00F64007" w:rsidRDefault="007E27A7" w:rsidP="009E1022">
      <w:pPr>
        <w:jc w:val="both"/>
        <w:rPr>
          <w:rFonts w:ascii="Times New Roman" w:hAnsi="Times New Roman" w:cs="Times New Roman"/>
        </w:rPr>
      </w:pPr>
      <w:r w:rsidRPr="00F64007">
        <w:rPr>
          <w:rFonts w:ascii="Times New Roman" w:hAnsi="Times New Roman" w:cs="Times New Roman"/>
        </w:rPr>
        <w:t xml:space="preserve">O nedenle taşeronlaştırma özellikle 2000’li yıllardan itibaren hem özel sektörde hem de kamuda olağanüstü artış göstermiş, özellikle kamuda tümüyle hukuksuz biçimde sürdürülmüştür.  2002’de 350 binlerde olan taşeron işçi sayısı, bugün tam olarak tespit edilememekle birlikte 2,5 milyona ulaşmış durumdadır. 900 bin taşeron işçinin istihdam edildiği kamuda ise, sağlık ve sosyal hizmetler işkolumuzda 2002 yılında 11 bin olan taşeron işçi sayısı bugün 200 bine yaklaşmıştır.     </w:t>
      </w:r>
    </w:p>
    <w:p w:rsidR="007E27A7" w:rsidRPr="00F64007" w:rsidRDefault="007E27A7" w:rsidP="009E1022">
      <w:pPr>
        <w:jc w:val="both"/>
        <w:rPr>
          <w:rFonts w:ascii="Times New Roman" w:hAnsi="Times New Roman" w:cs="Times New Roman"/>
        </w:rPr>
      </w:pPr>
      <w:r w:rsidRPr="00F64007">
        <w:rPr>
          <w:rFonts w:ascii="Times New Roman" w:hAnsi="Times New Roman" w:cs="Times New Roman"/>
        </w:rPr>
        <w:t xml:space="preserve">Bizler, </w:t>
      </w:r>
      <w:r w:rsidR="00C02088" w:rsidRPr="00F64007">
        <w:rPr>
          <w:rFonts w:ascii="Times New Roman" w:hAnsi="Times New Roman" w:cs="Times New Roman"/>
        </w:rPr>
        <w:t xml:space="preserve">sağlık alanındaki emek ve meslek örgütleri </w:t>
      </w:r>
      <w:r w:rsidRPr="00F64007">
        <w:rPr>
          <w:rFonts w:ascii="Times New Roman" w:hAnsi="Times New Roman" w:cs="Times New Roman"/>
        </w:rPr>
        <w:t xml:space="preserve">olarak, on yılı aşkın süredir kamudaki taşeron işçilerin %70’inin istihdam edildiği sağlık işkolunda  “İnsan İhaleyle Çalıştırılmaz, Sağlıkta Taşeron Olmaz” diyerek fiili ve hukuksal mücadele yürütüyoruz. Taşeron işçilerin sendikalarımız çatısı altında verdiği bu mücadele taşeron işçi gerçeğini, taşeron çalıştırmanın insan onuruna aykırı bir çalıştırma biçimi ve açıkça bir emek hırsızlığı olduğunu herkese gösterdi.   </w:t>
      </w:r>
    </w:p>
    <w:p w:rsidR="007E27A7" w:rsidRPr="00F64007" w:rsidRDefault="007E27A7" w:rsidP="009E1022">
      <w:pPr>
        <w:jc w:val="both"/>
        <w:rPr>
          <w:rFonts w:ascii="Times New Roman" w:hAnsi="Times New Roman" w:cs="Times New Roman"/>
        </w:rPr>
      </w:pPr>
      <w:r w:rsidRPr="00F64007">
        <w:rPr>
          <w:rFonts w:ascii="Times New Roman" w:hAnsi="Times New Roman" w:cs="Times New Roman"/>
        </w:rPr>
        <w:t>Geçtiğimiz seçim süreçlerinin de temel gündemlerinden birisi taşeron meselesi oldu. Seçimlerde  “taşeron işçilere kadro” sözü veren si</w:t>
      </w:r>
      <w:r w:rsidR="00C02088" w:rsidRPr="00F64007">
        <w:rPr>
          <w:rFonts w:ascii="Times New Roman" w:hAnsi="Times New Roman" w:cs="Times New Roman"/>
        </w:rPr>
        <w:t xml:space="preserve">yasi iktidar,  geçtiğimiz hafta doğrudan cumhurbaşkanı tarafından yapılan açıklama ile </w:t>
      </w:r>
      <w:r w:rsidRPr="00F64007">
        <w:rPr>
          <w:rFonts w:ascii="Times New Roman" w:hAnsi="Times New Roman" w:cs="Times New Roman"/>
        </w:rPr>
        <w:t>kamuda asıl ve yardımcı işlerde çalışan tüm</w:t>
      </w:r>
      <w:r w:rsidR="00C02088" w:rsidRPr="00F64007">
        <w:rPr>
          <w:rFonts w:ascii="Times New Roman" w:hAnsi="Times New Roman" w:cs="Times New Roman"/>
        </w:rPr>
        <w:t xml:space="preserve"> taşeron</w:t>
      </w:r>
      <w:r w:rsidRPr="00F64007">
        <w:rPr>
          <w:rFonts w:ascii="Times New Roman" w:hAnsi="Times New Roman" w:cs="Times New Roman"/>
        </w:rPr>
        <w:t xml:space="preserve"> işçilerin kadroya alınacağını bir “müjde” şeklinde duyurdu</w:t>
      </w:r>
      <w:r w:rsidR="00C02088" w:rsidRPr="00F64007">
        <w:rPr>
          <w:rFonts w:ascii="Times New Roman" w:hAnsi="Times New Roman" w:cs="Times New Roman"/>
        </w:rPr>
        <w:t>. Ardından Çalışma Bakanı çeşitli basın yayın organları aracılığı ile çeşitli açıklamalar yaptı. Ancak hala hükümet tarafından konfederasyonlarla,  sağlık emek ve meslek örgütleriyle veya kamuoyu ile taşeron işçilerinin kadroya geçirilmesine ilişkin paylaşılmış bir taslak yok.  İktidarın kadro talebinin tarafı olan emek ve meslek örgütleri i</w:t>
      </w:r>
      <w:r w:rsidR="00921D42" w:rsidRPr="00F64007">
        <w:rPr>
          <w:rFonts w:ascii="Times New Roman" w:hAnsi="Times New Roman" w:cs="Times New Roman"/>
        </w:rPr>
        <w:t xml:space="preserve">le diyalog kurmadan sürdürdüğü </w:t>
      </w:r>
      <w:r w:rsidR="00C02088" w:rsidRPr="00F64007">
        <w:rPr>
          <w:rFonts w:ascii="Times New Roman" w:hAnsi="Times New Roman" w:cs="Times New Roman"/>
        </w:rPr>
        <w:t>çalışma ve açıklamaların içeriği sürece dair kaygılara neden oluyor.</w:t>
      </w:r>
      <w:r w:rsidR="00DC6126">
        <w:rPr>
          <w:rFonts w:ascii="Times New Roman" w:hAnsi="Times New Roman" w:cs="Times New Roman"/>
        </w:rPr>
        <w:t xml:space="preserve"> Son olarak da, basına yansıyan ve hükümet tarafından yalanlanmayan, taşeron işçilerinin kadro hakkına ilişkin düzenlemenin TBMM de bypass edilerek Kanun Hükmünde Kararname ile yapılacağı bilgisi ise bu kaygılarımızı daha da arttırmıştır.</w:t>
      </w:r>
      <w:r w:rsidR="00C02088" w:rsidRPr="00F64007">
        <w:rPr>
          <w:rFonts w:ascii="Times New Roman" w:hAnsi="Times New Roman" w:cs="Times New Roman"/>
        </w:rPr>
        <w:t xml:space="preserve"> Bu nedenle basına yansıyan bilgiler ışığında bir kez daha ifade diyoruz:</w:t>
      </w:r>
    </w:p>
    <w:p w:rsidR="001A5A77" w:rsidRPr="00F64007" w:rsidRDefault="001A5A77" w:rsidP="009E1022">
      <w:pPr>
        <w:jc w:val="both"/>
        <w:rPr>
          <w:rFonts w:ascii="Times New Roman" w:hAnsi="Times New Roman" w:cs="Times New Roman"/>
        </w:rPr>
      </w:pPr>
      <w:r w:rsidRPr="00F64007">
        <w:rPr>
          <w:rFonts w:ascii="Times New Roman" w:hAnsi="Times New Roman" w:cs="Times New Roman"/>
        </w:rPr>
        <w:t>Yıllardır hastanelerde ve tüm sağlık</w:t>
      </w:r>
      <w:r w:rsidR="00921D42" w:rsidRPr="00F64007">
        <w:rPr>
          <w:rFonts w:ascii="Times New Roman" w:hAnsi="Times New Roman" w:cs="Times New Roman"/>
        </w:rPr>
        <w:t xml:space="preserve"> ve sosyal hizmet</w:t>
      </w:r>
      <w:r w:rsidRPr="00F64007">
        <w:rPr>
          <w:rFonts w:ascii="Times New Roman" w:hAnsi="Times New Roman" w:cs="Times New Roman"/>
        </w:rPr>
        <w:t xml:space="preserve"> kurumlarında birlikte ürettiğimiz sağlık hizmeti, bir ekip hizmetidir ve bir bütündür. Sağlık hizmetinin bölünüp parçalanması ve taşeron şirketler aracılığıyla gördürülmesi sağlık hizmetinin doğasına aykırıdır. Sağlık hizmetlerinde süreklilik,</w:t>
      </w:r>
      <w:r w:rsidR="00921D42" w:rsidRPr="00F64007">
        <w:rPr>
          <w:rFonts w:ascii="Times New Roman" w:hAnsi="Times New Roman" w:cs="Times New Roman"/>
        </w:rPr>
        <w:t xml:space="preserve"> bütünlük ve istikrar esastır; </w:t>
      </w:r>
      <w:r w:rsidRPr="00F64007">
        <w:rPr>
          <w:rFonts w:ascii="Times New Roman" w:hAnsi="Times New Roman" w:cs="Times New Roman"/>
        </w:rPr>
        <w:t>güvenceli çalışma tüm sağlık emekçilerinin hakkıdır. Sağlık alanında başta taşeron işçileri olmak üzere, taşeron, sözleşmeli, vekil ayrımı yapılmadan güvences</w:t>
      </w:r>
      <w:r w:rsidR="00921D42" w:rsidRPr="00F64007">
        <w:rPr>
          <w:rFonts w:ascii="Times New Roman" w:hAnsi="Times New Roman" w:cs="Times New Roman"/>
        </w:rPr>
        <w:t>iz biçimde istihdam edilen tüm</w:t>
      </w:r>
      <w:r w:rsidRPr="00F64007">
        <w:rPr>
          <w:rFonts w:ascii="Times New Roman" w:hAnsi="Times New Roman" w:cs="Times New Roman"/>
        </w:rPr>
        <w:t xml:space="preserve"> sağlık ve sosyal hizmet emekçileri kadrolu statüde güvenceli çalıştırılmalıdır.</w:t>
      </w:r>
      <w:r w:rsidR="001E7B89">
        <w:rPr>
          <w:rFonts w:ascii="Times New Roman" w:hAnsi="Times New Roman" w:cs="Times New Roman"/>
        </w:rPr>
        <w:t xml:space="preserve"> Kamu hastanelerinde taşeron şirketlere devredilen görüntüleme hizmetleri ve buralarda şirketlerden çalışan radyoloji teknisyeni arkadaşlarımız başta olmak üzere, tüm sağlık çalışanları kamuda güvenceli biçimde istihdam edilmelidir.</w:t>
      </w:r>
      <w:r w:rsidRPr="00F64007">
        <w:rPr>
          <w:rFonts w:ascii="Times New Roman" w:hAnsi="Times New Roman" w:cs="Times New Roman"/>
        </w:rPr>
        <w:t xml:space="preserve"> </w:t>
      </w:r>
    </w:p>
    <w:p w:rsidR="001A5A77" w:rsidRPr="00F64007" w:rsidRDefault="001A5A77" w:rsidP="009E1022">
      <w:pPr>
        <w:jc w:val="both"/>
        <w:rPr>
          <w:rFonts w:ascii="Times New Roman" w:hAnsi="Times New Roman" w:cs="Times New Roman"/>
        </w:rPr>
      </w:pPr>
      <w:r w:rsidRPr="00F64007">
        <w:rPr>
          <w:rFonts w:ascii="Times New Roman" w:hAnsi="Times New Roman" w:cs="Times New Roman"/>
        </w:rPr>
        <w:t>Çalışma Bakanı, kamuda işçi olarak çalışmak isteyen herkesin bir sınava girdiğini belirterek, kadroya geçişte de sınav uygulaması olacağını, sınavın eleme amaçlı kullanılmayacağını ifade etmiştir. Zaten</w:t>
      </w:r>
      <w:r w:rsidR="00B95FFF" w:rsidRPr="00F64007">
        <w:rPr>
          <w:rFonts w:ascii="Times New Roman" w:hAnsi="Times New Roman" w:cs="Times New Roman"/>
        </w:rPr>
        <w:t xml:space="preserve"> yıllardır</w:t>
      </w:r>
      <w:r w:rsidRPr="00F64007">
        <w:rPr>
          <w:rFonts w:ascii="Times New Roman" w:hAnsi="Times New Roman" w:cs="Times New Roman"/>
        </w:rPr>
        <w:t xml:space="preserve"> kamuda çalışmakta olan</w:t>
      </w:r>
      <w:r w:rsidR="00B95FFF" w:rsidRPr="00F64007">
        <w:rPr>
          <w:rFonts w:ascii="Times New Roman" w:hAnsi="Times New Roman" w:cs="Times New Roman"/>
        </w:rPr>
        <w:t xml:space="preserve">, yıllardır kamunun hastanelerinde üretilen sağlık hizmetinin bir </w:t>
      </w:r>
      <w:r w:rsidR="00B95FFF" w:rsidRPr="00F64007">
        <w:rPr>
          <w:rFonts w:ascii="Times New Roman" w:hAnsi="Times New Roman" w:cs="Times New Roman"/>
        </w:rPr>
        <w:lastRenderedPageBreak/>
        <w:t>parçası olan taşeron sağlık işçilerinin</w:t>
      </w:r>
      <w:r w:rsidRPr="00F64007">
        <w:rPr>
          <w:rFonts w:ascii="Times New Roman" w:hAnsi="Times New Roman" w:cs="Times New Roman"/>
        </w:rPr>
        <w:t>,</w:t>
      </w:r>
      <w:r w:rsidR="00B95FFF" w:rsidRPr="00F64007">
        <w:rPr>
          <w:rFonts w:ascii="Times New Roman" w:hAnsi="Times New Roman" w:cs="Times New Roman"/>
        </w:rPr>
        <w:t xml:space="preserve"> bu kadar mağduriyetin üzerine </w:t>
      </w:r>
      <w:r w:rsidRPr="00F64007">
        <w:rPr>
          <w:rFonts w:ascii="Times New Roman" w:hAnsi="Times New Roman" w:cs="Times New Roman"/>
        </w:rPr>
        <w:t>hak etmiş oldukları kadro hakkı için sınava tabi tutu</w:t>
      </w:r>
      <w:r w:rsidR="00B95FFF" w:rsidRPr="00F64007">
        <w:rPr>
          <w:rFonts w:ascii="Times New Roman" w:hAnsi="Times New Roman" w:cs="Times New Roman"/>
        </w:rPr>
        <w:t xml:space="preserve">lması kabul edilemez. </w:t>
      </w:r>
      <w:r w:rsidRPr="00F64007">
        <w:rPr>
          <w:rFonts w:ascii="Times New Roman" w:hAnsi="Times New Roman" w:cs="Times New Roman"/>
        </w:rPr>
        <w:t xml:space="preserve"> Sayın Bakan her ne kadar bu sınavın eleme amaçlı kullanılmayacağını vurgulamaktaysa da kamuda yıllardır çalışan emekçilere</w:t>
      </w:r>
      <w:r w:rsidR="00921D42" w:rsidRPr="00F64007">
        <w:rPr>
          <w:rFonts w:ascii="Times New Roman" w:hAnsi="Times New Roman" w:cs="Times New Roman"/>
        </w:rPr>
        <w:t>, sanki yeni işe başlıyormuş gibi</w:t>
      </w:r>
      <w:r w:rsidRPr="00F64007">
        <w:rPr>
          <w:rFonts w:ascii="Times New Roman" w:hAnsi="Times New Roman" w:cs="Times New Roman"/>
        </w:rPr>
        <w:t xml:space="preserve"> sınav şartının düşünülüyor olmasının “tek” amacı, “eleme” olabilir. </w:t>
      </w:r>
      <w:r w:rsidR="00B95FFF" w:rsidRPr="00F64007">
        <w:rPr>
          <w:rFonts w:ascii="Times New Roman" w:hAnsi="Times New Roman" w:cs="Times New Roman"/>
        </w:rPr>
        <w:t xml:space="preserve">Yıllardır emeği ve kimliği yok sayılan, tümüyle keyfi ve hukuksuz bir biçimde taşeron şirketlere </w:t>
      </w:r>
      <w:proofErr w:type="gramStart"/>
      <w:r w:rsidR="00B95FFF" w:rsidRPr="00F64007">
        <w:rPr>
          <w:rFonts w:ascii="Times New Roman" w:hAnsi="Times New Roman" w:cs="Times New Roman"/>
        </w:rPr>
        <w:t>mahkum</w:t>
      </w:r>
      <w:proofErr w:type="gramEnd"/>
      <w:r w:rsidR="00B95FFF" w:rsidRPr="00F64007">
        <w:rPr>
          <w:rFonts w:ascii="Times New Roman" w:hAnsi="Times New Roman" w:cs="Times New Roman"/>
        </w:rPr>
        <w:t xml:space="preserve"> edilen tüm</w:t>
      </w:r>
      <w:r w:rsidRPr="00F64007">
        <w:rPr>
          <w:rFonts w:ascii="Times New Roman" w:hAnsi="Times New Roman" w:cs="Times New Roman"/>
        </w:rPr>
        <w:t xml:space="preserve"> sağl</w:t>
      </w:r>
      <w:r w:rsidR="00B95FFF" w:rsidRPr="00F64007">
        <w:rPr>
          <w:rFonts w:ascii="Times New Roman" w:hAnsi="Times New Roman" w:cs="Times New Roman"/>
        </w:rPr>
        <w:t>ık ve sosyal hizmet emekçileri</w:t>
      </w:r>
      <w:r w:rsidR="00921D42" w:rsidRPr="00F64007">
        <w:rPr>
          <w:rFonts w:ascii="Times New Roman" w:hAnsi="Times New Roman" w:cs="Times New Roman"/>
        </w:rPr>
        <w:t xml:space="preserve">nin yıllardır yaşadığı mağduriyet giderilmeli, </w:t>
      </w:r>
      <w:r w:rsidR="00B95FFF" w:rsidRPr="00F64007">
        <w:rPr>
          <w:rFonts w:ascii="Times New Roman" w:hAnsi="Times New Roman" w:cs="Times New Roman"/>
        </w:rPr>
        <w:t xml:space="preserve"> h</w:t>
      </w:r>
      <w:r w:rsidRPr="00F64007">
        <w:rPr>
          <w:rFonts w:ascii="Times New Roman" w:hAnsi="Times New Roman" w:cs="Times New Roman"/>
        </w:rPr>
        <w:t>erhangi bir şarta bağlı olmadan kadroya geçirilmelidir.</w:t>
      </w:r>
    </w:p>
    <w:p w:rsidR="001A5A77" w:rsidRPr="00F64007" w:rsidRDefault="00B95FFF" w:rsidP="009E1022">
      <w:pPr>
        <w:jc w:val="both"/>
        <w:rPr>
          <w:rFonts w:ascii="Times New Roman" w:hAnsi="Times New Roman" w:cs="Times New Roman"/>
        </w:rPr>
      </w:pPr>
      <w:r w:rsidRPr="00F64007">
        <w:rPr>
          <w:rFonts w:ascii="Times New Roman" w:hAnsi="Times New Roman" w:cs="Times New Roman"/>
        </w:rPr>
        <w:t xml:space="preserve">Yine </w:t>
      </w:r>
      <w:r w:rsidR="001A5A77" w:rsidRPr="00F64007">
        <w:rPr>
          <w:rFonts w:ascii="Times New Roman" w:hAnsi="Times New Roman" w:cs="Times New Roman"/>
        </w:rPr>
        <w:t xml:space="preserve">Çalışma ve Sosyal Güvenlik Bakanı tarafından yapılan açıklamalarda kadroya geçirileceklerle ilgili güvenlik soruşturmasının “zorunluluk” olduğu belirtilmiştir. Öncelikle güvenlik soruşturması şartının 657 sayılı Kanuna bir OHAL KHK’si ile </w:t>
      </w:r>
      <w:proofErr w:type="spellStart"/>
      <w:r w:rsidR="001A5A77" w:rsidRPr="00F64007">
        <w:rPr>
          <w:rFonts w:ascii="Times New Roman" w:hAnsi="Times New Roman" w:cs="Times New Roman"/>
        </w:rPr>
        <w:t>OHAL’den</w:t>
      </w:r>
      <w:proofErr w:type="spellEnd"/>
      <w:r w:rsidR="001A5A77" w:rsidRPr="00F64007">
        <w:rPr>
          <w:rFonts w:ascii="Times New Roman" w:hAnsi="Times New Roman" w:cs="Times New Roman"/>
        </w:rPr>
        <w:t xml:space="preserve"> sonraya da etki edecek şeklide yani Anayasaya aykırı olarak eklendiğini belirtmek isteriz.  KHK ile eklenen, gerekçesi ve kime, nasıl uygulanacağına ilişkin herhangi bir düzenleme bulunmayan memuriyet için güvenlik soruşturması yapılmış olması şartının hukuka aykırı şeklide nasıl uygulandığını sağlık ve sosyal hizmetler alanında gözlemliyoruz. </w:t>
      </w:r>
      <w:r w:rsidR="00921D42" w:rsidRPr="00F64007">
        <w:rPr>
          <w:rFonts w:ascii="Times New Roman" w:hAnsi="Times New Roman" w:cs="Times New Roman"/>
        </w:rPr>
        <w:t>Kadroya geçiş</w:t>
      </w:r>
      <w:r w:rsidR="001A5A77" w:rsidRPr="00F64007">
        <w:rPr>
          <w:rFonts w:ascii="Times New Roman" w:hAnsi="Times New Roman" w:cs="Times New Roman"/>
        </w:rPr>
        <w:t xml:space="preserve"> sürecindeki soruşturma şartının, hukuka aykırı şekilde, eleme amaçlı getirilmek istendiği açıktır. Zaten çalışmakta olan sağlık emekçilerinin, sanki yeni işe başlıyorlarmış gibi güvenlik soruşturmasına tabi tutulması kabul edilemez. </w:t>
      </w:r>
    </w:p>
    <w:p w:rsidR="001A5A77" w:rsidRPr="00F64007" w:rsidRDefault="001A5A77" w:rsidP="009E1022">
      <w:pPr>
        <w:jc w:val="both"/>
        <w:rPr>
          <w:rFonts w:ascii="Times New Roman" w:hAnsi="Times New Roman" w:cs="Times New Roman"/>
        </w:rPr>
      </w:pPr>
      <w:r w:rsidRPr="00F64007">
        <w:rPr>
          <w:rFonts w:ascii="Times New Roman" w:hAnsi="Times New Roman" w:cs="Times New Roman"/>
        </w:rPr>
        <w:t>Yapılan açıklamalarda</w:t>
      </w:r>
      <w:r w:rsidR="00921D42" w:rsidRPr="00F64007">
        <w:rPr>
          <w:rFonts w:ascii="Times New Roman" w:hAnsi="Times New Roman" w:cs="Times New Roman"/>
        </w:rPr>
        <w:t>, gasp edilen hakları için dava açan taşeron işçilerden kadroya geçişte davalarından feragat etmeleri istenmektedir</w:t>
      </w:r>
      <w:r w:rsidRPr="00F64007">
        <w:rPr>
          <w:rFonts w:ascii="Times New Roman" w:hAnsi="Times New Roman" w:cs="Times New Roman"/>
        </w:rPr>
        <w:t xml:space="preserve">. </w:t>
      </w:r>
      <w:proofErr w:type="gramStart"/>
      <w:r w:rsidRPr="00F64007">
        <w:rPr>
          <w:rFonts w:ascii="Times New Roman" w:hAnsi="Times New Roman" w:cs="Times New Roman"/>
        </w:rPr>
        <w:t xml:space="preserve">Sağlık ve sosyal hizmetler alanında </w:t>
      </w:r>
      <w:r w:rsidR="00B95FFF" w:rsidRPr="00F64007">
        <w:rPr>
          <w:rFonts w:ascii="Times New Roman" w:hAnsi="Times New Roman" w:cs="Times New Roman"/>
        </w:rPr>
        <w:t xml:space="preserve">taşerona karşı </w:t>
      </w:r>
      <w:r w:rsidRPr="00F64007">
        <w:rPr>
          <w:rFonts w:ascii="Times New Roman" w:hAnsi="Times New Roman" w:cs="Times New Roman"/>
        </w:rPr>
        <w:t>yürütülen mücadelenin bir ayağı da hukuk</w:t>
      </w:r>
      <w:r w:rsidR="00921D42" w:rsidRPr="00F64007">
        <w:rPr>
          <w:rFonts w:ascii="Times New Roman" w:hAnsi="Times New Roman" w:cs="Times New Roman"/>
        </w:rPr>
        <w:t>sal mücadele olmuş, Üniversite ve Sağlık Bakanlığı H</w:t>
      </w:r>
      <w:r w:rsidRPr="00F64007">
        <w:rPr>
          <w:rFonts w:ascii="Times New Roman" w:hAnsi="Times New Roman" w:cs="Times New Roman"/>
        </w:rPr>
        <w:t>astaneler</w:t>
      </w:r>
      <w:r w:rsidR="00921D42" w:rsidRPr="00F64007">
        <w:rPr>
          <w:rFonts w:ascii="Times New Roman" w:hAnsi="Times New Roman" w:cs="Times New Roman"/>
        </w:rPr>
        <w:t>i</w:t>
      </w:r>
      <w:r w:rsidRPr="00F64007">
        <w:rPr>
          <w:rFonts w:ascii="Times New Roman" w:hAnsi="Times New Roman" w:cs="Times New Roman"/>
        </w:rPr>
        <w:t xml:space="preserve"> ve Aile ve Sosyal Politikalar Bakanlığı bünyesinde taşeron şirketler aracılığıyla çalıştırılan binlerce sağlık ve sosyal hizmet işçisi için ÇSGB tarafından yapılan tespitler ve açılan muvazaa dava</w:t>
      </w:r>
      <w:r w:rsidR="00B95FFF" w:rsidRPr="00F64007">
        <w:rPr>
          <w:rFonts w:ascii="Times New Roman" w:hAnsi="Times New Roman" w:cs="Times New Roman"/>
        </w:rPr>
        <w:t xml:space="preserve">larıyla işçilerin kadro hakları, </w:t>
      </w:r>
      <w:r w:rsidRPr="00F64007">
        <w:rPr>
          <w:rFonts w:ascii="Times New Roman" w:hAnsi="Times New Roman" w:cs="Times New Roman"/>
        </w:rPr>
        <w:t xml:space="preserve">ücret ve özlük haklarının emsal kadrolu emekçiler gibi olması gerektiği tescil edilmiştir. </w:t>
      </w:r>
      <w:proofErr w:type="gramEnd"/>
      <w:r w:rsidRPr="00F64007">
        <w:rPr>
          <w:rFonts w:ascii="Times New Roman" w:hAnsi="Times New Roman" w:cs="Times New Roman"/>
        </w:rPr>
        <w:t xml:space="preserve">Ancak ne yazık ki mahkeme kararları iktidar tarafından uygulanmamıştır. Kararların uygulanmaması bir yana Çalışma Bakanı, </w:t>
      </w:r>
      <w:r w:rsidR="00B95FFF" w:rsidRPr="00F64007">
        <w:rPr>
          <w:rFonts w:ascii="Times New Roman" w:hAnsi="Times New Roman" w:cs="Times New Roman"/>
        </w:rPr>
        <w:t xml:space="preserve">taşeron işçilerden, </w:t>
      </w:r>
      <w:r w:rsidRPr="00F64007">
        <w:rPr>
          <w:rFonts w:ascii="Times New Roman" w:hAnsi="Times New Roman" w:cs="Times New Roman"/>
        </w:rPr>
        <w:t>bizzat kendi Bakanlığınca tespit edilen hukuksuzluklar sonucu kazan</w:t>
      </w:r>
      <w:r w:rsidR="00B95FFF" w:rsidRPr="00F64007">
        <w:rPr>
          <w:rFonts w:ascii="Times New Roman" w:hAnsi="Times New Roman" w:cs="Times New Roman"/>
        </w:rPr>
        <w:t>ıl</w:t>
      </w:r>
      <w:r w:rsidRPr="00F64007">
        <w:rPr>
          <w:rFonts w:ascii="Times New Roman" w:hAnsi="Times New Roman" w:cs="Times New Roman"/>
        </w:rPr>
        <w:t xml:space="preserve">mış </w:t>
      </w:r>
      <w:r w:rsidR="00B95FFF" w:rsidRPr="00F64007">
        <w:rPr>
          <w:rFonts w:ascii="Times New Roman" w:hAnsi="Times New Roman" w:cs="Times New Roman"/>
        </w:rPr>
        <w:t>haklar</w:t>
      </w:r>
      <w:r w:rsidRPr="00F64007">
        <w:rPr>
          <w:rFonts w:ascii="Times New Roman" w:hAnsi="Times New Roman" w:cs="Times New Roman"/>
        </w:rPr>
        <w:t>dan fer</w:t>
      </w:r>
      <w:r w:rsidR="00B95FFF" w:rsidRPr="00F64007">
        <w:rPr>
          <w:rFonts w:ascii="Times New Roman" w:hAnsi="Times New Roman" w:cs="Times New Roman"/>
        </w:rPr>
        <w:t>agat etmelerini iste</w:t>
      </w:r>
      <w:r w:rsidRPr="00F64007">
        <w:rPr>
          <w:rFonts w:ascii="Times New Roman" w:hAnsi="Times New Roman" w:cs="Times New Roman"/>
        </w:rPr>
        <w:t xml:space="preserve">yebilmektedir. </w:t>
      </w:r>
      <w:r w:rsidR="00B95FFF" w:rsidRPr="00F64007">
        <w:rPr>
          <w:rFonts w:ascii="Times New Roman" w:hAnsi="Times New Roman" w:cs="Times New Roman"/>
        </w:rPr>
        <w:t>Yapılması gereken tüm taşeron işçilerin</w:t>
      </w:r>
      <w:r w:rsidR="00D65951" w:rsidRPr="00F64007">
        <w:rPr>
          <w:rFonts w:ascii="Times New Roman" w:hAnsi="Times New Roman" w:cs="Times New Roman"/>
        </w:rPr>
        <w:t xml:space="preserve"> başta kıdem tazminatı ve yıllık izinler olmak üzere</w:t>
      </w:r>
      <w:r w:rsidR="00B95FFF" w:rsidRPr="00F64007">
        <w:rPr>
          <w:rFonts w:ascii="Times New Roman" w:hAnsi="Times New Roman" w:cs="Times New Roman"/>
        </w:rPr>
        <w:t xml:space="preserve"> kazanılmış </w:t>
      </w:r>
      <w:r w:rsidR="00D65951" w:rsidRPr="00F64007">
        <w:rPr>
          <w:rFonts w:ascii="Times New Roman" w:hAnsi="Times New Roman" w:cs="Times New Roman"/>
        </w:rPr>
        <w:t xml:space="preserve">tüm </w:t>
      </w:r>
      <w:r w:rsidR="00B95FFF" w:rsidRPr="00F64007">
        <w:rPr>
          <w:rFonts w:ascii="Times New Roman" w:hAnsi="Times New Roman" w:cs="Times New Roman"/>
        </w:rPr>
        <w:t xml:space="preserve">haklarıyla birlikte kadroya geçirilmeleridir. </w:t>
      </w:r>
    </w:p>
    <w:p w:rsidR="00D07A8A" w:rsidRPr="00F64007" w:rsidRDefault="00D65951" w:rsidP="009E1022">
      <w:pPr>
        <w:jc w:val="both"/>
        <w:rPr>
          <w:rFonts w:ascii="Times New Roman" w:hAnsi="Times New Roman" w:cs="Times New Roman"/>
        </w:rPr>
      </w:pPr>
      <w:r w:rsidRPr="00F64007">
        <w:rPr>
          <w:rFonts w:ascii="Times New Roman" w:hAnsi="Times New Roman" w:cs="Times New Roman"/>
        </w:rPr>
        <w:t>Kamu işçisi olarak kadroya alınacak işçilerin ücret ve sosyal hakları konusunda da belirsizlik sürmektedir. Yapılan açıklamalarda kadroya geçirilecek işçilerin ücretlerinde bir düzenleme yapılmayacağı, aynı ücretleri almaya devam edecekleri ifade edilmiştir.  Yıllardır hastanelerde ve sosyal hizmet kurumlarında taşeron işçisi olarak çalıştırılan arkadaşlarımız, yan yana çalıştıkları, aynı okullardan mezun oldukları, aynı işi yaptıkları kadrolu çalışanlardan çok daha düşük ücretlere mecbur bırakılmışlardır.  Anayasamızın eşitlik ilkesi ve “eşit işe eşit ücret” temel prensibi gereği kadroya alınacak işçilerin ücret ve özlük haklarının diğer kadrolu çalışanlarla eşitlenmesi gerekmektedir.</w:t>
      </w:r>
      <w:r w:rsidR="00D07A8A" w:rsidRPr="00F64007">
        <w:rPr>
          <w:rFonts w:ascii="Times New Roman" w:hAnsi="Times New Roman" w:cs="Times New Roman"/>
        </w:rPr>
        <w:t xml:space="preserve"> </w:t>
      </w:r>
    </w:p>
    <w:p w:rsidR="00D65951" w:rsidRPr="00F64007" w:rsidRDefault="00D07A8A" w:rsidP="009E1022">
      <w:pPr>
        <w:jc w:val="both"/>
        <w:rPr>
          <w:rFonts w:ascii="Times New Roman" w:hAnsi="Times New Roman" w:cs="Times New Roman"/>
        </w:rPr>
      </w:pPr>
      <w:r w:rsidRPr="00F64007">
        <w:rPr>
          <w:rFonts w:ascii="Times New Roman" w:hAnsi="Times New Roman" w:cs="Times New Roman"/>
        </w:rPr>
        <w:t xml:space="preserve">Yapılması gereken son derece açık ve nettir. Yıllardır verdiğimiz mücadele ile kazandığımız sayısız mahkeme kararının, aklın ve vicdanın gereği yapılmalı, kamudaki taşeron işçiler tüm kazanılmış hakları ile birlikte daimi işçi kadrosuna geçirilmeli, sendika ve özgür toplu sözleşme hakkımız güvence altına alınmalıdır. </w:t>
      </w:r>
      <w:r w:rsidR="006A7C4A" w:rsidRPr="006A7C4A">
        <w:rPr>
          <w:rFonts w:ascii="Times New Roman" w:hAnsi="Times New Roman" w:cs="Times New Roman"/>
        </w:rPr>
        <w:t xml:space="preserve">İnsan onuruna aykırı kölece bir çalıştırma biçimi olduğu herkes tarafından kabul edilen taşeron çalıştırma yasaklanmalı, tümüyle ortadan kaldırılmalıdır.                                                                                </w:t>
      </w:r>
    </w:p>
    <w:p w:rsidR="00D65951" w:rsidRPr="00F64007" w:rsidRDefault="00D65951" w:rsidP="009E1022">
      <w:pPr>
        <w:jc w:val="both"/>
        <w:rPr>
          <w:rFonts w:ascii="Times New Roman" w:hAnsi="Times New Roman" w:cs="Times New Roman"/>
        </w:rPr>
      </w:pPr>
      <w:proofErr w:type="gramStart"/>
      <w:r w:rsidRPr="00F64007">
        <w:rPr>
          <w:rFonts w:ascii="Times New Roman" w:hAnsi="Times New Roman" w:cs="Times New Roman"/>
        </w:rPr>
        <w:t>Bizler sağlık emek ve meslek örgütleri olarak biliyoruz ki; bugün iktidarın en azından bir adım atmak durumunda kaldığı t</w:t>
      </w:r>
      <w:r w:rsidR="00D07A8A" w:rsidRPr="00F64007">
        <w:rPr>
          <w:rFonts w:ascii="Times New Roman" w:hAnsi="Times New Roman" w:cs="Times New Roman"/>
        </w:rPr>
        <w:t>aşeron işçilere kadro hakkı</w:t>
      </w:r>
      <w:r w:rsidRPr="00F64007">
        <w:rPr>
          <w:rFonts w:ascii="Times New Roman" w:hAnsi="Times New Roman" w:cs="Times New Roman"/>
        </w:rPr>
        <w:t>, yıllardır sağlık ve sosyal hizmetler işkolunda “taşeron işçinin sendikası olmaz”, “taşeron işçinin yıllık izin hakkı olmaz”, “taşeron işçinin kıdem tazminatı olmaz” diyenlerin karşısında güvenceli çalışma mücadelesini büyüten sağlık ve sosyal hizmet emekçilerinin kazanımıdır.</w:t>
      </w:r>
      <w:proofErr w:type="gramEnd"/>
    </w:p>
    <w:p w:rsidR="00D07A8A" w:rsidRPr="00F64007" w:rsidRDefault="00D65951" w:rsidP="009E1022">
      <w:pPr>
        <w:jc w:val="both"/>
        <w:rPr>
          <w:rFonts w:ascii="Times New Roman" w:hAnsi="Times New Roman" w:cs="Times New Roman"/>
        </w:rPr>
      </w:pPr>
      <w:r w:rsidRPr="00F64007">
        <w:rPr>
          <w:rFonts w:ascii="Times New Roman" w:hAnsi="Times New Roman" w:cs="Times New Roman"/>
        </w:rPr>
        <w:lastRenderedPageBreak/>
        <w:t>Kadro hakkı,</w:t>
      </w:r>
      <w:r w:rsidR="00D07A8A" w:rsidRPr="00F64007">
        <w:rPr>
          <w:rFonts w:ascii="Times New Roman" w:hAnsi="Times New Roman" w:cs="Times New Roman"/>
        </w:rPr>
        <w:t xml:space="preserve"> iktidarın bir lütfu değil,</w:t>
      </w:r>
      <w:r w:rsidRPr="00F64007">
        <w:rPr>
          <w:rFonts w:ascii="Times New Roman" w:hAnsi="Times New Roman" w:cs="Times New Roman"/>
        </w:rPr>
        <w:t xml:space="preserve"> </w:t>
      </w:r>
      <w:r w:rsidR="00D07A8A" w:rsidRPr="00F64007">
        <w:rPr>
          <w:rFonts w:ascii="Times New Roman" w:hAnsi="Times New Roman" w:cs="Times New Roman"/>
        </w:rPr>
        <w:t xml:space="preserve">bir ekip olarak son derece yaşamsal bir hizmeti ürettiğimiz </w:t>
      </w:r>
      <w:r w:rsidRPr="00F64007">
        <w:rPr>
          <w:rFonts w:ascii="Times New Roman" w:hAnsi="Times New Roman" w:cs="Times New Roman"/>
        </w:rPr>
        <w:t xml:space="preserve">işkolumuzda </w:t>
      </w:r>
      <w:r w:rsidR="00D07A8A" w:rsidRPr="00F64007">
        <w:rPr>
          <w:rFonts w:ascii="Times New Roman" w:hAnsi="Times New Roman" w:cs="Times New Roman"/>
        </w:rPr>
        <w:t>sağlık çalışanlarının farklı statülerle parçalanmasına</w:t>
      </w:r>
      <w:r w:rsidRPr="00F64007">
        <w:rPr>
          <w:rFonts w:ascii="Times New Roman" w:hAnsi="Times New Roman" w:cs="Times New Roman"/>
        </w:rPr>
        <w:t xml:space="preserve"> karşı büyütülen ortak mücadelenin</w:t>
      </w:r>
      <w:r w:rsidR="00D07A8A" w:rsidRPr="00F64007">
        <w:rPr>
          <w:rFonts w:ascii="Times New Roman" w:hAnsi="Times New Roman" w:cs="Times New Roman"/>
        </w:rPr>
        <w:t xml:space="preserve"> ve ortak örgütlenmenin</w:t>
      </w:r>
      <w:r w:rsidRPr="00F64007">
        <w:rPr>
          <w:rFonts w:ascii="Times New Roman" w:hAnsi="Times New Roman" w:cs="Times New Roman"/>
        </w:rPr>
        <w:t xml:space="preserve"> kazanımıdır.</w:t>
      </w:r>
    </w:p>
    <w:p w:rsidR="007E27A7" w:rsidRPr="00F64007" w:rsidRDefault="00D07A8A" w:rsidP="009E1022">
      <w:pPr>
        <w:jc w:val="both"/>
        <w:rPr>
          <w:rFonts w:ascii="Times New Roman" w:hAnsi="Times New Roman" w:cs="Times New Roman"/>
        </w:rPr>
      </w:pPr>
      <w:r w:rsidRPr="00F64007">
        <w:rPr>
          <w:rFonts w:ascii="Times New Roman" w:hAnsi="Times New Roman" w:cs="Times New Roman"/>
        </w:rPr>
        <w:t>Tüm sağlık ve sosyal hizmet emekçileri olarak, i</w:t>
      </w:r>
      <w:r w:rsidR="007E27A7" w:rsidRPr="00F64007">
        <w:rPr>
          <w:rFonts w:ascii="Times New Roman" w:hAnsi="Times New Roman" w:cs="Times New Roman"/>
        </w:rPr>
        <w:t>nsanca yaşayacağımız ve emeğimizin karşılığını alacağımız güvenceli bir çalışma düzenini hep birlikte kendi ellerimizle kuracağız</w:t>
      </w:r>
      <w:proofErr w:type="gramStart"/>
      <w:r w:rsidR="007E27A7" w:rsidRPr="00F64007">
        <w:rPr>
          <w:rFonts w:ascii="Times New Roman" w:hAnsi="Times New Roman" w:cs="Times New Roman"/>
        </w:rPr>
        <w:t>!...</w:t>
      </w:r>
      <w:proofErr w:type="gramEnd"/>
    </w:p>
    <w:p w:rsidR="00D07A8A" w:rsidRPr="00F64007" w:rsidRDefault="00D07A8A" w:rsidP="009E1022">
      <w:pPr>
        <w:jc w:val="both"/>
        <w:rPr>
          <w:rFonts w:ascii="Times New Roman" w:hAnsi="Times New Roman" w:cs="Times New Roman"/>
        </w:rPr>
      </w:pPr>
      <w:r w:rsidRPr="00F64007">
        <w:rPr>
          <w:rFonts w:ascii="Times New Roman" w:hAnsi="Times New Roman" w:cs="Times New Roman"/>
        </w:rPr>
        <w:t>İNSAN İHALEYLE ÇALIŞTIRILMAZ, SAĞLIKTA TAŞERON OLMAZ!</w:t>
      </w:r>
    </w:p>
    <w:p w:rsidR="00D07A8A" w:rsidRDefault="00D07A8A" w:rsidP="009E1022">
      <w:pPr>
        <w:jc w:val="both"/>
        <w:rPr>
          <w:rFonts w:ascii="Times New Roman" w:hAnsi="Times New Roman" w:cs="Times New Roman"/>
        </w:rPr>
      </w:pPr>
      <w:r w:rsidRPr="00F64007">
        <w:rPr>
          <w:rFonts w:ascii="Times New Roman" w:hAnsi="Times New Roman" w:cs="Times New Roman"/>
        </w:rPr>
        <w:t>TAŞERON ÇALIŞTIRMA YASAKLANSIN!</w:t>
      </w:r>
    </w:p>
    <w:p w:rsidR="00B3645C" w:rsidRDefault="00B3645C" w:rsidP="009E1022">
      <w:pPr>
        <w:jc w:val="right"/>
        <w:rPr>
          <w:rFonts w:ascii="Times New Roman" w:hAnsi="Times New Roman" w:cs="Times New Roman"/>
        </w:rPr>
      </w:pPr>
    </w:p>
    <w:p w:rsidR="00AF2850" w:rsidRPr="009E1022" w:rsidRDefault="009E1022" w:rsidP="009E1022">
      <w:pPr>
        <w:jc w:val="right"/>
        <w:rPr>
          <w:rFonts w:ascii="Times New Roman" w:hAnsi="Times New Roman" w:cs="Times New Roman"/>
          <w:b/>
        </w:rPr>
      </w:pPr>
      <w:r w:rsidRPr="009E1022">
        <w:rPr>
          <w:rFonts w:ascii="Times New Roman" w:hAnsi="Times New Roman" w:cs="Times New Roman"/>
          <w:b/>
        </w:rPr>
        <w:t>TÜRK TABİPLERİ BİRLİĞİ</w:t>
      </w:r>
      <w:r>
        <w:rPr>
          <w:rFonts w:ascii="Times New Roman" w:hAnsi="Times New Roman" w:cs="Times New Roman"/>
          <w:b/>
        </w:rPr>
        <w:t xml:space="preserve"> (TTB)</w:t>
      </w:r>
    </w:p>
    <w:p w:rsidR="009E1022" w:rsidRPr="009E1022" w:rsidRDefault="009E1022" w:rsidP="009E1022">
      <w:pPr>
        <w:jc w:val="right"/>
        <w:rPr>
          <w:rFonts w:ascii="Times New Roman" w:hAnsi="Times New Roman" w:cs="Times New Roman"/>
          <w:b/>
        </w:rPr>
      </w:pPr>
      <w:r w:rsidRPr="009E1022">
        <w:rPr>
          <w:rFonts w:ascii="Times New Roman" w:hAnsi="Times New Roman" w:cs="Times New Roman"/>
          <w:b/>
        </w:rPr>
        <w:t>TÜRK DİŞHEKİMLERİ BİRLİĞİ</w:t>
      </w:r>
      <w:r>
        <w:rPr>
          <w:rFonts w:ascii="Times New Roman" w:hAnsi="Times New Roman" w:cs="Times New Roman"/>
          <w:b/>
        </w:rPr>
        <w:t xml:space="preserve"> (TDB)</w:t>
      </w:r>
    </w:p>
    <w:p w:rsidR="009E1022" w:rsidRPr="009E1022" w:rsidRDefault="009E1022" w:rsidP="009E1022">
      <w:pPr>
        <w:jc w:val="right"/>
        <w:rPr>
          <w:rFonts w:ascii="Times New Roman" w:hAnsi="Times New Roman" w:cs="Times New Roman"/>
          <w:b/>
        </w:rPr>
      </w:pPr>
      <w:r w:rsidRPr="009E1022">
        <w:rPr>
          <w:rFonts w:ascii="Times New Roman" w:hAnsi="Times New Roman" w:cs="Times New Roman"/>
          <w:b/>
        </w:rPr>
        <w:t>SAĞLIK VE SOSYAL HİZMET EMEKÇİLERİ SENDİKASI</w:t>
      </w:r>
      <w:r>
        <w:rPr>
          <w:rFonts w:ascii="Times New Roman" w:hAnsi="Times New Roman" w:cs="Times New Roman"/>
          <w:b/>
        </w:rPr>
        <w:t xml:space="preserve"> (SES)</w:t>
      </w:r>
    </w:p>
    <w:p w:rsidR="009E1022" w:rsidRDefault="009E1022" w:rsidP="009E1022">
      <w:pPr>
        <w:jc w:val="right"/>
        <w:rPr>
          <w:rFonts w:ascii="Times New Roman" w:hAnsi="Times New Roman" w:cs="Times New Roman"/>
          <w:b/>
        </w:rPr>
      </w:pPr>
      <w:r w:rsidRPr="009E1022">
        <w:rPr>
          <w:rFonts w:ascii="Times New Roman" w:hAnsi="Times New Roman" w:cs="Times New Roman"/>
          <w:b/>
        </w:rPr>
        <w:t>DEVRİMCİ SAĞLIK İŞ SENDİKASI</w:t>
      </w:r>
      <w:r>
        <w:rPr>
          <w:rFonts w:ascii="Times New Roman" w:hAnsi="Times New Roman" w:cs="Times New Roman"/>
          <w:b/>
        </w:rPr>
        <w:t xml:space="preserve"> (DEV-SAĞLIK İŞ)</w:t>
      </w:r>
    </w:p>
    <w:p w:rsidR="009B0BB7" w:rsidRPr="009E1022" w:rsidRDefault="009B0BB7" w:rsidP="009E1022">
      <w:pPr>
        <w:jc w:val="right"/>
        <w:rPr>
          <w:rFonts w:ascii="Times New Roman" w:hAnsi="Times New Roman" w:cs="Times New Roman"/>
          <w:b/>
        </w:rPr>
      </w:pPr>
      <w:r>
        <w:rPr>
          <w:rFonts w:ascii="Times New Roman" w:hAnsi="Times New Roman" w:cs="Times New Roman"/>
          <w:b/>
        </w:rPr>
        <w:t>TÜRK HEMŞİRELER DERNEĞİ (THD)</w:t>
      </w:r>
      <w:bookmarkStart w:id="0" w:name="_GoBack"/>
      <w:bookmarkEnd w:id="0"/>
    </w:p>
    <w:p w:rsidR="009E1022" w:rsidRPr="009E1022" w:rsidRDefault="009E1022" w:rsidP="009E1022">
      <w:pPr>
        <w:jc w:val="right"/>
        <w:rPr>
          <w:rFonts w:ascii="Times New Roman" w:hAnsi="Times New Roman" w:cs="Times New Roman"/>
          <w:b/>
        </w:rPr>
      </w:pPr>
      <w:r w:rsidRPr="009E1022">
        <w:rPr>
          <w:rFonts w:ascii="Times New Roman" w:hAnsi="Times New Roman" w:cs="Times New Roman"/>
          <w:b/>
        </w:rPr>
        <w:t>TÜRK MEDİKAL RADYOTEKNOLOJİ DERNEĞİ (TMRT-DER)</w:t>
      </w:r>
    </w:p>
    <w:p w:rsidR="009E1022" w:rsidRPr="009E1022" w:rsidRDefault="009E1022" w:rsidP="009E1022">
      <w:pPr>
        <w:jc w:val="right"/>
        <w:rPr>
          <w:rFonts w:ascii="Times New Roman" w:hAnsi="Times New Roman" w:cs="Times New Roman"/>
          <w:b/>
        </w:rPr>
      </w:pPr>
      <w:r w:rsidRPr="009E1022">
        <w:rPr>
          <w:rFonts w:ascii="Times New Roman" w:hAnsi="Times New Roman" w:cs="Times New Roman"/>
          <w:b/>
        </w:rPr>
        <w:t>TÜM RADYOLOJİ TEKNİSYENLERİ VE TEKNİKERLERİ DERNEĞİ (TÜMRAD-DER)</w:t>
      </w:r>
    </w:p>
    <w:p w:rsidR="009E1022" w:rsidRPr="009E1022" w:rsidRDefault="009E1022" w:rsidP="009E1022">
      <w:pPr>
        <w:jc w:val="right"/>
        <w:rPr>
          <w:rFonts w:ascii="Times New Roman" w:hAnsi="Times New Roman" w:cs="Times New Roman"/>
          <w:b/>
        </w:rPr>
      </w:pPr>
      <w:r w:rsidRPr="009E1022">
        <w:rPr>
          <w:rFonts w:ascii="Times New Roman" w:hAnsi="Times New Roman" w:cs="Times New Roman"/>
          <w:b/>
        </w:rPr>
        <w:t>SOSYAL HİZMET UZMANLARI DERNEĞİ</w:t>
      </w:r>
      <w:r>
        <w:rPr>
          <w:rFonts w:ascii="Times New Roman" w:hAnsi="Times New Roman" w:cs="Times New Roman"/>
          <w:b/>
        </w:rPr>
        <w:t xml:space="preserve"> (SHUD)</w:t>
      </w:r>
    </w:p>
    <w:p w:rsidR="009E1022" w:rsidRDefault="009E1022" w:rsidP="009E1022">
      <w:pPr>
        <w:jc w:val="right"/>
        <w:rPr>
          <w:b/>
        </w:rPr>
      </w:pPr>
    </w:p>
    <w:p w:rsidR="009E1022" w:rsidRPr="00B3645C" w:rsidRDefault="009E1022" w:rsidP="009E1022">
      <w:pPr>
        <w:jc w:val="right"/>
        <w:rPr>
          <w:b/>
        </w:rPr>
      </w:pPr>
    </w:p>
    <w:sectPr w:rsidR="009E1022" w:rsidRPr="00B364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64D" w:rsidRDefault="00CD764D" w:rsidP="004235EB">
      <w:pPr>
        <w:spacing w:after="0" w:line="240" w:lineRule="auto"/>
      </w:pPr>
      <w:r>
        <w:separator/>
      </w:r>
    </w:p>
  </w:endnote>
  <w:endnote w:type="continuationSeparator" w:id="0">
    <w:p w:rsidR="00CD764D" w:rsidRDefault="00CD764D" w:rsidP="0042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64D" w:rsidRDefault="00CD764D" w:rsidP="004235EB">
      <w:pPr>
        <w:spacing w:after="0" w:line="240" w:lineRule="auto"/>
      </w:pPr>
      <w:r>
        <w:separator/>
      </w:r>
    </w:p>
  </w:footnote>
  <w:footnote w:type="continuationSeparator" w:id="0">
    <w:p w:rsidR="00CD764D" w:rsidRDefault="00CD764D" w:rsidP="004235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C7"/>
    <w:rsid w:val="000672AC"/>
    <w:rsid w:val="000B2352"/>
    <w:rsid w:val="00165189"/>
    <w:rsid w:val="001813E4"/>
    <w:rsid w:val="001A5A77"/>
    <w:rsid w:val="001E7B89"/>
    <w:rsid w:val="00261006"/>
    <w:rsid w:val="002863BD"/>
    <w:rsid w:val="00311901"/>
    <w:rsid w:val="004235EB"/>
    <w:rsid w:val="00481D0A"/>
    <w:rsid w:val="004D73D7"/>
    <w:rsid w:val="004E2CB7"/>
    <w:rsid w:val="00622FD0"/>
    <w:rsid w:val="00640C00"/>
    <w:rsid w:val="00672E0C"/>
    <w:rsid w:val="006960DD"/>
    <w:rsid w:val="006A7C4A"/>
    <w:rsid w:val="00774D9B"/>
    <w:rsid w:val="007E27A7"/>
    <w:rsid w:val="00882EF9"/>
    <w:rsid w:val="008D7637"/>
    <w:rsid w:val="00921D42"/>
    <w:rsid w:val="009B0BB7"/>
    <w:rsid w:val="009E1022"/>
    <w:rsid w:val="00A44733"/>
    <w:rsid w:val="00AF2850"/>
    <w:rsid w:val="00B16299"/>
    <w:rsid w:val="00B3645C"/>
    <w:rsid w:val="00B95FFF"/>
    <w:rsid w:val="00C02088"/>
    <w:rsid w:val="00C24053"/>
    <w:rsid w:val="00C92D0F"/>
    <w:rsid w:val="00CD764D"/>
    <w:rsid w:val="00D07A8A"/>
    <w:rsid w:val="00D65951"/>
    <w:rsid w:val="00DC6126"/>
    <w:rsid w:val="00E32309"/>
    <w:rsid w:val="00E47AC7"/>
    <w:rsid w:val="00F64007"/>
    <w:rsid w:val="00F74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235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35EB"/>
    <w:rPr>
      <w:rFonts w:ascii="Tahoma" w:hAnsi="Tahoma" w:cs="Tahoma"/>
      <w:sz w:val="16"/>
      <w:szCs w:val="16"/>
    </w:rPr>
  </w:style>
  <w:style w:type="paragraph" w:styleId="stbilgi">
    <w:name w:val="header"/>
    <w:basedOn w:val="Normal"/>
    <w:link w:val="stbilgiChar"/>
    <w:uiPriority w:val="99"/>
    <w:unhideWhenUsed/>
    <w:rsid w:val="004235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5EB"/>
  </w:style>
  <w:style w:type="paragraph" w:styleId="Altbilgi">
    <w:name w:val="footer"/>
    <w:basedOn w:val="Normal"/>
    <w:link w:val="AltbilgiChar"/>
    <w:uiPriority w:val="99"/>
    <w:unhideWhenUsed/>
    <w:rsid w:val="004235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5EB"/>
  </w:style>
  <w:style w:type="paragraph" w:styleId="ListeParagraf">
    <w:name w:val="List Paragraph"/>
    <w:basedOn w:val="Normal"/>
    <w:uiPriority w:val="34"/>
    <w:qFormat/>
    <w:rsid w:val="004E2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235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35EB"/>
    <w:rPr>
      <w:rFonts w:ascii="Tahoma" w:hAnsi="Tahoma" w:cs="Tahoma"/>
      <w:sz w:val="16"/>
      <w:szCs w:val="16"/>
    </w:rPr>
  </w:style>
  <w:style w:type="paragraph" w:styleId="stbilgi">
    <w:name w:val="header"/>
    <w:basedOn w:val="Normal"/>
    <w:link w:val="stbilgiChar"/>
    <w:uiPriority w:val="99"/>
    <w:unhideWhenUsed/>
    <w:rsid w:val="004235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5EB"/>
  </w:style>
  <w:style w:type="paragraph" w:styleId="Altbilgi">
    <w:name w:val="footer"/>
    <w:basedOn w:val="Normal"/>
    <w:link w:val="AltbilgiChar"/>
    <w:uiPriority w:val="99"/>
    <w:unhideWhenUsed/>
    <w:rsid w:val="004235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5EB"/>
  </w:style>
  <w:style w:type="paragraph" w:styleId="ListeParagraf">
    <w:name w:val="List Paragraph"/>
    <w:basedOn w:val="Normal"/>
    <w:uiPriority w:val="34"/>
    <w:qFormat/>
    <w:rsid w:val="004E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1299</Words>
  <Characters>7409</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basin</cp:lastModifiedBy>
  <cp:revision>2</cp:revision>
  <cp:lastPrinted>2017-12-22T09:23:00Z</cp:lastPrinted>
  <dcterms:created xsi:type="dcterms:W3CDTF">2017-12-22T10:13:00Z</dcterms:created>
  <dcterms:modified xsi:type="dcterms:W3CDTF">2017-12-22T10:13:00Z</dcterms:modified>
</cp:coreProperties>
</file>