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0A" w:rsidRPr="008B4323" w:rsidRDefault="004E580A" w:rsidP="004E580A">
      <w:pPr>
        <w:jc w:val="right"/>
        <w:rPr>
          <w:b/>
          <w:sz w:val="24"/>
          <w:szCs w:val="24"/>
        </w:rPr>
      </w:pPr>
      <w:r w:rsidRPr="008B4323">
        <w:rPr>
          <w:b/>
          <w:sz w:val="24"/>
          <w:szCs w:val="24"/>
        </w:rPr>
        <w:t>13.09.2018</w:t>
      </w:r>
    </w:p>
    <w:p w:rsidR="004E580A" w:rsidRPr="008B4323" w:rsidRDefault="004E580A" w:rsidP="004E580A">
      <w:pPr>
        <w:jc w:val="center"/>
        <w:rPr>
          <w:b/>
          <w:sz w:val="24"/>
          <w:szCs w:val="24"/>
        </w:rPr>
      </w:pPr>
      <w:r w:rsidRPr="008B4323">
        <w:rPr>
          <w:b/>
          <w:sz w:val="24"/>
          <w:szCs w:val="24"/>
        </w:rPr>
        <w:t xml:space="preserve">BASIN AÇIKLAMASI </w:t>
      </w:r>
    </w:p>
    <w:p w:rsidR="00F529B5" w:rsidRPr="008B4323" w:rsidRDefault="00D64D81" w:rsidP="004E580A">
      <w:pPr>
        <w:jc w:val="center"/>
        <w:rPr>
          <w:b/>
          <w:sz w:val="24"/>
          <w:szCs w:val="24"/>
        </w:rPr>
      </w:pPr>
      <w:r w:rsidRPr="008B4323">
        <w:rPr>
          <w:b/>
          <w:sz w:val="24"/>
          <w:szCs w:val="24"/>
        </w:rPr>
        <w:t>Güvenli Besine Ulaşma Hakkımız Devlet T</w:t>
      </w:r>
      <w:r w:rsidR="004E580A" w:rsidRPr="008B4323">
        <w:rPr>
          <w:b/>
          <w:sz w:val="24"/>
          <w:szCs w:val="24"/>
        </w:rPr>
        <w:t>arafından Güvenceye Alınmalıdır</w:t>
      </w:r>
    </w:p>
    <w:p w:rsidR="003F68E9" w:rsidRPr="008B4323" w:rsidRDefault="004E580A" w:rsidP="004E580A">
      <w:pPr>
        <w:jc w:val="both"/>
        <w:rPr>
          <w:sz w:val="24"/>
          <w:szCs w:val="24"/>
        </w:rPr>
      </w:pPr>
      <w:r w:rsidRPr="008B4323">
        <w:rPr>
          <w:sz w:val="24"/>
          <w:szCs w:val="24"/>
        </w:rPr>
        <w:t>Kurban B</w:t>
      </w:r>
      <w:r w:rsidR="2FB6EFF2" w:rsidRPr="008B4323">
        <w:rPr>
          <w:sz w:val="24"/>
          <w:szCs w:val="24"/>
        </w:rPr>
        <w:t>ayramı</w:t>
      </w:r>
      <w:r w:rsidRPr="008B4323">
        <w:rPr>
          <w:sz w:val="24"/>
          <w:szCs w:val="24"/>
        </w:rPr>
        <w:t>’</w:t>
      </w:r>
      <w:r w:rsidR="2FB6EFF2" w:rsidRPr="008B4323">
        <w:rPr>
          <w:sz w:val="24"/>
          <w:szCs w:val="24"/>
        </w:rPr>
        <w:t>ndan</w:t>
      </w:r>
      <w:r w:rsidRPr="008B4323">
        <w:rPr>
          <w:sz w:val="24"/>
          <w:szCs w:val="24"/>
        </w:rPr>
        <w:t xml:space="preserve"> </w:t>
      </w:r>
      <w:r w:rsidR="2FB6EFF2" w:rsidRPr="008B4323">
        <w:rPr>
          <w:sz w:val="24"/>
          <w:szCs w:val="24"/>
        </w:rPr>
        <w:t xml:space="preserve">sonra her gün bir şehirde şarbon hastalığı teşhisi konulmuş insanların ya da karantinaya alınmış </w:t>
      </w:r>
      <w:r w:rsidRPr="008B4323">
        <w:rPr>
          <w:sz w:val="24"/>
          <w:szCs w:val="24"/>
        </w:rPr>
        <w:t>ş</w:t>
      </w:r>
      <w:r w:rsidR="00B86344" w:rsidRPr="008B4323">
        <w:rPr>
          <w:sz w:val="24"/>
          <w:szCs w:val="24"/>
        </w:rPr>
        <w:t xml:space="preserve">arbonlu </w:t>
      </w:r>
      <w:r w:rsidR="2FB6EFF2" w:rsidRPr="008B4323">
        <w:rPr>
          <w:sz w:val="24"/>
          <w:szCs w:val="24"/>
        </w:rPr>
        <w:t>hayvanların haberini almaktayız. Bu gelişmeler ve yetkililerin ithal edilen hayvan sayısı, bu hayvanları</w:t>
      </w:r>
      <w:r w:rsidRPr="008B4323">
        <w:rPr>
          <w:sz w:val="24"/>
          <w:szCs w:val="24"/>
        </w:rPr>
        <w:t>n</w:t>
      </w:r>
      <w:r w:rsidR="2FB6EFF2" w:rsidRPr="008B4323">
        <w:rPr>
          <w:sz w:val="24"/>
          <w:szCs w:val="24"/>
        </w:rPr>
        <w:t xml:space="preserve"> dağıldığı yerler ve karantinaya alınmaları, şarbon teşhisi konmuş insanlar ve sağlık durumları ile ilgili bilgileri paylaşmaması hepimizde endişe uyandırmaktadır. </w:t>
      </w:r>
    </w:p>
    <w:p w:rsidR="00642832" w:rsidRPr="008B4323" w:rsidRDefault="00642832" w:rsidP="004E580A">
      <w:pPr>
        <w:jc w:val="both"/>
        <w:rPr>
          <w:sz w:val="24"/>
          <w:szCs w:val="24"/>
        </w:rPr>
      </w:pPr>
      <w:r w:rsidRPr="008B4323">
        <w:rPr>
          <w:sz w:val="24"/>
          <w:szCs w:val="24"/>
        </w:rPr>
        <w:t>Tarım ve hayvancılığa çok uygun olan ülkemizde</w:t>
      </w:r>
      <w:r w:rsidR="00F86807" w:rsidRPr="008B4323">
        <w:rPr>
          <w:sz w:val="24"/>
          <w:szCs w:val="24"/>
        </w:rPr>
        <w:t xml:space="preserve"> ne yazık ki </w:t>
      </w:r>
      <w:r w:rsidRPr="008B4323">
        <w:rPr>
          <w:sz w:val="24"/>
          <w:szCs w:val="24"/>
        </w:rPr>
        <w:t>beslenmek için ihtiyaç duyduğumuz hayvan ve tarım ürünlerinin ülkem</w:t>
      </w:r>
      <w:r w:rsidR="00450E78" w:rsidRPr="008B4323">
        <w:rPr>
          <w:sz w:val="24"/>
          <w:szCs w:val="24"/>
        </w:rPr>
        <w:t>izde yetiştirilmesi</w:t>
      </w:r>
      <w:r w:rsidR="00F86807" w:rsidRPr="008B4323">
        <w:rPr>
          <w:sz w:val="24"/>
          <w:szCs w:val="24"/>
        </w:rPr>
        <w:t xml:space="preserve"> yetersizdir. Gıda ve hayvancılık üretimi desteklenmemektedir.</w:t>
      </w:r>
      <w:r w:rsidRPr="008B4323">
        <w:rPr>
          <w:sz w:val="24"/>
          <w:szCs w:val="24"/>
        </w:rPr>
        <w:t xml:space="preserve"> İhtiyaç duyulan et ve tarımsal besinler ithal edilerek</w:t>
      </w:r>
      <w:r w:rsidR="002A5300" w:rsidRPr="008B4323">
        <w:rPr>
          <w:sz w:val="24"/>
          <w:szCs w:val="24"/>
        </w:rPr>
        <w:t xml:space="preserve"> karşılanmakta ve i</w:t>
      </w:r>
      <w:r w:rsidRPr="008B4323">
        <w:rPr>
          <w:sz w:val="24"/>
          <w:szCs w:val="24"/>
        </w:rPr>
        <w:t xml:space="preserve">thal edenlere destek sunulmaktadır.   </w:t>
      </w:r>
    </w:p>
    <w:p w:rsidR="009178B4" w:rsidRPr="008B4323" w:rsidRDefault="2FB6EFF2" w:rsidP="004E580A">
      <w:pPr>
        <w:jc w:val="both"/>
        <w:rPr>
          <w:sz w:val="24"/>
          <w:szCs w:val="24"/>
        </w:rPr>
      </w:pPr>
      <w:r w:rsidRPr="008B4323">
        <w:rPr>
          <w:sz w:val="24"/>
          <w:szCs w:val="24"/>
        </w:rPr>
        <w:t xml:space="preserve">28 Nisan 2018 tarihli bir düzenleme ile </w:t>
      </w:r>
      <w:r w:rsidR="004E580A" w:rsidRPr="008B4323">
        <w:rPr>
          <w:sz w:val="24"/>
          <w:szCs w:val="24"/>
        </w:rPr>
        <w:t>i</w:t>
      </w:r>
      <w:r w:rsidRPr="008B4323">
        <w:rPr>
          <w:sz w:val="24"/>
          <w:szCs w:val="24"/>
        </w:rPr>
        <w:t xml:space="preserve">thal edilen hayvanların sağlık denetimlerinde veteriner hekim zorunluluğunun kaldırılarak ziraat mühendisi, orman mühendisi, kimya mühendislerine de yetki verilmiştir. Böylelikle hastalığı tanıyan meslek grupları veterinerler ve </w:t>
      </w:r>
      <w:proofErr w:type="spellStart"/>
      <w:r w:rsidRPr="008B4323">
        <w:rPr>
          <w:sz w:val="24"/>
          <w:szCs w:val="24"/>
        </w:rPr>
        <w:t>zooteknistler</w:t>
      </w:r>
      <w:proofErr w:type="spellEnd"/>
      <w:r w:rsidRPr="008B4323">
        <w:rPr>
          <w:sz w:val="24"/>
          <w:szCs w:val="24"/>
        </w:rPr>
        <w:t xml:space="preserve"> denetimden uzaklaştırılmıştır. </w:t>
      </w:r>
      <w:proofErr w:type="gramStart"/>
      <w:r w:rsidRPr="008B4323">
        <w:rPr>
          <w:sz w:val="24"/>
          <w:szCs w:val="24"/>
        </w:rPr>
        <w:t>Bu değişiklik öncesinde yapılan “</w:t>
      </w:r>
      <w:r w:rsidR="004E580A" w:rsidRPr="008B4323">
        <w:rPr>
          <w:sz w:val="24"/>
          <w:szCs w:val="24"/>
        </w:rPr>
        <w:t>i</w:t>
      </w:r>
      <w:r w:rsidRPr="008B4323">
        <w:rPr>
          <w:sz w:val="24"/>
          <w:szCs w:val="24"/>
        </w:rPr>
        <w:t>thal edilecek hayvanların, ihracatçı ülkede Bakanlık çalışanı veteriner hekimlerin kontrolünden geçmeleri, sınır bölgelerinde veteriner kontrolünde kurulan karantina bölgelerinde tutularak olası bir hastalığın ortaya çıkması ve hayvana mikrop bulaşmış ise hastalığın ortaya çıkması için gereken 21 günlük kuluçka süresinin tamamlanması ve ülkeye girmeden önce de laboratuvar tetkiklerinin tekrarlanması işlemlerinin</w:t>
      </w:r>
      <w:r w:rsidR="004E580A" w:rsidRPr="008B4323">
        <w:rPr>
          <w:sz w:val="24"/>
          <w:szCs w:val="24"/>
        </w:rPr>
        <w:t xml:space="preserve">” </w:t>
      </w:r>
      <w:r w:rsidRPr="008B4323">
        <w:rPr>
          <w:sz w:val="24"/>
          <w:szCs w:val="24"/>
        </w:rPr>
        <w:t xml:space="preserve">artık yapılmayacağı anlaşılmaktadır. </w:t>
      </w:r>
      <w:proofErr w:type="gramEnd"/>
    </w:p>
    <w:p w:rsidR="00F86807" w:rsidRPr="008B4323" w:rsidRDefault="2FB6EFF2" w:rsidP="004E580A">
      <w:pPr>
        <w:jc w:val="both"/>
        <w:rPr>
          <w:sz w:val="24"/>
          <w:szCs w:val="24"/>
        </w:rPr>
      </w:pPr>
      <w:r w:rsidRPr="008B4323">
        <w:rPr>
          <w:sz w:val="24"/>
          <w:szCs w:val="24"/>
        </w:rPr>
        <w:t>Şarbon hastalığı denetimden kaldırılan bu uygulamalar nedeniyle hem insanlar hem de hayvanlar arasından yayılmaya devam etmektedir. Bayram öncesinde Brezilya’dan ithal edilen hayvanların laboratuvar sonuçları alınmadan, 21 günlük karantina işlemlerinin tamamlanmadan ülkeye sokulması hastalığın ülkeye sokulması demektir. Şarbon veteriner denetimi olmadan yapılan kurban kesimleri nedeniyle insanlara bulaşmıştır. Şimdi de karantina uygulamasının yurtiçindeki hayvancılık işletmelerin</w:t>
      </w:r>
      <w:r w:rsidR="00EF1E6F" w:rsidRPr="008B4323">
        <w:rPr>
          <w:sz w:val="24"/>
          <w:szCs w:val="24"/>
        </w:rPr>
        <w:t xml:space="preserve">de yapılmış olması nedeni ile </w:t>
      </w:r>
      <w:r w:rsidRPr="008B4323">
        <w:rPr>
          <w:sz w:val="24"/>
          <w:szCs w:val="24"/>
        </w:rPr>
        <w:t xml:space="preserve">hem hayvanlar arasından yayılmaya, hem de insanlara bulaşarak hasta etmeye devam etmektedir. </w:t>
      </w:r>
    </w:p>
    <w:p w:rsidR="006219A1" w:rsidRPr="008B4323" w:rsidRDefault="008E09F7" w:rsidP="004E580A">
      <w:pPr>
        <w:jc w:val="both"/>
        <w:rPr>
          <w:sz w:val="24"/>
          <w:szCs w:val="24"/>
        </w:rPr>
      </w:pPr>
      <w:r w:rsidRPr="008B4323">
        <w:rPr>
          <w:sz w:val="24"/>
          <w:szCs w:val="24"/>
        </w:rPr>
        <w:t xml:space="preserve">Canlı hayvan ithalatına geçişle birlikte ithal edilen canlı hayvanlarda deli dana, mavi dil, </w:t>
      </w:r>
      <w:proofErr w:type="spellStart"/>
      <w:r w:rsidRPr="008B4323">
        <w:rPr>
          <w:sz w:val="24"/>
          <w:szCs w:val="24"/>
        </w:rPr>
        <w:t>pasterolloz</w:t>
      </w:r>
      <w:proofErr w:type="spellEnd"/>
      <w:r w:rsidRPr="008B4323">
        <w:rPr>
          <w:sz w:val="24"/>
          <w:szCs w:val="24"/>
        </w:rPr>
        <w:t xml:space="preserve"> gibi hastalıkların olduğu DSÖ ve başka ülkelerin kaynaklarından öğrenilmiştir. Bu hayvanların ne olduğu; uygun biçimde yok edilip edilmedikleri, </w:t>
      </w:r>
      <w:r w:rsidR="00FD323B" w:rsidRPr="008B4323">
        <w:rPr>
          <w:sz w:val="24"/>
          <w:szCs w:val="24"/>
        </w:rPr>
        <w:t xml:space="preserve">iade mi edildikleri yoksa ülkemizde </w:t>
      </w:r>
      <w:r w:rsidRPr="008B4323">
        <w:rPr>
          <w:sz w:val="24"/>
          <w:szCs w:val="24"/>
        </w:rPr>
        <w:t>tüketime</w:t>
      </w:r>
      <w:r w:rsidR="00FD323B" w:rsidRPr="008B4323">
        <w:rPr>
          <w:sz w:val="24"/>
          <w:szCs w:val="24"/>
        </w:rPr>
        <w:t xml:space="preserve"> mi sunul</w:t>
      </w:r>
      <w:r w:rsidRPr="008B4323">
        <w:rPr>
          <w:sz w:val="24"/>
          <w:szCs w:val="24"/>
        </w:rPr>
        <w:t>d</w:t>
      </w:r>
      <w:r w:rsidR="00FD323B" w:rsidRPr="008B4323">
        <w:rPr>
          <w:sz w:val="24"/>
          <w:szCs w:val="24"/>
        </w:rPr>
        <w:t>u</w:t>
      </w:r>
      <w:r w:rsidRPr="008B4323">
        <w:rPr>
          <w:sz w:val="24"/>
          <w:szCs w:val="24"/>
        </w:rPr>
        <w:t>klarına ilişkin bilgi alınamamıştır. Genel kanı ise başka yollardan ülkeye getirilerek tüketimimize sunulduğudur</w:t>
      </w:r>
      <w:r w:rsidR="00CD3079">
        <w:rPr>
          <w:sz w:val="24"/>
          <w:szCs w:val="24"/>
        </w:rPr>
        <w:t>.</w:t>
      </w:r>
    </w:p>
    <w:p w:rsidR="00270092" w:rsidRPr="008B4323" w:rsidRDefault="000C4E5C" w:rsidP="004E580A">
      <w:pPr>
        <w:jc w:val="both"/>
        <w:rPr>
          <w:sz w:val="24"/>
          <w:szCs w:val="24"/>
        </w:rPr>
      </w:pPr>
      <w:r w:rsidRPr="008B4323">
        <w:rPr>
          <w:sz w:val="24"/>
          <w:szCs w:val="24"/>
        </w:rPr>
        <w:t>Hemen her yıl</w:t>
      </w:r>
      <w:r w:rsidR="0058267D" w:rsidRPr="008B4323">
        <w:rPr>
          <w:sz w:val="24"/>
          <w:szCs w:val="24"/>
        </w:rPr>
        <w:t xml:space="preserve"> ülkemizde yetiştirilerek ihraç edilmek üzere gönderilen </w:t>
      </w:r>
      <w:r w:rsidRPr="008B4323">
        <w:rPr>
          <w:sz w:val="24"/>
          <w:szCs w:val="24"/>
        </w:rPr>
        <w:t>pek çok tarımsal ürünün h</w:t>
      </w:r>
      <w:r w:rsidR="00270092" w:rsidRPr="008B4323">
        <w:rPr>
          <w:sz w:val="24"/>
          <w:szCs w:val="24"/>
        </w:rPr>
        <w:t xml:space="preserve">edef ülkenin yaptığı denetimlerde belirlenen </w:t>
      </w:r>
      <w:r w:rsidR="0058267D" w:rsidRPr="008B4323">
        <w:rPr>
          <w:sz w:val="24"/>
          <w:szCs w:val="24"/>
        </w:rPr>
        <w:t xml:space="preserve">sağlık için gereken </w:t>
      </w:r>
      <w:r w:rsidR="00270092" w:rsidRPr="008B4323">
        <w:rPr>
          <w:sz w:val="24"/>
          <w:szCs w:val="24"/>
        </w:rPr>
        <w:t xml:space="preserve">kurallara uygun olmayan gübre ve kimyasal ürün kullanıldığı için iade edildiği </w:t>
      </w:r>
      <w:r w:rsidRPr="008B4323">
        <w:rPr>
          <w:sz w:val="24"/>
          <w:szCs w:val="24"/>
        </w:rPr>
        <w:t>haberlerini almaktayız</w:t>
      </w:r>
      <w:r w:rsidR="00270092" w:rsidRPr="008B4323">
        <w:rPr>
          <w:sz w:val="24"/>
          <w:szCs w:val="24"/>
        </w:rPr>
        <w:t xml:space="preserve">. </w:t>
      </w:r>
      <w:r w:rsidRPr="008B4323">
        <w:rPr>
          <w:sz w:val="24"/>
          <w:szCs w:val="24"/>
        </w:rPr>
        <w:t xml:space="preserve">Alıcı ülkelerin geri çevirdiği bu ürünlerin imha edildiklerine dair bilgi şimdiye kadar alınamamıştır. </w:t>
      </w:r>
      <w:r w:rsidR="00270092" w:rsidRPr="008B4323">
        <w:rPr>
          <w:sz w:val="24"/>
          <w:szCs w:val="24"/>
        </w:rPr>
        <w:t>Gıda şirketleri tarafın</w:t>
      </w:r>
      <w:r w:rsidRPr="008B4323">
        <w:rPr>
          <w:sz w:val="24"/>
          <w:szCs w:val="24"/>
        </w:rPr>
        <w:t>da</w:t>
      </w:r>
      <w:r w:rsidR="00EF1E6F" w:rsidRPr="008B4323">
        <w:rPr>
          <w:sz w:val="24"/>
          <w:szCs w:val="24"/>
        </w:rPr>
        <w:t>n bu ürünlerin daha ucuz fiyata</w:t>
      </w:r>
      <w:r w:rsidR="00270092" w:rsidRPr="008B4323">
        <w:rPr>
          <w:sz w:val="24"/>
          <w:szCs w:val="24"/>
        </w:rPr>
        <w:t xml:space="preserve"> iç piyasaya sürülerek halkımızın tüketimine sunulduğu bilinmektedir.</w:t>
      </w:r>
      <w:r w:rsidR="0058267D" w:rsidRPr="008B4323">
        <w:rPr>
          <w:sz w:val="24"/>
          <w:szCs w:val="24"/>
        </w:rPr>
        <w:t xml:space="preserve"> Ülkemizde yetişen ve bizim tüketimimize sunulan </w:t>
      </w:r>
      <w:r w:rsidR="0058267D" w:rsidRPr="008B4323">
        <w:rPr>
          <w:sz w:val="24"/>
          <w:szCs w:val="24"/>
        </w:rPr>
        <w:lastRenderedPageBreak/>
        <w:t>ürünlerin</w:t>
      </w:r>
      <w:r w:rsidR="00EF1E6F" w:rsidRPr="008B4323">
        <w:rPr>
          <w:sz w:val="24"/>
          <w:szCs w:val="24"/>
        </w:rPr>
        <w:t xml:space="preserve"> </w:t>
      </w:r>
      <w:r w:rsidR="0058267D" w:rsidRPr="008B4323">
        <w:rPr>
          <w:sz w:val="24"/>
          <w:szCs w:val="24"/>
        </w:rPr>
        <w:t>ne kadar sağlıklı biçimde yetiştirildiği ve işlendiğini genel olarak bilmemekteyiz.  İlgili bakanlıkların sanayi kirliliğinin tarımsal ürünlere etkisi, yanlış gübre ve kimyasal kullanımına ilişkin yaptığı araştırma</w:t>
      </w:r>
      <w:r w:rsidR="003B5B01" w:rsidRPr="008B4323">
        <w:rPr>
          <w:sz w:val="24"/>
          <w:szCs w:val="24"/>
        </w:rPr>
        <w:t xml:space="preserve">lar kamuoyu ile paylaşılmamaktadır. Bilim insanlarının yaptıkları paylaşım ile ilgili olarak ise sağlıklı besin üretimi ve tüketimi ile ilgili yapılması gerekenleri yerine getirmek yerine bilim insanları cezalandırılmaktadır. </w:t>
      </w:r>
    </w:p>
    <w:p w:rsidR="00270092" w:rsidRPr="008B4323" w:rsidRDefault="0058267D" w:rsidP="004E580A">
      <w:pPr>
        <w:jc w:val="both"/>
        <w:rPr>
          <w:sz w:val="24"/>
          <w:szCs w:val="24"/>
        </w:rPr>
      </w:pPr>
      <w:r w:rsidRPr="008B4323">
        <w:rPr>
          <w:sz w:val="24"/>
          <w:szCs w:val="24"/>
        </w:rPr>
        <w:t>Gıda ve hayvancılık alanın</w:t>
      </w:r>
      <w:r w:rsidR="00270092" w:rsidRPr="008B4323">
        <w:rPr>
          <w:sz w:val="24"/>
          <w:szCs w:val="24"/>
        </w:rPr>
        <w:t>da görülen bu uygulamalar ülkemizde gıda güvenliği</w:t>
      </w:r>
      <w:r w:rsidR="00FD323B" w:rsidRPr="008B4323">
        <w:rPr>
          <w:sz w:val="24"/>
          <w:szCs w:val="24"/>
        </w:rPr>
        <w:t>,</w:t>
      </w:r>
      <w:r w:rsidR="000C4E5C" w:rsidRPr="008B4323">
        <w:rPr>
          <w:sz w:val="24"/>
          <w:szCs w:val="24"/>
        </w:rPr>
        <w:t xml:space="preserve"> standartların niteliği </w:t>
      </w:r>
      <w:r w:rsidR="003B5B01" w:rsidRPr="008B4323">
        <w:rPr>
          <w:sz w:val="24"/>
          <w:szCs w:val="24"/>
        </w:rPr>
        <w:t xml:space="preserve">ve uygulamaları </w:t>
      </w:r>
      <w:r w:rsidR="000C4E5C" w:rsidRPr="008B4323">
        <w:rPr>
          <w:sz w:val="24"/>
          <w:szCs w:val="24"/>
        </w:rPr>
        <w:t>üzerinde kuşku uyandırmaktır.</w:t>
      </w:r>
    </w:p>
    <w:p w:rsidR="003B5B01" w:rsidRPr="008B4323" w:rsidRDefault="2FB6EFF2" w:rsidP="004E580A">
      <w:pPr>
        <w:jc w:val="both"/>
        <w:rPr>
          <w:sz w:val="24"/>
          <w:szCs w:val="24"/>
        </w:rPr>
      </w:pPr>
      <w:r w:rsidRPr="008B4323">
        <w:rPr>
          <w:sz w:val="24"/>
          <w:szCs w:val="24"/>
        </w:rPr>
        <w:t>Beslenmek tüm insanların ve canlıların günlük yaşamını sürdürmesi,</w:t>
      </w:r>
      <w:r w:rsidR="00363111" w:rsidRPr="008B4323">
        <w:rPr>
          <w:sz w:val="24"/>
          <w:szCs w:val="24"/>
        </w:rPr>
        <w:t xml:space="preserve"> doğum</w:t>
      </w:r>
      <w:r w:rsidRPr="008B4323">
        <w:rPr>
          <w:sz w:val="24"/>
          <w:szCs w:val="24"/>
        </w:rPr>
        <w:t xml:space="preserve">, büyüme </w:t>
      </w:r>
      <w:r w:rsidR="00363111" w:rsidRPr="008B4323">
        <w:rPr>
          <w:sz w:val="24"/>
          <w:szCs w:val="24"/>
        </w:rPr>
        <w:t xml:space="preserve">ve </w:t>
      </w:r>
      <w:r w:rsidRPr="008B4323">
        <w:rPr>
          <w:sz w:val="24"/>
          <w:szCs w:val="24"/>
        </w:rPr>
        <w:t>gel</w:t>
      </w:r>
      <w:r w:rsidR="00363111" w:rsidRPr="008B4323">
        <w:rPr>
          <w:sz w:val="24"/>
          <w:szCs w:val="24"/>
        </w:rPr>
        <w:t>işmesi için zorunludur; herkes</w:t>
      </w:r>
      <w:r w:rsidRPr="008B4323">
        <w:rPr>
          <w:sz w:val="24"/>
          <w:szCs w:val="24"/>
        </w:rPr>
        <w:t xml:space="preserve"> ihtiyacına uygun olarak yeterli ve</w:t>
      </w:r>
      <w:r w:rsidR="00363111" w:rsidRPr="008B4323">
        <w:rPr>
          <w:sz w:val="24"/>
          <w:szCs w:val="24"/>
        </w:rPr>
        <w:t xml:space="preserve"> sağlıklı </w:t>
      </w:r>
      <w:r w:rsidR="00B86344" w:rsidRPr="008B4323">
        <w:rPr>
          <w:sz w:val="24"/>
          <w:szCs w:val="24"/>
        </w:rPr>
        <w:t xml:space="preserve">besinlerle </w:t>
      </w:r>
      <w:r w:rsidR="00363111" w:rsidRPr="008B4323">
        <w:rPr>
          <w:sz w:val="24"/>
          <w:szCs w:val="24"/>
        </w:rPr>
        <w:t>beslenmek zorundadır.</w:t>
      </w:r>
      <w:r w:rsidRPr="008B4323">
        <w:rPr>
          <w:sz w:val="24"/>
          <w:szCs w:val="24"/>
        </w:rPr>
        <w:t xml:space="preserve">  </w:t>
      </w:r>
    </w:p>
    <w:p w:rsidR="003A4DA6" w:rsidRPr="008B4323" w:rsidRDefault="00FD323B" w:rsidP="004E580A">
      <w:pPr>
        <w:jc w:val="both"/>
        <w:rPr>
          <w:sz w:val="24"/>
          <w:szCs w:val="24"/>
        </w:rPr>
      </w:pPr>
      <w:r w:rsidRPr="008B4323">
        <w:rPr>
          <w:sz w:val="24"/>
          <w:szCs w:val="24"/>
        </w:rPr>
        <w:t>T</w:t>
      </w:r>
      <w:r w:rsidR="003A4DA6" w:rsidRPr="008B4323">
        <w:rPr>
          <w:sz w:val="24"/>
          <w:szCs w:val="24"/>
        </w:rPr>
        <w:t xml:space="preserve">arım ve hayvancılık </w:t>
      </w:r>
      <w:r w:rsidRPr="008B4323">
        <w:rPr>
          <w:sz w:val="24"/>
          <w:szCs w:val="24"/>
        </w:rPr>
        <w:t>üretimi desteklenmeli, gıda ithalatına bağımlılık ortadan kaldırılmalıdır</w:t>
      </w:r>
      <w:r w:rsidR="004E580A" w:rsidRPr="008B4323">
        <w:rPr>
          <w:sz w:val="24"/>
          <w:szCs w:val="24"/>
        </w:rPr>
        <w:t>.</w:t>
      </w:r>
    </w:p>
    <w:p w:rsidR="009E1957" w:rsidRPr="008B4323" w:rsidRDefault="009E1957" w:rsidP="004E580A">
      <w:pPr>
        <w:jc w:val="both"/>
        <w:rPr>
          <w:sz w:val="24"/>
          <w:szCs w:val="24"/>
        </w:rPr>
      </w:pPr>
      <w:r w:rsidRPr="008B4323">
        <w:rPr>
          <w:sz w:val="24"/>
          <w:szCs w:val="24"/>
        </w:rPr>
        <w:t xml:space="preserve">Gıda denetimleri yapılmalı, sonuçlar kamuoyu ile paylaşılmalı ve sağlıklı olmayan besinler piyasadan çekilmeli, üreten ve sağlıksız olduğunu bilerek satışını yapanlar cezalandırılmalıdır. </w:t>
      </w:r>
    </w:p>
    <w:p w:rsidR="009E1957" w:rsidRPr="008B4323" w:rsidRDefault="009E1957" w:rsidP="004E580A">
      <w:pPr>
        <w:jc w:val="both"/>
        <w:rPr>
          <w:sz w:val="24"/>
          <w:szCs w:val="24"/>
        </w:rPr>
      </w:pPr>
      <w:r w:rsidRPr="008B4323">
        <w:rPr>
          <w:sz w:val="24"/>
          <w:szCs w:val="24"/>
        </w:rPr>
        <w:t xml:space="preserve">Besin maddeleriyle ilgili tüm denetimler ilgili uzmanlıkların meslek örgütleri tarafından bağımsız ve tarafsız biçimde yapılmalıdır. </w:t>
      </w:r>
    </w:p>
    <w:p w:rsidR="008C03BE" w:rsidRPr="008B4323" w:rsidRDefault="008C03BE" w:rsidP="004E580A">
      <w:pPr>
        <w:jc w:val="both"/>
        <w:rPr>
          <w:sz w:val="24"/>
          <w:szCs w:val="24"/>
        </w:rPr>
      </w:pPr>
      <w:r w:rsidRPr="008B4323">
        <w:rPr>
          <w:sz w:val="24"/>
          <w:szCs w:val="24"/>
        </w:rPr>
        <w:t>Kurban</w:t>
      </w:r>
      <w:r w:rsidR="00B86344" w:rsidRPr="008B4323">
        <w:rPr>
          <w:sz w:val="24"/>
          <w:szCs w:val="24"/>
        </w:rPr>
        <w:t>lık hayvan</w:t>
      </w:r>
      <w:r w:rsidRPr="008B4323">
        <w:rPr>
          <w:sz w:val="24"/>
          <w:szCs w:val="24"/>
        </w:rPr>
        <w:t>lar da d</w:t>
      </w:r>
      <w:r w:rsidR="004E580A" w:rsidRPr="008B4323">
        <w:rPr>
          <w:sz w:val="24"/>
          <w:szCs w:val="24"/>
        </w:rPr>
        <w:t>â</w:t>
      </w:r>
      <w:r w:rsidRPr="008B4323">
        <w:rPr>
          <w:sz w:val="24"/>
          <w:szCs w:val="24"/>
        </w:rPr>
        <w:t>hil olmak üzere tüm h</w:t>
      </w:r>
      <w:r w:rsidR="000A1FFF" w:rsidRPr="008B4323">
        <w:rPr>
          <w:sz w:val="24"/>
          <w:szCs w:val="24"/>
        </w:rPr>
        <w:t>ayvan kesimleri veteriner kontr</w:t>
      </w:r>
      <w:r w:rsidRPr="008B4323">
        <w:rPr>
          <w:sz w:val="24"/>
          <w:szCs w:val="24"/>
        </w:rPr>
        <w:t>olünde yapılmalıdır.</w:t>
      </w:r>
    </w:p>
    <w:p w:rsidR="00C3148C" w:rsidRPr="008B4323" w:rsidRDefault="2FB6EFF2" w:rsidP="004E580A">
      <w:pPr>
        <w:jc w:val="both"/>
        <w:rPr>
          <w:sz w:val="24"/>
          <w:szCs w:val="24"/>
        </w:rPr>
      </w:pPr>
      <w:r w:rsidRPr="008B4323">
        <w:rPr>
          <w:sz w:val="24"/>
          <w:szCs w:val="24"/>
        </w:rPr>
        <w:t>Günümüzün sorunu olan şarbon hastal</w:t>
      </w:r>
      <w:r w:rsidR="00363111" w:rsidRPr="008B4323">
        <w:rPr>
          <w:sz w:val="24"/>
          <w:szCs w:val="24"/>
        </w:rPr>
        <w:t>ığı ile ilgili olarak Brezilya’</w:t>
      </w:r>
      <w:r w:rsidRPr="008B4323">
        <w:rPr>
          <w:sz w:val="24"/>
          <w:szCs w:val="24"/>
        </w:rPr>
        <w:t xml:space="preserve">dan kaç hayvan ithal edildiği, bu hayvanların nerelere dağıldığı, dağıldıkları yerde karantinada tutulup tutulmadıkları, kaç tanesinin kesildiği ve tüketime sunulduğu gibi tüm </w:t>
      </w:r>
      <w:bookmarkStart w:id="0" w:name="_GoBack"/>
      <w:bookmarkEnd w:id="0"/>
      <w:r w:rsidRPr="008B4323">
        <w:rPr>
          <w:sz w:val="24"/>
          <w:szCs w:val="24"/>
        </w:rPr>
        <w:t xml:space="preserve">toplumu ilgilendiren sorulara ivedilikle cevap verilmelidir. </w:t>
      </w:r>
    </w:p>
    <w:p w:rsidR="00F529B5" w:rsidRPr="008B4323" w:rsidRDefault="00F529B5" w:rsidP="004E580A">
      <w:pPr>
        <w:jc w:val="both"/>
        <w:rPr>
          <w:sz w:val="24"/>
          <w:szCs w:val="24"/>
        </w:rPr>
      </w:pPr>
      <w:r w:rsidRPr="008B4323">
        <w:rPr>
          <w:sz w:val="24"/>
          <w:szCs w:val="24"/>
        </w:rPr>
        <w:t xml:space="preserve">Güvenli besine ulaşmak hepimizin hakkıdır. Devlet güvenli besine ulaşmamızı sağlayan düzenlemeleri yapmak ve uygulamak zorundadır. </w:t>
      </w:r>
    </w:p>
    <w:p w:rsidR="00C3148C" w:rsidRPr="008B4323" w:rsidRDefault="00C3148C">
      <w:pPr>
        <w:rPr>
          <w:sz w:val="24"/>
          <w:szCs w:val="24"/>
        </w:rPr>
      </w:pPr>
    </w:p>
    <w:p w:rsidR="004E580A" w:rsidRPr="008B4323" w:rsidRDefault="004E580A" w:rsidP="004E580A">
      <w:pPr>
        <w:spacing w:after="200" w:line="276" w:lineRule="auto"/>
        <w:jc w:val="right"/>
        <w:rPr>
          <w:rFonts w:ascii="Calibri" w:eastAsia="Calibri" w:hAnsi="Calibri" w:cs="Times New Roman"/>
          <w:b/>
          <w:sz w:val="24"/>
          <w:szCs w:val="24"/>
        </w:rPr>
      </w:pPr>
      <w:r w:rsidRPr="008B4323">
        <w:rPr>
          <w:rFonts w:ascii="Calibri" w:eastAsia="Calibri" w:hAnsi="Calibri" w:cs="Times New Roman"/>
          <w:b/>
          <w:sz w:val="24"/>
          <w:szCs w:val="24"/>
        </w:rPr>
        <w:t>TÜRK TABİPLERİ BİRLİĞİ (TTB)</w:t>
      </w:r>
      <w:r w:rsidRPr="008B4323">
        <w:rPr>
          <w:rFonts w:ascii="Calibri" w:eastAsia="Calibri" w:hAnsi="Calibri" w:cs="Times New Roman"/>
          <w:b/>
          <w:sz w:val="24"/>
          <w:szCs w:val="24"/>
        </w:rPr>
        <w:br/>
        <w:t>TÜRK DİŞHEKİMLERİ BİRLİĞİ (TDB)</w:t>
      </w:r>
      <w:r w:rsidRPr="008B4323">
        <w:rPr>
          <w:rFonts w:ascii="Calibri" w:eastAsia="Calibri" w:hAnsi="Calibri" w:cs="Times New Roman"/>
          <w:b/>
          <w:sz w:val="24"/>
          <w:szCs w:val="24"/>
        </w:rPr>
        <w:br/>
        <w:t>SAĞLIK VE SOSYAL HİZMET EMEKÇİLERİ SENDİKASI (SES)</w:t>
      </w:r>
      <w:r w:rsidRPr="008B4323">
        <w:rPr>
          <w:rFonts w:ascii="Calibri" w:eastAsia="Calibri" w:hAnsi="Calibri" w:cs="Times New Roman"/>
          <w:b/>
          <w:sz w:val="24"/>
          <w:szCs w:val="24"/>
        </w:rPr>
        <w:br/>
        <w:t>DEVRİMCİ SAĞLIK İŞ SENDİKASI (DEV-SAĞLIK İŞ)</w:t>
      </w:r>
      <w:r w:rsidRPr="008B4323">
        <w:rPr>
          <w:rFonts w:ascii="Calibri" w:eastAsia="Calibri" w:hAnsi="Calibri" w:cs="Times New Roman"/>
          <w:b/>
          <w:sz w:val="24"/>
          <w:szCs w:val="24"/>
        </w:rPr>
        <w:br/>
        <w:t>TÜRK PSİKOLOGLAR DERNEĞİ (TPD)</w:t>
      </w:r>
      <w:r w:rsidRPr="008B4323">
        <w:rPr>
          <w:rFonts w:ascii="Calibri" w:eastAsia="Calibri" w:hAnsi="Calibri" w:cs="Times New Roman"/>
          <w:b/>
          <w:sz w:val="24"/>
          <w:szCs w:val="24"/>
        </w:rPr>
        <w:br/>
        <w:t>TÜRK HEMŞİRELER DERNEĞİ (THD)</w:t>
      </w:r>
      <w:r w:rsidRPr="008B4323">
        <w:rPr>
          <w:rFonts w:ascii="Calibri" w:eastAsia="Calibri" w:hAnsi="Calibri" w:cs="Times New Roman"/>
          <w:b/>
          <w:sz w:val="24"/>
          <w:szCs w:val="24"/>
        </w:rPr>
        <w:br/>
        <w:t>SOSYAL HİZMET UZMANLARI DERNEĞİ (SHUD)</w:t>
      </w:r>
      <w:r w:rsidRPr="008B4323">
        <w:rPr>
          <w:rFonts w:ascii="Calibri" w:eastAsia="Calibri" w:hAnsi="Calibri" w:cs="Times New Roman"/>
          <w:b/>
          <w:sz w:val="24"/>
          <w:szCs w:val="24"/>
        </w:rPr>
        <w:br/>
        <w:t>TÜM RADYOLOJİ TEKNİSYENLERİ VE TEKNİKERLERİ DERNEĞİ (TÜMRAD-DER)</w:t>
      </w:r>
    </w:p>
    <w:p w:rsidR="00C3148C" w:rsidRPr="00C3148C" w:rsidRDefault="00C3148C" w:rsidP="00C3148C">
      <w:pPr>
        <w:shd w:val="clear" w:color="auto" w:fill="FFFFFF"/>
        <w:spacing w:after="0" w:line="240" w:lineRule="auto"/>
        <w:rPr>
          <w:rFonts w:ascii="Helvetica" w:eastAsia="Times New Roman" w:hAnsi="Helvetica" w:cs="Helvetica"/>
          <w:color w:val="222222"/>
          <w:sz w:val="19"/>
          <w:szCs w:val="19"/>
          <w:lang w:eastAsia="tr-TR"/>
        </w:rPr>
      </w:pPr>
    </w:p>
    <w:sectPr w:rsidR="00C3148C" w:rsidRPr="00C3148C" w:rsidSect="00F23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32"/>
    <w:rsid w:val="000A1FFF"/>
    <w:rsid w:val="000C4E5C"/>
    <w:rsid w:val="00270092"/>
    <w:rsid w:val="002A5300"/>
    <w:rsid w:val="00363111"/>
    <w:rsid w:val="003A4DA6"/>
    <w:rsid w:val="003B5B01"/>
    <w:rsid w:val="003D7348"/>
    <w:rsid w:val="003F68E9"/>
    <w:rsid w:val="004267E7"/>
    <w:rsid w:val="00450E78"/>
    <w:rsid w:val="004E580A"/>
    <w:rsid w:val="005558E1"/>
    <w:rsid w:val="0058267D"/>
    <w:rsid w:val="006219A1"/>
    <w:rsid w:val="00642832"/>
    <w:rsid w:val="008B4323"/>
    <w:rsid w:val="008C03BE"/>
    <w:rsid w:val="008E09F7"/>
    <w:rsid w:val="009134D3"/>
    <w:rsid w:val="009178B4"/>
    <w:rsid w:val="00932732"/>
    <w:rsid w:val="009E1957"/>
    <w:rsid w:val="00A113F1"/>
    <w:rsid w:val="00A45518"/>
    <w:rsid w:val="00AD2789"/>
    <w:rsid w:val="00B821C8"/>
    <w:rsid w:val="00B86344"/>
    <w:rsid w:val="00BC2845"/>
    <w:rsid w:val="00C3148C"/>
    <w:rsid w:val="00CD3079"/>
    <w:rsid w:val="00D64D81"/>
    <w:rsid w:val="00EF1E6F"/>
    <w:rsid w:val="00F2332E"/>
    <w:rsid w:val="00F529B5"/>
    <w:rsid w:val="00F86807"/>
    <w:rsid w:val="00FD323B"/>
    <w:rsid w:val="2FB6EF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2E"/>
  </w:style>
  <w:style w:type="paragraph" w:styleId="Balk3">
    <w:name w:val="heading 3"/>
    <w:basedOn w:val="Normal"/>
    <w:link w:val="Balk3Char"/>
    <w:uiPriority w:val="9"/>
    <w:qFormat/>
    <w:rsid w:val="00C3148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3148C"/>
    <w:rPr>
      <w:rFonts w:ascii="Times New Roman" w:eastAsia="Times New Roman" w:hAnsi="Times New Roman" w:cs="Times New Roman"/>
      <w:b/>
      <w:bCs/>
      <w:sz w:val="27"/>
      <w:szCs w:val="27"/>
      <w:lang w:eastAsia="tr-TR"/>
    </w:rPr>
  </w:style>
  <w:style w:type="character" w:customStyle="1" w:styleId="gd">
    <w:name w:val="gd"/>
    <w:basedOn w:val="VarsaylanParagrafYazTipi"/>
    <w:rsid w:val="00C3148C"/>
  </w:style>
  <w:style w:type="character" w:customStyle="1" w:styleId="go">
    <w:name w:val="go"/>
    <w:basedOn w:val="VarsaylanParagrafYazTipi"/>
    <w:rsid w:val="00C3148C"/>
  </w:style>
  <w:style w:type="character" w:customStyle="1" w:styleId="g3">
    <w:name w:val="g3"/>
    <w:basedOn w:val="VarsaylanParagrafYazTipi"/>
    <w:rsid w:val="00C3148C"/>
  </w:style>
  <w:style w:type="character" w:customStyle="1" w:styleId="hb">
    <w:name w:val="hb"/>
    <w:basedOn w:val="VarsaylanParagrafYazTipi"/>
    <w:rsid w:val="00C3148C"/>
  </w:style>
  <w:style w:type="character" w:customStyle="1" w:styleId="g2">
    <w:name w:val="g2"/>
    <w:basedOn w:val="VarsaylanParagrafYazTipi"/>
    <w:rsid w:val="00C3148C"/>
  </w:style>
  <w:style w:type="paragraph" w:styleId="NormalWeb">
    <w:name w:val="Normal (Web)"/>
    <w:basedOn w:val="Normal"/>
    <w:uiPriority w:val="99"/>
    <w:semiHidden/>
    <w:unhideWhenUsed/>
    <w:rsid w:val="00C314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3148C"/>
    <w:rPr>
      <w:b/>
      <w:bCs/>
    </w:rPr>
  </w:style>
  <w:style w:type="paragraph" w:styleId="BalonMetni">
    <w:name w:val="Balloon Text"/>
    <w:basedOn w:val="Normal"/>
    <w:link w:val="BalonMetniChar"/>
    <w:uiPriority w:val="99"/>
    <w:semiHidden/>
    <w:unhideWhenUsed/>
    <w:rsid w:val="00C314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1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2E"/>
  </w:style>
  <w:style w:type="paragraph" w:styleId="Balk3">
    <w:name w:val="heading 3"/>
    <w:basedOn w:val="Normal"/>
    <w:link w:val="Balk3Char"/>
    <w:uiPriority w:val="9"/>
    <w:qFormat/>
    <w:rsid w:val="00C3148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3148C"/>
    <w:rPr>
      <w:rFonts w:ascii="Times New Roman" w:eastAsia="Times New Roman" w:hAnsi="Times New Roman" w:cs="Times New Roman"/>
      <w:b/>
      <w:bCs/>
      <w:sz w:val="27"/>
      <w:szCs w:val="27"/>
      <w:lang w:eastAsia="tr-TR"/>
    </w:rPr>
  </w:style>
  <w:style w:type="character" w:customStyle="1" w:styleId="gd">
    <w:name w:val="gd"/>
    <w:basedOn w:val="VarsaylanParagrafYazTipi"/>
    <w:rsid w:val="00C3148C"/>
  </w:style>
  <w:style w:type="character" w:customStyle="1" w:styleId="go">
    <w:name w:val="go"/>
    <w:basedOn w:val="VarsaylanParagrafYazTipi"/>
    <w:rsid w:val="00C3148C"/>
  </w:style>
  <w:style w:type="character" w:customStyle="1" w:styleId="g3">
    <w:name w:val="g3"/>
    <w:basedOn w:val="VarsaylanParagrafYazTipi"/>
    <w:rsid w:val="00C3148C"/>
  </w:style>
  <w:style w:type="character" w:customStyle="1" w:styleId="hb">
    <w:name w:val="hb"/>
    <w:basedOn w:val="VarsaylanParagrafYazTipi"/>
    <w:rsid w:val="00C3148C"/>
  </w:style>
  <w:style w:type="character" w:customStyle="1" w:styleId="g2">
    <w:name w:val="g2"/>
    <w:basedOn w:val="VarsaylanParagrafYazTipi"/>
    <w:rsid w:val="00C3148C"/>
  </w:style>
  <w:style w:type="paragraph" w:styleId="NormalWeb">
    <w:name w:val="Normal (Web)"/>
    <w:basedOn w:val="Normal"/>
    <w:uiPriority w:val="99"/>
    <w:semiHidden/>
    <w:unhideWhenUsed/>
    <w:rsid w:val="00C314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3148C"/>
    <w:rPr>
      <w:b/>
      <w:bCs/>
    </w:rPr>
  </w:style>
  <w:style w:type="paragraph" w:styleId="BalonMetni">
    <w:name w:val="Balloon Text"/>
    <w:basedOn w:val="Normal"/>
    <w:link w:val="BalonMetniChar"/>
    <w:uiPriority w:val="99"/>
    <w:semiHidden/>
    <w:unhideWhenUsed/>
    <w:rsid w:val="00C314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1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0068">
      <w:bodyDiv w:val="1"/>
      <w:marLeft w:val="0"/>
      <w:marRight w:val="0"/>
      <w:marTop w:val="0"/>
      <w:marBottom w:val="0"/>
      <w:divBdr>
        <w:top w:val="none" w:sz="0" w:space="0" w:color="auto"/>
        <w:left w:val="none" w:sz="0" w:space="0" w:color="auto"/>
        <w:bottom w:val="none" w:sz="0" w:space="0" w:color="auto"/>
        <w:right w:val="none" w:sz="0" w:space="0" w:color="auto"/>
      </w:divBdr>
      <w:divsChild>
        <w:div w:id="422578819">
          <w:marLeft w:val="0"/>
          <w:marRight w:val="0"/>
          <w:marTop w:val="0"/>
          <w:marBottom w:val="0"/>
          <w:divBdr>
            <w:top w:val="none" w:sz="0" w:space="0" w:color="auto"/>
            <w:left w:val="none" w:sz="0" w:space="0" w:color="auto"/>
            <w:bottom w:val="none" w:sz="0" w:space="0" w:color="auto"/>
            <w:right w:val="none" w:sz="0" w:space="0" w:color="auto"/>
          </w:divBdr>
          <w:divsChild>
            <w:div w:id="493380298">
              <w:marLeft w:val="0"/>
              <w:marRight w:val="0"/>
              <w:marTop w:val="0"/>
              <w:marBottom w:val="0"/>
              <w:divBdr>
                <w:top w:val="none" w:sz="0" w:space="0" w:color="auto"/>
                <w:left w:val="none" w:sz="0" w:space="0" w:color="auto"/>
                <w:bottom w:val="none" w:sz="0" w:space="0" w:color="auto"/>
                <w:right w:val="none" w:sz="0" w:space="0" w:color="auto"/>
              </w:divBdr>
            </w:div>
            <w:div w:id="189726919">
              <w:marLeft w:val="300"/>
              <w:marRight w:val="0"/>
              <w:marTop w:val="0"/>
              <w:marBottom w:val="0"/>
              <w:divBdr>
                <w:top w:val="none" w:sz="0" w:space="0" w:color="auto"/>
                <w:left w:val="none" w:sz="0" w:space="0" w:color="auto"/>
                <w:bottom w:val="none" w:sz="0" w:space="0" w:color="auto"/>
                <w:right w:val="none" w:sz="0" w:space="0" w:color="auto"/>
              </w:divBdr>
            </w:div>
            <w:div w:id="1411004632">
              <w:marLeft w:val="300"/>
              <w:marRight w:val="0"/>
              <w:marTop w:val="0"/>
              <w:marBottom w:val="0"/>
              <w:divBdr>
                <w:top w:val="none" w:sz="0" w:space="0" w:color="auto"/>
                <w:left w:val="none" w:sz="0" w:space="0" w:color="auto"/>
                <w:bottom w:val="none" w:sz="0" w:space="0" w:color="auto"/>
                <w:right w:val="none" w:sz="0" w:space="0" w:color="auto"/>
              </w:divBdr>
            </w:div>
            <w:div w:id="1457336337">
              <w:marLeft w:val="0"/>
              <w:marRight w:val="0"/>
              <w:marTop w:val="0"/>
              <w:marBottom w:val="0"/>
              <w:divBdr>
                <w:top w:val="none" w:sz="0" w:space="0" w:color="auto"/>
                <w:left w:val="none" w:sz="0" w:space="0" w:color="auto"/>
                <w:bottom w:val="none" w:sz="0" w:space="0" w:color="auto"/>
                <w:right w:val="none" w:sz="0" w:space="0" w:color="auto"/>
              </w:divBdr>
            </w:div>
            <w:div w:id="405104087">
              <w:marLeft w:val="60"/>
              <w:marRight w:val="0"/>
              <w:marTop w:val="0"/>
              <w:marBottom w:val="0"/>
              <w:divBdr>
                <w:top w:val="none" w:sz="0" w:space="0" w:color="auto"/>
                <w:left w:val="none" w:sz="0" w:space="0" w:color="auto"/>
                <w:bottom w:val="none" w:sz="0" w:space="0" w:color="auto"/>
                <w:right w:val="none" w:sz="0" w:space="0" w:color="auto"/>
              </w:divBdr>
            </w:div>
          </w:divsChild>
        </w:div>
        <w:div w:id="540868685">
          <w:marLeft w:val="0"/>
          <w:marRight w:val="0"/>
          <w:marTop w:val="0"/>
          <w:marBottom w:val="0"/>
          <w:divBdr>
            <w:top w:val="none" w:sz="0" w:space="0" w:color="auto"/>
            <w:left w:val="none" w:sz="0" w:space="0" w:color="auto"/>
            <w:bottom w:val="none" w:sz="0" w:space="0" w:color="auto"/>
            <w:right w:val="none" w:sz="0" w:space="0" w:color="auto"/>
          </w:divBdr>
          <w:divsChild>
            <w:div w:id="2051101683">
              <w:marLeft w:val="0"/>
              <w:marRight w:val="0"/>
              <w:marTop w:val="120"/>
              <w:marBottom w:val="0"/>
              <w:divBdr>
                <w:top w:val="none" w:sz="0" w:space="0" w:color="auto"/>
                <w:left w:val="none" w:sz="0" w:space="0" w:color="auto"/>
                <w:bottom w:val="none" w:sz="0" w:space="0" w:color="auto"/>
                <w:right w:val="none" w:sz="0" w:space="0" w:color="auto"/>
              </w:divBdr>
              <w:divsChild>
                <w:div w:id="608973874">
                  <w:marLeft w:val="0"/>
                  <w:marRight w:val="0"/>
                  <w:marTop w:val="0"/>
                  <w:marBottom w:val="0"/>
                  <w:divBdr>
                    <w:top w:val="none" w:sz="0" w:space="0" w:color="auto"/>
                    <w:left w:val="none" w:sz="0" w:space="0" w:color="auto"/>
                    <w:bottom w:val="none" w:sz="0" w:space="0" w:color="auto"/>
                    <w:right w:val="none" w:sz="0" w:space="0" w:color="auto"/>
                  </w:divBdr>
                  <w:divsChild>
                    <w:div w:id="13518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5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784</Words>
  <Characters>4475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cemile şen</dc:creator>
  <cp:lastModifiedBy>basin</cp:lastModifiedBy>
  <cp:revision>3</cp:revision>
  <cp:lastPrinted>2018-09-13T08:59:00Z</cp:lastPrinted>
  <dcterms:created xsi:type="dcterms:W3CDTF">2018-09-13T07:27:00Z</dcterms:created>
  <dcterms:modified xsi:type="dcterms:W3CDTF">2018-09-13T12:13:00Z</dcterms:modified>
</cp:coreProperties>
</file>