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DF" w:rsidRPr="004F016D" w:rsidRDefault="000360DF" w:rsidP="000360DF">
      <w:pPr>
        <w:jc w:val="right"/>
        <w:rPr>
          <w:b/>
          <w:sz w:val="20"/>
          <w:szCs w:val="24"/>
        </w:rPr>
      </w:pPr>
      <w:bookmarkStart w:id="0" w:name="_GoBack"/>
      <w:bookmarkEnd w:id="0"/>
      <w:r w:rsidRPr="004F016D">
        <w:rPr>
          <w:b/>
          <w:sz w:val="20"/>
          <w:szCs w:val="24"/>
        </w:rPr>
        <w:t>14 Ocak 2018</w:t>
      </w:r>
    </w:p>
    <w:p w:rsidR="000360DF" w:rsidRDefault="000360DF" w:rsidP="000360DF">
      <w:pPr>
        <w:jc w:val="center"/>
        <w:rPr>
          <w:b/>
          <w:sz w:val="24"/>
          <w:szCs w:val="24"/>
          <w:u w:val="single"/>
        </w:rPr>
      </w:pPr>
      <w:r w:rsidRPr="000360DF">
        <w:rPr>
          <w:b/>
          <w:sz w:val="24"/>
          <w:szCs w:val="24"/>
          <w:u w:val="single"/>
        </w:rPr>
        <w:t>BASIN AÇIKLAMASI</w:t>
      </w:r>
    </w:p>
    <w:p w:rsidR="000360DF" w:rsidRPr="000360DF" w:rsidRDefault="000360DF" w:rsidP="000360DF">
      <w:pPr>
        <w:jc w:val="center"/>
        <w:rPr>
          <w:b/>
          <w:szCs w:val="24"/>
        </w:rPr>
      </w:pPr>
      <w:r w:rsidRPr="000360DF">
        <w:rPr>
          <w:b/>
          <w:szCs w:val="24"/>
        </w:rPr>
        <w:t>CEZAEVLERİNİN KOŞULLARI</w:t>
      </w:r>
      <w:r w:rsidR="004F016D">
        <w:rPr>
          <w:b/>
          <w:szCs w:val="24"/>
        </w:rPr>
        <w:t xml:space="preserve"> </w:t>
      </w:r>
      <w:r w:rsidRPr="000360DF">
        <w:rPr>
          <w:b/>
          <w:szCs w:val="24"/>
        </w:rPr>
        <w:t>İNSAN HAKLARINA UYGUN HALE GETİRİLMELİDİR</w:t>
      </w:r>
    </w:p>
    <w:p w:rsidR="000360DF" w:rsidRPr="000360DF" w:rsidRDefault="000360DF" w:rsidP="000360DF">
      <w:pPr>
        <w:jc w:val="both"/>
        <w:rPr>
          <w:szCs w:val="24"/>
        </w:rPr>
      </w:pPr>
      <w:r w:rsidRPr="000360DF">
        <w:rPr>
          <w:szCs w:val="24"/>
        </w:rPr>
        <w:t>Türk Tabipler</w:t>
      </w:r>
      <w:r w:rsidR="0022701B">
        <w:rPr>
          <w:szCs w:val="24"/>
        </w:rPr>
        <w:t>i</w:t>
      </w:r>
      <w:r w:rsidRPr="000360DF">
        <w:rPr>
          <w:szCs w:val="24"/>
        </w:rPr>
        <w:t xml:space="preserve"> Birliği ve Tabip Odalarına mahpuslar, avukatları,</w:t>
      </w:r>
      <w:r>
        <w:rPr>
          <w:szCs w:val="24"/>
        </w:rPr>
        <w:t xml:space="preserve"> </w:t>
      </w:r>
      <w:r w:rsidRPr="000360DF">
        <w:rPr>
          <w:szCs w:val="24"/>
        </w:rPr>
        <w:t>yakınları tarafından pek çok</w:t>
      </w:r>
      <w:r w:rsidR="005D024A">
        <w:rPr>
          <w:szCs w:val="24"/>
        </w:rPr>
        <w:t xml:space="preserve"> </w:t>
      </w:r>
      <w:r w:rsidRPr="000360DF">
        <w:rPr>
          <w:szCs w:val="24"/>
        </w:rPr>
        <w:t xml:space="preserve">başvuru yapılmaktadır. Tabip </w:t>
      </w:r>
      <w:r>
        <w:rPr>
          <w:szCs w:val="24"/>
        </w:rPr>
        <w:t>o</w:t>
      </w:r>
      <w:r w:rsidRPr="000360DF">
        <w:rPr>
          <w:szCs w:val="24"/>
        </w:rPr>
        <w:t>daları</w:t>
      </w:r>
      <w:r>
        <w:rPr>
          <w:szCs w:val="24"/>
        </w:rPr>
        <w:t xml:space="preserve"> </w:t>
      </w:r>
      <w:r w:rsidRPr="000360DF">
        <w:rPr>
          <w:szCs w:val="24"/>
        </w:rPr>
        <w:t>da</w:t>
      </w:r>
      <w:r w:rsidR="005D024A">
        <w:rPr>
          <w:szCs w:val="24"/>
        </w:rPr>
        <w:t xml:space="preserve"> </w:t>
      </w:r>
      <w:r w:rsidRPr="000360DF">
        <w:rPr>
          <w:szCs w:val="24"/>
        </w:rPr>
        <w:t>cezaevi sağlık birimleri ve hastane mahpus koğuşlarına ziyaretler gerçekleştirmektedir. Özellikle OHA</w:t>
      </w:r>
      <w:r w:rsidR="002E304C">
        <w:rPr>
          <w:szCs w:val="24"/>
        </w:rPr>
        <w:t>L döneminde</w:t>
      </w:r>
      <w:r w:rsidRPr="000360DF">
        <w:rPr>
          <w:szCs w:val="24"/>
        </w:rPr>
        <w:t xml:space="preserve"> başvurular çok artmıştır.</w:t>
      </w:r>
      <w:r>
        <w:rPr>
          <w:szCs w:val="24"/>
        </w:rPr>
        <w:t xml:space="preserve"> </w:t>
      </w:r>
      <w:r w:rsidRPr="000360DF">
        <w:rPr>
          <w:szCs w:val="24"/>
        </w:rPr>
        <w:t>Bu başvurularda</w:t>
      </w:r>
      <w:r w:rsidR="005D024A">
        <w:rPr>
          <w:szCs w:val="24"/>
        </w:rPr>
        <w:t xml:space="preserve"> </w:t>
      </w:r>
      <w:r w:rsidRPr="000360DF">
        <w:rPr>
          <w:szCs w:val="24"/>
        </w:rPr>
        <w:t>artan baskılar ve insan hakları</w:t>
      </w:r>
      <w:r>
        <w:rPr>
          <w:szCs w:val="24"/>
        </w:rPr>
        <w:t xml:space="preserve"> </w:t>
      </w:r>
      <w:r w:rsidRPr="000360DF">
        <w:rPr>
          <w:szCs w:val="24"/>
        </w:rPr>
        <w:t>ihlalleri ve sağlık hakkı ihlalleri dile getirilmektedir.</w:t>
      </w:r>
      <w:r w:rsidR="005D024A">
        <w:rPr>
          <w:szCs w:val="24"/>
        </w:rPr>
        <w:t xml:space="preserve"> </w:t>
      </w:r>
    </w:p>
    <w:p w:rsidR="000360DF" w:rsidRPr="000360DF" w:rsidRDefault="000360DF" w:rsidP="000360DF">
      <w:pPr>
        <w:jc w:val="both"/>
        <w:rPr>
          <w:szCs w:val="24"/>
        </w:rPr>
      </w:pPr>
      <w:r w:rsidRPr="000360DF">
        <w:rPr>
          <w:szCs w:val="24"/>
        </w:rPr>
        <w:t>Cezaevleri; toplumda herhangi bir şekilde yasalara göre suç sayılan eylemleri yapmış kişilerin,</w:t>
      </w:r>
      <w:r>
        <w:rPr>
          <w:szCs w:val="24"/>
        </w:rPr>
        <w:t xml:space="preserve"> </w:t>
      </w:r>
      <w:r w:rsidRPr="000360DF">
        <w:rPr>
          <w:szCs w:val="24"/>
        </w:rPr>
        <w:t xml:space="preserve">ceza olarak belirli süre özgürlüklerinin kısıtlanarak tutuldukları </w:t>
      </w:r>
      <w:proofErr w:type="gramStart"/>
      <w:r w:rsidRPr="000360DF">
        <w:rPr>
          <w:szCs w:val="24"/>
        </w:rPr>
        <w:t>mekanlardır</w:t>
      </w:r>
      <w:proofErr w:type="gramEnd"/>
      <w:r w:rsidRPr="000360DF">
        <w:rPr>
          <w:szCs w:val="24"/>
        </w:rPr>
        <w:t>. Ancak bu kısıtlamanın sınırları vardır, mahpus da olsalar</w:t>
      </w:r>
      <w:r w:rsidR="005D024A">
        <w:rPr>
          <w:szCs w:val="24"/>
        </w:rPr>
        <w:t xml:space="preserve"> </w:t>
      </w:r>
      <w:r w:rsidRPr="000360DF">
        <w:rPr>
          <w:szCs w:val="24"/>
        </w:rPr>
        <w:t>dokunulamaz haklar</w:t>
      </w:r>
      <w:r w:rsidR="0022701B">
        <w:rPr>
          <w:szCs w:val="24"/>
        </w:rPr>
        <w:t>ı</w:t>
      </w:r>
      <w:r w:rsidRPr="000360DF">
        <w:rPr>
          <w:szCs w:val="24"/>
        </w:rPr>
        <w:t xml:space="preserve"> vardır. Başta yaşam hakkı olmak üzere sağlığa erişim,</w:t>
      </w:r>
      <w:r>
        <w:rPr>
          <w:szCs w:val="24"/>
        </w:rPr>
        <w:t xml:space="preserve"> </w:t>
      </w:r>
      <w:r w:rsidRPr="000360DF">
        <w:rPr>
          <w:szCs w:val="24"/>
        </w:rPr>
        <w:t>eğitim,</w:t>
      </w:r>
      <w:r>
        <w:rPr>
          <w:szCs w:val="24"/>
        </w:rPr>
        <w:t xml:space="preserve"> </w:t>
      </w:r>
      <w:r w:rsidRPr="000360DF">
        <w:rPr>
          <w:szCs w:val="24"/>
        </w:rPr>
        <w:t>kendini geliştirme vb</w:t>
      </w:r>
      <w:r>
        <w:rPr>
          <w:szCs w:val="24"/>
        </w:rPr>
        <w:t>.</w:t>
      </w:r>
      <w:r w:rsidRPr="000360DF">
        <w:rPr>
          <w:szCs w:val="24"/>
        </w:rPr>
        <w:t xml:space="preserve"> gibi özgür kişilerin sahip oldukları tüm haklara sahip olmaları gerekir.</w:t>
      </w:r>
      <w:r w:rsidR="0022701B">
        <w:rPr>
          <w:szCs w:val="24"/>
        </w:rPr>
        <w:t xml:space="preserve"> </w:t>
      </w:r>
      <w:proofErr w:type="spellStart"/>
      <w:r w:rsidR="0022701B">
        <w:rPr>
          <w:szCs w:val="24"/>
        </w:rPr>
        <w:t>Mapusların</w:t>
      </w:r>
      <w:proofErr w:type="spellEnd"/>
      <w:r w:rsidR="0022701B">
        <w:rPr>
          <w:szCs w:val="24"/>
        </w:rPr>
        <w:t xml:space="preserve"> üçte birinden fazlasını yargılaması devam eden tutuklular oluşturmaktadır, bu durum masumiyet karinesini ihlal etmektedir. </w:t>
      </w:r>
      <w:r>
        <w:rPr>
          <w:szCs w:val="24"/>
        </w:rPr>
        <w:t>Bu haklar ulusal ve uluslar</w:t>
      </w:r>
      <w:r w:rsidRPr="000360DF">
        <w:rPr>
          <w:szCs w:val="24"/>
        </w:rPr>
        <w:t>arası yasalar ve sözleşmelerle güvence altına alınmıştır.</w:t>
      </w:r>
    </w:p>
    <w:p w:rsidR="000360DF" w:rsidRPr="000360DF" w:rsidRDefault="000360DF" w:rsidP="000360DF">
      <w:pPr>
        <w:jc w:val="both"/>
        <w:rPr>
          <w:szCs w:val="24"/>
        </w:rPr>
      </w:pPr>
      <w:r w:rsidRPr="000360DF">
        <w:rPr>
          <w:szCs w:val="24"/>
        </w:rPr>
        <w:t>Mahpuslar, yakınları, vekilleri</w:t>
      </w:r>
      <w:r>
        <w:rPr>
          <w:szCs w:val="24"/>
        </w:rPr>
        <w:t xml:space="preserve"> </w:t>
      </w:r>
      <w:r w:rsidRPr="000360DF">
        <w:rPr>
          <w:szCs w:val="24"/>
        </w:rPr>
        <w:t>ve insan hakları kuruluşları tarafından kurumlarımıza iletilen sorunlar</w:t>
      </w:r>
      <w:r w:rsidR="005D024A">
        <w:rPr>
          <w:szCs w:val="24"/>
        </w:rPr>
        <w:t xml:space="preserve"> </w:t>
      </w:r>
      <w:r w:rsidRPr="000360DF">
        <w:rPr>
          <w:szCs w:val="24"/>
        </w:rPr>
        <w:t>koğuşların kalabalık olması, yeterli temiz su, sıcak su, dinlenme alanı bulunmaması</w:t>
      </w:r>
      <w:r w:rsidR="005D024A">
        <w:rPr>
          <w:szCs w:val="24"/>
        </w:rPr>
        <w:t xml:space="preserve"> </w:t>
      </w:r>
      <w:r w:rsidRPr="000360DF">
        <w:rPr>
          <w:szCs w:val="24"/>
        </w:rPr>
        <w:t>daha önce var olan</w:t>
      </w:r>
      <w:r w:rsidR="005D024A">
        <w:rPr>
          <w:szCs w:val="24"/>
        </w:rPr>
        <w:t xml:space="preserve"> </w:t>
      </w:r>
      <w:r w:rsidRPr="000360DF">
        <w:rPr>
          <w:szCs w:val="24"/>
        </w:rPr>
        <w:t>görüşme, sohbet etme, havalandırma,</w:t>
      </w:r>
      <w:r w:rsidR="005D024A">
        <w:rPr>
          <w:szCs w:val="24"/>
        </w:rPr>
        <w:t xml:space="preserve"> </w:t>
      </w:r>
      <w:r w:rsidRPr="000360DF">
        <w:rPr>
          <w:szCs w:val="24"/>
        </w:rPr>
        <w:t>hobileriyle ilgilenme, spor yapma kitaplara erişim gibi haklarının kısıtlanması ya da ellerinden alınması, yakınlarıyla görüşlerinin kısıtlanması gibi uygulamalardır. Ayrıca haklarını aramak için yaptıkları başvurulara yanıt alamadıklarını, haklarını istemekte ısrarcı olduklarında da disiplin cezalarıyla haklarının daha çok kısıtlandığını, dayak, hücre cezası gibi kötü muameleye maruz kaldıklarını, aldıkları disiplin cezalarıyla cezaevinde kalma sürelerinin uzadığını ifade etmektedirler.</w:t>
      </w:r>
    </w:p>
    <w:p w:rsidR="000360DF" w:rsidRPr="000360DF" w:rsidRDefault="000360DF" w:rsidP="000360DF">
      <w:pPr>
        <w:jc w:val="both"/>
        <w:rPr>
          <w:szCs w:val="24"/>
        </w:rPr>
      </w:pPr>
      <w:r w:rsidRPr="000360DF">
        <w:rPr>
          <w:szCs w:val="24"/>
        </w:rPr>
        <w:t>Kurumumuza en çok yapılan başvurular sağlık hakkı ihlalleriyle ilgilidir. Gelen başvurulardan derlediğimiz sorunlar</w:t>
      </w:r>
      <w:r w:rsidR="001B2E37">
        <w:rPr>
          <w:szCs w:val="24"/>
        </w:rPr>
        <w:t>:</w:t>
      </w:r>
    </w:p>
    <w:p w:rsidR="000360DF" w:rsidRPr="000360DF" w:rsidRDefault="000360DF" w:rsidP="000360DF">
      <w:pPr>
        <w:jc w:val="both"/>
        <w:rPr>
          <w:szCs w:val="24"/>
        </w:rPr>
      </w:pPr>
      <w:r w:rsidRPr="000360DF">
        <w:rPr>
          <w:szCs w:val="24"/>
        </w:rPr>
        <w:t>1</w:t>
      </w:r>
      <w:r>
        <w:rPr>
          <w:szCs w:val="24"/>
        </w:rPr>
        <w:t>.</w:t>
      </w:r>
      <w:r w:rsidRPr="000360DF">
        <w:rPr>
          <w:szCs w:val="24"/>
        </w:rPr>
        <w:t xml:space="preserve"> Cezaevlerinde yeterince hekim bulunmaması,</w:t>
      </w:r>
      <w:r>
        <w:rPr>
          <w:szCs w:val="24"/>
        </w:rPr>
        <w:t xml:space="preserve"> </w:t>
      </w:r>
      <w:r w:rsidRPr="000360DF">
        <w:rPr>
          <w:szCs w:val="24"/>
        </w:rPr>
        <w:t>hekim yetersizliği ve kalabalık nedeni ile revire mürac</w:t>
      </w:r>
      <w:r>
        <w:rPr>
          <w:szCs w:val="24"/>
        </w:rPr>
        <w:t>a</w:t>
      </w:r>
      <w:r w:rsidRPr="000360DF">
        <w:rPr>
          <w:szCs w:val="24"/>
        </w:rPr>
        <w:t>atlar gecikmekte ve</w:t>
      </w:r>
      <w:r w:rsidR="005D024A">
        <w:rPr>
          <w:szCs w:val="24"/>
        </w:rPr>
        <w:t xml:space="preserve"> </w:t>
      </w:r>
      <w:r w:rsidRPr="000360DF">
        <w:rPr>
          <w:szCs w:val="24"/>
        </w:rPr>
        <w:t>sınırlı olmaktadır.</w:t>
      </w:r>
    </w:p>
    <w:p w:rsidR="000360DF" w:rsidRPr="000360DF" w:rsidRDefault="000360DF" w:rsidP="000360DF">
      <w:pPr>
        <w:jc w:val="both"/>
        <w:rPr>
          <w:szCs w:val="24"/>
        </w:rPr>
      </w:pPr>
      <w:r w:rsidRPr="000360DF">
        <w:rPr>
          <w:szCs w:val="24"/>
        </w:rPr>
        <w:t>2</w:t>
      </w:r>
      <w:r>
        <w:rPr>
          <w:szCs w:val="24"/>
        </w:rPr>
        <w:t>.</w:t>
      </w:r>
      <w:r w:rsidRPr="000360DF">
        <w:rPr>
          <w:szCs w:val="24"/>
        </w:rPr>
        <w:t xml:space="preserve"> Uzman hekime ulaşmada güçlükler yaşanmaktadır.</w:t>
      </w:r>
    </w:p>
    <w:p w:rsidR="000360DF" w:rsidRPr="000360DF" w:rsidRDefault="000360DF" w:rsidP="000360DF">
      <w:pPr>
        <w:jc w:val="both"/>
        <w:rPr>
          <w:szCs w:val="24"/>
        </w:rPr>
      </w:pPr>
      <w:r w:rsidRPr="000360DF">
        <w:rPr>
          <w:szCs w:val="24"/>
        </w:rPr>
        <w:t>3</w:t>
      </w:r>
      <w:r>
        <w:rPr>
          <w:szCs w:val="24"/>
        </w:rPr>
        <w:t>.</w:t>
      </w:r>
      <w:r w:rsidRPr="000360DF">
        <w:rPr>
          <w:szCs w:val="24"/>
        </w:rPr>
        <w:t>Güvenlik elemanı veya araç teminindeki sorunlar nedeniyle randevularına zamanında gidememektedirler.</w:t>
      </w:r>
    </w:p>
    <w:p w:rsidR="000360DF" w:rsidRPr="000360DF" w:rsidRDefault="000360DF" w:rsidP="000360DF">
      <w:pPr>
        <w:jc w:val="both"/>
        <w:rPr>
          <w:szCs w:val="24"/>
        </w:rPr>
      </w:pPr>
      <w:r w:rsidRPr="000360DF">
        <w:rPr>
          <w:szCs w:val="24"/>
        </w:rPr>
        <w:t>4</w:t>
      </w:r>
      <w:r>
        <w:rPr>
          <w:szCs w:val="24"/>
        </w:rPr>
        <w:t xml:space="preserve">. </w:t>
      </w:r>
      <w:r w:rsidRPr="000360DF">
        <w:rPr>
          <w:szCs w:val="24"/>
        </w:rPr>
        <w:t>Hastanelere gönderildikleri ring araçları bakımsız, kirli, havasız ve kışın soğuk</w:t>
      </w:r>
      <w:r>
        <w:rPr>
          <w:szCs w:val="24"/>
        </w:rPr>
        <w:t>,</w:t>
      </w:r>
      <w:r w:rsidRPr="000360DF">
        <w:rPr>
          <w:szCs w:val="24"/>
        </w:rPr>
        <w:t xml:space="preserve"> yazın aşırı sıcaktır. Ring araçlarında saatlerce bekletilmekte,</w:t>
      </w:r>
      <w:r>
        <w:rPr>
          <w:szCs w:val="24"/>
        </w:rPr>
        <w:t xml:space="preserve"> </w:t>
      </w:r>
      <w:r w:rsidRPr="000360DF">
        <w:rPr>
          <w:szCs w:val="24"/>
        </w:rPr>
        <w:t>içecek su temini, tuvalet ihtiyacının karşılanmasında sıkıntılar yaşanmaktadır.</w:t>
      </w:r>
    </w:p>
    <w:p w:rsidR="000360DF" w:rsidRPr="000360DF" w:rsidRDefault="000360DF" w:rsidP="000360DF">
      <w:pPr>
        <w:jc w:val="both"/>
        <w:rPr>
          <w:szCs w:val="24"/>
        </w:rPr>
      </w:pPr>
      <w:r w:rsidRPr="000360DF">
        <w:rPr>
          <w:szCs w:val="24"/>
        </w:rPr>
        <w:t>5</w:t>
      </w:r>
      <w:r>
        <w:rPr>
          <w:szCs w:val="24"/>
        </w:rPr>
        <w:t>.</w:t>
      </w:r>
      <w:r w:rsidRPr="000360DF">
        <w:rPr>
          <w:szCs w:val="24"/>
        </w:rPr>
        <w:t xml:space="preserve">Hekime ulaştırılan sevk evrakında örgüt ismi yazılması önyargı </w:t>
      </w:r>
      <w:r w:rsidR="005D024A" w:rsidRPr="002E304C">
        <w:rPr>
          <w:szCs w:val="24"/>
        </w:rPr>
        <w:t>yaratma</w:t>
      </w:r>
      <w:r w:rsidR="001B2E37">
        <w:rPr>
          <w:szCs w:val="24"/>
        </w:rPr>
        <w:t>ktad</w:t>
      </w:r>
      <w:r w:rsidRPr="002E304C">
        <w:rPr>
          <w:szCs w:val="24"/>
        </w:rPr>
        <w:t>ır</w:t>
      </w:r>
      <w:r w:rsidR="002E304C">
        <w:rPr>
          <w:szCs w:val="24"/>
        </w:rPr>
        <w:t xml:space="preserve">; </w:t>
      </w:r>
      <w:r w:rsidR="001B2E37">
        <w:rPr>
          <w:szCs w:val="24"/>
        </w:rPr>
        <w:t>b</w:t>
      </w:r>
      <w:r w:rsidR="002E304C">
        <w:rPr>
          <w:szCs w:val="24"/>
        </w:rPr>
        <w:t xml:space="preserve">u bilginin sağlık hizmetinin sunulması ile herhangi bir ilgisi yoktur. </w:t>
      </w:r>
    </w:p>
    <w:p w:rsidR="000360DF" w:rsidRPr="000360DF" w:rsidRDefault="000360DF" w:rsidP="000360DF">
      <w:pPr>
        <w:jc w:val="both"/>
        <w:rPr>
          <w:szCs w:val="24"/>
        </w:rPr>
      </w:pPr>
      <w:r w:rsidRPr="000360DF">
        <w:rPr>
          <w:szCs w:val="24"/>
        </w:rPr>
        <w:t xml:space="preserve">6. </w:t>
      </w:r>
      <w:r w:rsidR="002E304C">
        <w:rPr>
          <w:szCs w:val="24"/>
        </w:rPr>
        <w:t>İnsan haklarına, insan onuruna aykırı bir biçimde m</w:t>
      </w:r>
      <w:r w:rsidRPr="000360DF">
        <w:rPr>
          <w:szCs w:val="24"/>
        </w:rPr>
        <w:t>uayene</w:t>
      </w:r>
      <w:r w:rsidR="002E304C">
        <w:rPr>
          <w:szCs w:val="24"/>
        </w:rPr>
        <w:t xml:space="preserve">, </w:t>
      </w:r>
      <w:r w:rsidRPr="000360DF">
        <w:rPr>
          <w:szCs w:val="24"/>
        </w:rPr>
        <w:t xml:space="preserve">hatta doğum sırasında </w:t>
      </w:r>
      <w:r w:rsidR="002E304C">
        <w:rPr>
          <w:szCs w:val="24"/>
        </w:rPr>
        <w:t xml:space="preserve">bile mahpuslara takılan </w:t>
      </w:r>
      <w:r w:rsidRPr="000360DF">
        <w:rPr>
          <w:szCs w:val="24"/>
        </w:rPr>
        <w:t>kelepçe çıkartılmamaktadır.</w:t>
      </w:r>
    </w:p>
    <w:p w:rsidR="000360DF" w:rsidRPr="000360DF" w:rsidRDefault="000360DF" w:rsidP="000360DF">
      <w:pPr>
        <w:jc w:val="both"/>
        <w:rPr>
          <w:szCs w:val="24"/>
        </w:rPr>
      </w:pPr>
      <w:r w:rsidRPr="000360DF">
        <w:rPr>
          <w:szCs w:val="24"/>
        </w:rPr>
        <w:lastRenderedPageBreak/>
        <w:t xml:space="preserve">7.Tetkikler için verilen randevulara götürülmelerde gecikmeler yine çeşitli nedenlerle aksamaktadır. </w:t>
      </w:r>
    </w:p>
    <w:p w:rsidR="000360DF" w:rsidRPr="000360DF" w:rsidRDefault="000360DF" w:rsidP="000360DF">
      <w:pPr>
        <w:jc w:val="both"/>
        <w:rPr>
          <w:szCs w:val="24"/>
        </w:rPr>
      </w:pPr>
      <w:r w:rsidRPr="000360DF">
        <w:rPr>
          <w:szCs w:val="24"/>
        </w:rPr>
        <w:t>8</w:t>
      </w:r>
      <w:r>
        <w:rPr>
          <w:szCs w:val="24"/>
        </w:rPr>
        <w:t>.</w:t>
      </w:r>
      <w:r w:rsidRPr="000360DF">
        <w:rPr>
          <w:szCs w:val="24"/>
        </w:rPr>
        <w:t>Tüm olumsuzluklara rağmen muayene bitip tanı konduğunda, hasta hastalığı ve tetkikleri hakkında bilgilendirilmemektedir.</w:t>
      </w:r>
    </w:p>
    <w:p w:rsidR="000360DF" w:rsidRPr="000360DF" w:rsidRDefault="000360DF" w:rsidP="000360DF">
      <w:pPr>
        <w:jc w:val="both"/>
        <w:rPr>
          <w:szCs w:val="24"/>
        </w:rPr>
      </w:pPr>
      <w:r w:rsidRPr="000360DF">
        <w:rPr>
          <w:szCs w:val="24"/>
        </w:rPr>
        <w:t>9</w:t>
      </w:r>
      <w:r>
        <w:rPr>
          <w:szCs w:val="24"/>
        </w:rPr>
        <w:t>.</w:t>
      </w:r>
      <w:r w:rsidRPr="000360DF">
        <w:rPr>
          <w:szCs w:val="24"/>
        </w:rPr>
        <w:t>İlaca ulaşım ve önerilen diyet besinlerine ulaşım aksamaktadır.</w:t>
      </w:r>
    </w:p>
    <w:p w:rsidR="000360DF" w:rsidRPr="000360DF" w:rsidRDefault="000360DF" w:rsidP="000360DF">
      <w:pPr>
        <w:jc w:val="both"/>
        <w:rPr>
          <w:szCs w:val="24"/>
        </w:rPr>
      </w:pPr>
      <w:r w:rsidRPr="000360DF">
        <w:rPr>
          <w:szCs w:val="24"/>
        </w:rPr>
        <w:t>10</w:t>
      </w:r>
      <w:r>
        <w:rPr>
          <w:szCs w:val="24"/>
        </w:rPr>
        <w:t>.</w:t>
      </w:r>
      <w:r w:rsidRPr="000360DF">
        <w:rPr>
          <w:szCs w:val="24"/>
        </w:rPr>
        <w:t>Periyodik kontroller; hapishaneler arası sevkler veya nakil sorunları nedeniyle aksamaktadır.</w:t>
      </w:r>
    </w:p>
    <w:p w:rsidR="000360DF" w:rsidRPr="000360DF" w:rsidRDefault="000360DF" w:rsidP="000360DF">
      <w:pPr>
        <w:jc w:val="both"/>
        <w:rPr>
          <w:szCs w:val="24"/>
        </w:rPr>
      </w:pPr>
      <w:r w:rsidRPr="000360DF">
        <w:rPr>
          <w:szCs w:val="24"/>
        </w:rPr>
        <w:t>Kronik hastalığı olan ağır hasta mahpuslar önemli bir başka sorundur. İHD verilerine göre cezaevlerinde toplam 357’si ağır 1</w:t>
      </w:r>
      <w:r>
        <w:rPr>
          <w:szCs w:val="24"/>
        </w:rPr>
        <w:t>.</w:t>
      </w:r>
      <w:r w:rsidRPr="000360DF">
        <w:rPr>
          <w:szCs w:val="24"/>
        </w:rPr>
        <w:t xml:space="preserve">025 hasta </w:t>
      </w:r>
      <w:r w:rsidR="0022701B">
        <w:rPr>
          <w:szCs w:val="24"/>
        </w:rPr>
        <w:t xml:space="preserve">mahpus bulunmaktadır. </w:t>
      </w:r>
      <w:r w:rsidRPr="000360DF">
        <w:rPr>
          <w:szCs w:val="24"/>
        </w:rPr>
        <w:t>Adalet Bakanlığı son iki yılda ağır hastalığı nedeniyle ceza ertelemesi için</w:t>
      </w:r>
      <w:r w:rsidR="005D024A">
        <w:rPr>
          <w:szCs w:val="24"/>
        </w:rPr>
        <w:t xml:space="preserve"> </w:t>
      </w:r>
      <w:r w:rsidRPr="000360DF">
        <w:rPr>
          <w:szCs w:val="24"/>
        </w:rPr>
        <w:t>171 yeni başvuru yapıldığını ancak</w:t>
      </w:r>
      <w:r w:rsidR="0022701B">
        <w:rPr>
          <w:szCs w:val="24"/>
        </w:rPr>
        <w:t xml:space="preserve"> cezaevi koşullarında tedavi edilmesi mümkün olmadığı raporlanan buna rağmen </w:t>
      </w:r>
      <w:r w:rsidRPr="000360DF">
        <w:rPr>
          <w:szCs w:val="24"/>
        </w:rPr>
        <w:t>henüz tahliye edilmeyen hasta mahpus sayısının 841 olduğunu açıklamıştır. Henüz Adli Tıp Kurumu’ndan rapor alamayanlarda dikkate alındığında hasta mahpus sayısının çok ciddi seviyelere ulaştığı ortaya çıkmaktadır.</w:t>
      </w:r>
      <w:r>
        <w:rPr>
          <w:szCs w:val="24"/>
        </w:rPr>
        <w:t xml:space="preserve"> </w:t>
      </w:r>
      <w:r w:rsidRPr="000360DF">
        <w:rPr>
          <w:szCs w:val="24"/>
        </w:rPr>
        <w:t>Her yıl ortalama ceza evlerinde 215 kişi yaşamını yitirmektedir.</w:t>
      </w:r>
    </w:p>
    <w:p w:rsidR="000360DF" w:rsidRPr="000360DF" w:rsidRDefault="000360DF" w:rsidP="000360DF">
      <w:pPr>
        <w:jc w:val="both"/>
        <w:rPr>
          <w:szCs w:val="24"/>
        </w:rPr>
      </w:pPr>
      <w:r w:rsidRPr="000360DF">
        <w:rPr>
          <w:szCs w:val="24"/>
        </w:rPr>
        <w:t xml:space="preserve">Cezaevlerinde yaşayan mahpusların sağlık hakkına erişiminin ve sağlıklı yaşama haklarının önünde engel olan yukarıda söz ettiğimiz sorunların giderilmesi için başta </w:t>
      </w:r>
      <w:r w:rsidR="0022701B" w:rsidRPr="000360DF">
        <w:rPr>
          <w:szCs w:val="24"/>
        </w:rPr>
        <w:t xml:space="preserve">Adalet Bakanlığı </w:t>
      </w:r>
      <w:r w:rsidRPr="000360DF">
        <w:rPr>
          <w:szCs w:val="24"/>
        </w:rPr>
        <w:t xml:space="preserve">ve </w:t>
      </w:r>
      <w:r w:rsidR="0022701B" w:rsidRPr="000360DF">
        <w:rPr>
          <w:szCs w:val="24"/>
        </w:rPr>
        <w:t xml:space="preserve">Sağlık Bakanlığı </w:t>
      </w:r>
      <w:r w:rsidRPr="000360DF">
        <w:rPr>
          <w:szCs w:val="24"/>
        </w:rPr>
        <w:t>olmak üzere sorumluluğu olan tüm yetkilileri görevlerini yapmaya davet ediyoruz.</w:t>
      </w:r>
    </w:p>
    <w:p w:rsidR="000360DF" w:rsidRPr="000360DF" w:rsidRDefault="000360DF" w:rsidP="000360DF">
      <w:pPr>
        <w:jc w:val="both"/>
        <w:rPr>
          <w:szCs w:val="24"/>
        </w:rPr>
      </w:pPr>
      <w:r w:rsidRPr="000360DF">
        <w:rPr>
          <w:szCs w:val="24"/>
        </w:rPr>
        <w:t>696 sayılı KHK ile siyasi mahpuslara öze</w:t>
      </w:r>
      <w:r w:rsidR="004F016D">
        <w:rPr>
          <w:szCs w:val="24"/>
        </w:rPr>
        <w:t>r</w:t>
      </w:r>
      <w:r w:rsidRPr="000360DF">
        <w:rPr>
          <w:szCs w:val="24"/>
        </w:rPr>
        <w:t>klikle mahkemelere getirilirken tek tip giysi giydirilmesi ise insan onuruna ve masumiyet karinesine aykırı ve ayrımcı bir uygulamadır. Direnme durumunda şiddete maruz kalabilecekleri gibi</w:t>
      </w:r>
      <w:r w:rsidR="005D024A">
        <w:rPr>
          <w:szCs w:val="24"/>
        </w:rPr>
        <w:t xml:space="preserve"> </w:t>
      </w:r>
      <w:r w:rsidRPr="000360DF">
        <w:rPr>
          <w:szCs w:val="24"/>
        </w:rPr>
        <w:t>mahkemeye çıkartılmaları da engellenebilecektir.</w:t>
      </w:r>
      <w:r w:rsidR="005D024A">
        <w:rPr>
          <w:szCs w:val="24"/>
        </w:rPr>
        <w:t xml:space="preserve"> </w:t>
      </w:r>
      <w:r w:rsidRPr="000360DF">
        <w:rPr>
          <w:szCs w:val="24"/>
        </w:rPr>
        <w:t>Savunma haklarını</w:t>
      </w:r>
      <w:r w:rsidR="005D024A">
        <w:rPr>
          <w:szCs w:val="24"/>
        </w:rPr>
        <w:t xml:space="preserve"> </w:t>
      </w:r>
      <w:r w:rsidRPr="000360DF">
        <w:rPr>
          <w:szCs w:val="24"/>
        </w:rPr>
        <w:t xml:space="preserve">kullanamadan haklarında ceza verilmesine olanak sağlayan düzenlemeler ise adalete erişimi engelleyecek tehlikeli girişimlerdir. Bu nedenle KHK iptal edilmeli </w:t>
      </w:r>
      <w:r w:rsidR="0022701B">
        <w:rPr>
          <w:szCs w:val="24"/>
        </w:rPr>
        <w:t xml:space="preserve">insanlık onuruna aykırı olan </w:t>
      </w:r>
      <w:r w:rsidRPr="000360DF">
        <w:rPr>
          <w:szCs w:val="24"/>
        </w:rPr>
        <w:t>tek tip düzenlemesi geri alınmalıdır.</w:t>
      </w:r>
    </w:p>
    <w:p w:rsidR="000360DF" w:rsidRPr="000360DF" w:rsidRDefault="000360DF" w:rsidP="000360DF">
      <w:pPr>
        <w:jc w:val="both"/>
        <w:rPr>
          <w:szCs w:val="24"/>
        </w:rPr>
      </w:pPr>
    </w:p>
    <w:p w:rsidR="00194FD3" w:rsidRPr="005D024A" w:rsidRDefault="000360DF" w:rsidP="005D024A">
      <w:pPr>
        <w:jc w:val="right"/>
        <w:rPr>
          <w:b/>
          <w:szCs w:val="24"/>
        </w:rPr>
      </w:pPr>
      <w:r w:rsidRPr="005D024A">
        <w:rPr>
          <w:b/>
          <w:szCs w:val="24"/>
        </w:rPr>
        <w:t>Türk Tabipleri Birliği İn</w:t>
      </w:r>
      <w:r w:rsidR="005D024A">
        <w:rPr>
          <w:b/>
          <w:szCs w:val="24"/>
        </w:rPr>
        <w:t>s</w:t>
      </w:r>
      <w:r w:rsidRPr="005D024A">
        <w:rPr>
          <w:b/>
          <w:szCs w:val="24"/>
        </w:rPr>
        <w:t>an Hakları Kolu</w:t>
      </w:r>
    </w:p>
    <w:sectPr w:rsidR="00194FD3" w:rsidRPr="005D024A" w:rsidSect="00994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97" w:rsidRDefault="00F65C97" w:rsidP="00194FD3">
      <w:pPr>
        <w:spacing w:after="0" w:line="240" w:lineRule="auto"/>
      </w:pPr>
      <w:r>
        <w:separator/>
      </w:r>
    </w:p>
  </w:endnote>
  <w:endnote w:type="continuationSeparator" w:id="0">
    <w:p w:rsidR="00F65C97" w:rsidRDefault="00F65C97" w:rsidP="0019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97" w:rsidRDefault="00F65C97" w:rsidP="00194FD3">
      <w:pPr>
        <w:spacing w:after="0" w:line="240" w:lineRule="auto"/>
      </w:pPr>
      <w:r>
        <w:separator/>
      </w:r>
    </w:p>
  </w:footnote>
  <w:footnote w:type="continuationSeparator" w:id="0">
    <w:p w:rsidR="00F65C97" w:rsidRDefault="00F65C97" w:rsidP="00194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1D"/>
    <w:rsid w:val="000360DF"/>
    <w:rsid w:val="000A5661"/>
    <w:rsid w:val="000B248C"/>
    <w:rsid w:val="00194FD3"/>
    <w:rsid w:val="001966B9"/>
    <w:rsid w:val="001B2E37"/>
    <w:rsid w:val="001C30A7"/>
    <w:rsid w:val="001D5C92"/>
    <w:rsid w:val="0022701B"/>
    <w:rsid w:val="00241E66"/>
    <w:rsid w:val="00252411"/>
    <w:rsid w:val="002B5690"/>
    <w:rsid w:val="002E304C"/>
    <w:rsid w:val="002F0B77"/>
    <w:rsid w:val="00404505"/>
    <w:rsid w:val="004F016D"/>
    <w:rsid w:val="005B5D28"/>
    <w:rsid w:val="005D024A"/>
    <w:rsid w:val="005D333C"/>
    <w:rsid w:val="005F135A"/>
    <w:rsid w:val="006357EE"/>
    <w:rsid w:val="00655041"/>
    <w:rsid w:val="0065782C"/>
    <w:rsid w:val="007777DB"/>
    <w:rsid w:val="007F0A1D"/>
    <w:rsid w:val="008703FA"/>
    <w:rsid w:val="00900EA6"/>
    <w:rsid w:val="009415D0"/>
    <w:rsid w:val="00994166"/>
    <w:rsid w:val="009F673D"/>
    <w:rsid w:val="00A02030"/>
    <w:rsid w:val="00AC0178"/>
    <w:rsid w:val="00AD6FD6"/>
    <w:rsid w:val="00B3387C"/>
    <w:rsid w:val="00BB0527"/>
    <w:rsid w:val="00CF47E4"/>
    <w:rsid w:val="00DB4964"/>
    <w:rsid w:val="00E318B1"/>
    <w:rsid w:val="00E64DE3"/>
    <w:rsid w:val="00E97325"/>
    <w:rsid w:val="00F60425"/>
    <w:rsid w:val="00F65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94FD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94FD3"/>
  </w:style>
  <w:style w:type="paragraph" w:styleId="Altbilgi">
    <w:name w:val="footer"/>
    <w:basedOn w:val="Normal"/>
    <w:link w:val="AltbilgiChar"/>
    <w:uiPriority w:val="99"/>
    <w:semiHidden/>
    <w:unhideWhenUsed/>
    <w:rsid w:val="00194FD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94FD3"/>
  </w:style>
  <w:style w:type="paragraph" w:styleId="ListeParagraf">
    <w:name w:val="List Paragraph"/>
    <w:basedOn w:val="Normal"/>
    <w:uiPriority w:val="34"/>
    <w:qFormat/>
    <w:rsid w:val="00194FD3"/>
    <w:pPr>
      <w:ind w:left="720"/>
      <w:contextualSpacing/>
    </w:pPr>
  </w:style>
  <w:style w:type="paragraph" w:customStyle="1" w:styleId="Char1">
    <w:name w:val="Char1"/>
    <w:basedOn w:val="Normal"/>
    <w:rsid w:val="001B2E37"/>
    <w:pPr>
      <w:spacing w:after="160" w:line="240" w:lineRule="exact"/>
    </w:pPr>
    <w:rPr>
      <w:rFonts w:ascii="Arial" w:eastAsia="Times New Roman" w:hAnsi="Arial" w:cs="Times New Roman"/>
      <w:kern w:val="16"/>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94FD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94FD3"/>
  </w:style>
  <w:style w:type="paragraph" w:styleId="Altbilgi">
    <w:name w:val="footer"/>
    <w:basedOn w:val="Normal"/>
    <w:link w:val="AltbilgiChar"/>
    <w:uiPriority w:val="99"/>
    <w:semiHidden/>
    <w:unhideWhenUsed/>
    <w:rsid w:val="00194FD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94FD3"/>
  </w:style>
  <w:style w:type="paragraph" w:styleId="ListeParagraf">
    <w:name w:val="List Paragraph"/>
    <w:basedOn w:val="Normal"/>
    <w:uiPriority w:val="34"/>
    <w:qFormat/>
    <w:rsid w:val="00194FD3"/>
    <w:pPr>
      <w:ind w:left="720"/>
      <w:contextualSpacing/>
    </w:pPr>
  </w:style>
  <w:style w:type="paragraph" w:customStyle="1" w:styleId="Char1">
    <w:name w:val="Char1"/>
    <w:basedOn w:val="Normal"/>
    <w:rsid w:val="001B2E37"/>
    <w:pPr>
      <w:spacing w:after="160"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70336">
      <w:bodyDiv w:val="1"/>
      <w:marLeft w:val="0"/>
      <w:marRight w:val="0"/>
      <w:marTop w:val="0"/>
      <w:marBottom w:val="0"/>
      <w:divBdr>
        <w:top w:val="none" w:sz="0" w:space="0" w:color="auto"/>
        <w:left w:val="none" w:sz="0" w:space="0" w:color="auto"/>
        <w:bottom w:val="none" w:sz="0" w:space="0" w:color="auto"/>
        <w:right w:val="none" w:sz="0" w:space="0" w:color="auto"/>
      </w:divBdr>
      <w:divsChild>
        <w:div w:id="13337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800968">
              <w:marLeft w:val="0"/>
              <w:marRight w:val="0"/>
              <w:marTop w:val="0"/>
              <w:marBottom w:val="0"/>
              <w:divBdr>
                <w:top w:val="none" w:sz="0" w:space="0" w:color="auto"/>
                <w:left w:val="none" w:sz="0" w:space="0" w:color="auto"/>
                <w:bottom w:val="none" w:sz="0" w:space="0" w:color="auto"/>
                <w:right w:val="none" w:sz="0" w:space="0" w:color="auto"/>
              </w:divBdr>
              <w:divsChild>
                <w:div w:id="80354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81031">
                      <w:marLeft w:val="0"/>
                      <w:marRight w:val="0"/>
                      <w:marTop w:val="0"/>
                      <w:marBottom w:val="0"/>
                      <w:divBdr>
                        <w:top w:val="none" w:sz="0" w:space="0" w:color="auto"/>
                        <w:left w:val="none" w:sz="0" w:space="0" w:color="auto"/>
                        <w:bottom w:val="none" w:sz="0" w:space="0" w:color="auto"/>
                        <w:right w:val="none" w:sz="0" w:space="0" w:color="auto"/>
                      </w:divBdr>
                      <w:divsChild>
                        <w:div w:id="23956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DB55-628A-4230-98D0-7B0E815E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dc:creator>
  <cp:lastModifiedBy>basin</cp:lastModifiedBy>
  <cp:revision>2</cp:revision>
  <cp:lastPrinted>2018-01-14T09:06:00Z</cp:lastPrinted>
  <dcterms:created xsi:type="dcterms:W3CDTF">2018-01-15T13:35:00Z</dcterms:created>
  <dcterms:modified xsi:type="dcterms:W3CDTF">2018-01-15T13:35:00Z</dcterms:modified>
</cp:coreProperties>
</file>