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016" w:rsidRPr="00D60016" w:rsidRDefault="00D60016" w:rsidP="00D60016">
      <w:pPr>
        <w:pStyle w:val="NormalWeb"/>
        <w:spacing w:before="0" w:beforeAutospacing="0" w:after="0" w:afterAutospacing="0" w:line="330" w:lineRule="atLeast"/>
        <w:jc w:val="both"/>
        <w:textAlignment w:val="baseline"/>
        <w:rPr>
          <w:b/>
          <w:sz w:val="18"/>
          <w:szCs w:val="18"/>
        </w:rPr>
      </w:pPr>
      <w:r w:rsidRPr="00D60016">
        <w:rPr>
          <w:b/>
          <w:sz w:val="18"/>
          <w:szCs w:val="18"/>
        </w:rPr>
        <w:t>3359 sayılı Kanun</w:t>
      </w:r>
    </w:p>
    <w:p w:rsidR="00D60016" w:rsidRPr="00D60016" w:rsidRDefault="00D60016" w:rsidP="00D60016">
      <w:pPr>
        <w:pStyle w:val="NormalWeb"/>
        <w:spacing w:before="0" w:beforeAutospacing="0" w:after="0" w:afterAutospacing="0" w:line="330" w:lineRule="atLeast"/>
        <w:jc w:val="both"/>
        <w:textAlignment w:val="baseline"/>
        <w:rPr>
          <w:b/>
          <w:sz w:val="18"/>
          <w:szCs w:val="18"/>
        </w:rPr>
      </w:pPr>
      <w:r w:rsidRPr="00D60016">
        <w:rPr>
          <w:b/>
          <w:sz w:val="18"/>
          <w:szCs w:val="18"/>
        </w:rPr>
        <w:t>Anayasa Mahkemesinin Kararı</w:t>
      </w:r>
    </w:p>
    <w:p w:rsidR="00D60016" w:rsidRPr="00D60016" w:rsidRDefault="00D60016" w:rsidP="00D60016">
      <w:pPr>
        <w:pStyle w:val="NormalWeb"/>
        <w:spacing w:before="0" w:beforeAutospacing="0" w:after="0" w:afterAutospacing="0" w:line="330" w:lineRule="atLeast"/>
        <w:jc w:val="both"/>
        <w:textAlignment w:val="baseline"/>
        <w:rPr>
          <w:sz w:val="18"/>
          <w:szCs w:val="18"/>
        </w:rPr>
      </w:pPr>
    </w:p>
    <w:p w:rsidR="00D60016" w:rsidRPr="00D60016" w:rsidRDefault="00D60016" w:rsidP="00D60016">
      <w:pPr>
        <w:pStyle w:val="NormalWeb"/>
        <w:spacing w:before="0" w:beforeAutospacing="0" w:after="0" w:afterAutospacing="0" w:line="330" w:lineRule="atLeast"/>
        <w:jc w:val="both"/>
        <w:textAlignment w:val="baseline"/>
        <w:rPr>
          <w:sz w:val="18"/>
          <w:szCs w:val="18"/>
        </w:rPr>
      </w:pPr>
      <w:r w:rsidRPr="00D60016">
        <w:rPr>
          <w:sz w:val="18"/>
          <w:szCs w:val="18"/>
        </w:rPr>
        <w:t xml:space="preserve">Esas </w:t>
      </w:r>
      <w:proofErr w:type="gramStart"/>
      <w:r w:rsidRPr="00D60016">
        <w:rPr>
          <w:sz w:val="18"/>
          <w:szCs w:val="18"/>
        </w:rPr>
        <w:t>Sayısı : 1987</w:t>
      </w:r>
      <w:proofErr w:type="gramEnd"/>
      <w:r w:rsidRPr="00D60016">
        <w:rPr>
          <w:sz w:val="18"/>
          <w:szCs w:val="18"/>
        </w:rPr>
        <w:t>/16</w:t>
      </w:r>
    </w:p>
    <w:p w:rsidR="00D60016" w:rsidRPr="00D60016" w:rsidRDefault="00D60016" w:rsidP="00D60016">
      <w:pPr>
        <w:pStyle w:val="NormalWeb"/>
        <w:spacing w:before="0" w:beforeAutospacing="0" w:after="0" w:afterAutospacing="0" w:line="330" w:lineRule="atLeast"/>
        <w:jc w:val="both"/>
        <w:textAlignment w:val="baseline"/>
        <w:rPr>
          <w:sz w:val="18"/>
          <w:szCs w:val="18"/>
        </w:rPr>
      </w:pPr>
      <w:r w:rsidRPr="00D60016">
        <w:rPr>
          <w:sz w:val="18"/>
          <w:szCs w:val="18"/>
        </w:rPr>
        <w:t xml:space="preserve">Karar </w:t>
      </w:r>
      <w:proofErr w:type="gramStart"/>
      <w:r w:rsidRPr="00D60016">
        <w:rPr>
          <w:sz w:val="18"/>
          <w:szCs w:val="18"/>
        </w:rPr>
        <w:t>Sayısı : 1988</w:t>
      </w:r>
      <w:proofErr w:type="gramEnd"/>
      <w:r w:rsidRPr="00D60016">
        <w:rPr>
          <w:sz w:val="18"/>
          <w:szCs w:val="18"/>
        </w:rPr>
        <w:t>/8</w:t>
      </w:r>
    </w:p>
    <w:p w:rsidR="00D60016" w:rsidRPr="00D60016" w:rsidRDefault="00D60016" w:rsidP="00D60016">
      <w:pPr>
        <w:pStyle w:val="NormalWeb"/>
        <w:spacing w:before="0" w:beforeAutospacing="0" w:after="0" w:afterAutospacing="0" w:line="330" w:lineRule="atLeast"/>
        <w:jc w:val="both"/>
        <w:textAlignment w:val="baseline"/>
        <w:rPr>
          <w:sz w:val="18"/>
          <w:szCs w:val="18"/>
        </w:rPr>
      </w:pPr>
      <w:r w:rsidRPr="00D60016">
        <w:rPr>
          <w:sz w:val="18"/>
          <w:szCs w:val="18"/>
        </w:rPr>
        <w:t xml:space="preserve">Karar </w:t>
      </w:r>
      <w:proofErr w:type="gramStart"/>
      <w:r w:rsidRPr="00D60016">
        <w:rPr>
          <w:sz w:val="18"/>
          <w:szCs w:val="18"/>
        </w:rPr>
        <w:t>Günü : 19</w:t>
      </w:r>
      <w:proofErr w:type="gramEnd"/>
      <w:r w:rsidRPr="00D60016">
        <w:rPr>
          <w:sz w:val="18"/>
          <w:szCs w:val="18"/>
        </w:rPr>
        <w:t>.4.1988</w:t>
      </w:r>
    </w:p>
    <w:p w:rsidR="00D60016" w:rsidRPr="00D60016" w:rsidRDefault="00D60016" w:rsidP="00D60016">
      <w:pPr>
        <w:pStyle w:val="NormalWeb"/>
        <w:spacing w:before="0" w:beforeAutospacing="0" w:after="0" w:afterAutospacing="0" w:line="330" w:lineRule="atLeast"/>
        <w:jc w:val="both"/>
        <w:textAlignment w:val="baseline"/>
        <w:rPr>
          <w:sz w:val="18"/>
          <w:szCs w:val="18"/>
        </w:rPr>
      </w:pPr>
      <w:r w:rsidRPr="00D60016">
        <w:rPr>
          <w:sz w:val="18"/>
          <w:szCs w:val="18"/>
        </w:rPr>
        <w:t>R.G. Tarih-</w:t>
      </w:r>
      <w:proofErr w:type="gramStart"/>
      <w:r w:rsidRPr="00D60016">
        <w:rPr>
          <w:sz w:val="18"/>
          <w:szCs w:val="18"/>
        </w:rPr>
        <w:t>Sayı : 23</w:t>
      </w:r>
      <w:proofErr w:type="gramEnd"/>
      <w:r w:rsidRPr="00D60016">
        <w:rPr>
          <w:sz w:val="18"/>
          <w:szCs w:val="18"/>
        </w:rPr>
        <w:t>.08.1988 - 19908</w:t>
      </w:r>
    </w:p>
    <w:p w:rsidR="00D60016" w:rsidRPr="00D60016" w:rsidRDefault="00D60016" w:rsidP="00D60016">
      <w:pPr>
        <w:pStyle w:val="NormalWeb"/>
        <w:spacing w:before="0" w:beforeAutospacing="0" w:after="0" w:afterAutospacing="0" w:line="330" w:lineRule="atLeast"/>
        <w:jc w:val="both"/>
        <w:textAlignment w:val="baseline"/>
        <w:rPr>
          <w:sz w:val="18"/>
          <w:szCs w:val="18"/>
        </w:rPr>
      </w:pPr>
    </w:p>
    <w:p w:rsidR="00D60016" w:rsidRPr="00D60016" w:rsidRDefault="00D60016" w:rsidP="00D60016">
      <w:pPr>
        <w:pStyle w:val="NormalWeb"/>
        <w:spacing w:before="0" w:beforeAutospacing="0" w:after="0" w:afterAutospacing="0" w:line="330" w:lineRule="atLeast"/>
        <w:jc w:val="both"/>
        <w:textAlignment w:val="baseline"/>
        <w:rPr>
          <w:sz w:val="18"/>
          <w:szCs w:val="18"/>
        </w:rPr>
      </w:pPr>
      <w:r w:rsidRPr="00D60016">
        <w:rPr>
          <w:sz w:val="18"/>
          <w:szCs w:val="18"/>
        </w:rPr>
        <w:t xml:space="preserve">İPTAL DAVASINI </w:t>
      </w:r>
      <w:proofErr w:type="gramStart"/>
      <w:r w:rsidRPr="00D60016">
        <w:rPr>
          <w:sz w:val="18"/>
          <w:szCs w:val="18"/>
        </w:rPr>
        <w:t xml:space="preserve">AÇAN : </w:t>
      </w:r>
      <w:proofErr w:type="spellStart"/>
      <w:r w:rsidRPr="00D60016">
        <w:rPr>
          <w:sz w:val="18"/>
          <w:szCs w:val="18"/>
        </w:rPr>
        <w:t>Anamuhalefet</w:t>
      </w:r>
      <w:proofErr w:type="spellEnd"/>
      <w:proofErr w:type="gramEnd"/>
      <w:r w:rsidRPr="00D60016">
        <w:rPr>
          <w:sz w:val="18"/>
          <w:szCs w:val="18"/>
        </w:rPr>
        <w:t xml:space="preserve"> Partisi (</w:t>
      </w:r>
      <w:proofErr w:type="spellStart"/>
      <w:r w:rsidRPr="00D60016">
        <w:rPr>
          <w:sz w:val="18"/>
          <w:szCs w:val="18"/>
        </w:rPr>
        <w:t>Sosyaldemokrat</w:t>
      </w:r>
      <w:proofErr w:type="spellEnd"/>
      <w:r w:rsidRPr="00D60016">
        <w:rPr>
          <w:sz w:val="18"/>
          <w:szCs w:val="18"/>
        </w:rPr>
        <w:t xml:space="preserve"> Halkçı Parti) adına Grup Başkanı Erdal İNÖNÜ.</w:t>
      </w:r>
    </w:p>
    <w:p w:rsidR="00D60016" w:rsidRPr="00D60016" w:rsidRDefault="00D60016" w:rsidP="00D60016">
      <w:pPr>
        <w:pStyle w:val="NormalWeb"/>
        <w:spacing w:before="0" w:beforeAutospacing="0" w:after="0" w:afterAutospacing="0" w:line="330" w:lineRule="atLeast"/>
        <w:jc w:val="both"/>
        <w:textAlignment w:val="baseline"/>
        <w:rPr>
          <w:sz w:val="18"/>
          <w:szCs w:val="18"/>
        </w:rPr>
      </w:pPr>
      <w:r w:rsidRPr="00D60016">
        <w:rPr>
          <w:sz w:val="18"/>
          <w:szCs w:val="18"/>
        </w:rPr>
        <w:t xml:space="preserve">İPTAL DAVASININ </w:t>
      </w:r>
      <w:proofErr w:type="gramStart"/>
      <w:r w:rsidRPr="00D60016">
        <w:rPr>
          <w:sz w:val="18"/>
          <w:szCs w:val="18"/>
        </w:rPr>
        <w:t>KONUSU : Resmî</w:t>
      </w:r>
      <w:proofErr w:type="gramEnd"/>
      <w:r w:rsidRPr="00D60016">
        <w:rPr>
          <w:sz w:val="18"/>
          <w:szCs w:val="18"/>
        </w:rPr>
        <w:t xml:space="preserve"> Gazete'nin 15 Mayıs 1987 günlü, 19641. sayısında yayımlanan 7.5.1987 günlü. 3359 sayılı 'Sağlık Hizmetleri Temel Kanunu'nun 2. maddesindeki kimi sözcüklerle 3. maddesinin a, c, g, h </w:t>
      </w:r>
      <w:proofErr w:type="spellStart"/>
      <w:r w:rsidRPr="00D60016">
        <w:rPr>
          <w:sz w:val="18"/>
          <w:szCs w:val="18"/>
        </w:rPr>
        <w:t>bendlerinin</w:t>
      </w:r>
      <w:proofErr w:type="spellEnd"/>
      <w:r w:rsidRPr="00D60016">
        <w:rPr>
          <w:sz w:val="18"/>
          <w:szCs w:val="18"/>
        </w:rPr>
        <w:t>, 4. ve 5. maddelerinin, 7. maddesinin birinci ve üçüncü fıkralarının, 9. maddesinin b ve c bentlerindeki kimi sözcüklerin ve geçici 3. maddesi ile 10. maddesinin Anayasa'nın 2</w:t>
      </w:r>
      <w:proofErr w:type="gramStart"/>
      <w:r w:rsidRPr="00D60016">
        <w:rPr>
          <w:sz w:val="18"/>
          <w:szCs w:val="18"/>
        </w:rPr>
        <w:t>.,</w:t>
      </w:r>
      <w:proofErr w:type="gramEnd"/>
      <w:r w:rsidRPr="00D60016">
        <w:rPr>
          <w:sz w:val="18"/>
          <w:szCs w:val="18"/>
        </w:rPr>
        <w:t xml:space="preserve"> 7., 9.. 10., 38., 56., 73. ve 128. maddelerine aykırılığı nedeniyle iptali istemidir.</w:t>
      </w:r>
    </w:p>
    <w:p w:rsidR="00D60016" w:rsidRPr="00D60016" w:rsidRDefault="00D60016" w:rsidP="00D60016">
      <w:pPr>
        <w:pStyle w:val="NormalWeb"/>
        <w:spacing w:before="0" w:beforeAutospacing="0" w:after="0" w:afterAutospacing="0" w:line="330" w:lineRule="atLeast"/>
        <w:jc w:val="both"/>
        <w:textAlignment w:val="baseline"/>
        <w:rPr>
          <w:sz w:val="18"/>
          <w:szCs w:val="18"/>
        </w:rPr>
      </w:pPr>
    </w:p>
    <w:p w:rsidR="00D60016" w:rsidRPr="00D60016" w:rsidRDefault="00D60016" w:rsidP="00D60016">
      <w:pPr>
        <w:pStyle w:val="NormalWeb"/>
        <w:spacing w:before="0" w:beforeAutospacing="0" w:after="0" w:afterAutospacing="0" w:line="330" w:lineRule="atLeast"/>
        <w:jc w:val="both"/>
        <w:textAlignment w:val="baseline"/>
        <w:rPr>
          <w:sz w:val="18"/>
          <w:szCs w:val="18"/>
        </w:rPr>
      </w:pPr>
      <w:r w:rsidRPr="00D60016">
        <w:rPr>
          <w:sz w:val="18"/>
          <w:szCs w:val="18"/>
        </w:rPr>
        <w:t xml:space="preserve">V- </w:t>
      </w:r>
      <w:proofErr w:type="gramStart"/>
      <w:r w:rsidRPr="00D60016">
        <w:rPr>
          <w:sz w:val="18"/>
          <w:szCs w:val="18"/>
        </w:rPr>
        <w:t>SONUÇ :</w:t>
      </w:r>
      <w:proofErr w:type="gramEnd"/>
    </w:p>
    <w:p w:rsidR="00D60016" w:rsidRPr="00D60016" w:rsidRDefault="00D60016" w:rsidP="00D60016">
      <w:pPr>
        <w:pStyle w:val="NormalWeb"/>
        <w:spacing w:before="0" w:beforeAutospacing="0" w:after="0" w:afterAutospacing="0" w:line="330" w:lineRule="atLeast"/>
        <w:jc w:val="both"/>
        <w:textAlignment w:val="baseline"/>
        <w:rPr>
          <w:sz w:val="18"/>
          <w:szCs w:val="18"/>
        </w:rPr>
      </w:pPr>
      <w:r w:rsidRPr="00D60016">
        <w:rPr>
          <w:sz w:val="18"/>
          <w:szCs w:val="18"/>
        </w:rPr>
        <w:t>7.5.1987 günlü, 3359 sayılı Sağlık Hizmetleri Temel Kanunu'nun dava konusu;</w:t>
      </w:r>
    </w:p>
    <w:p w:rsidR="00D60016" w:rsidRPr="00D60016" w:rsidRDefault="00D60016" w:rsidP="00D60016">
      <w:pPr>
        <w:pStyle w:val="NormalWeb"/>
        <w:spacing w:before="0" w:beforeAutospacing="0" w:after="0" w:afterAutospacing="0" w:line="330" w:lineRule="atLeast"/>
        <w:jc w:val="both"/>
        <w:textAlignment w:val="baseline"/>
        <w:rPr>
          <w:sz w:val="18"/>
          <w:szCs w:val="18"/>
        </w:rPr>
      </w:pPr>
      <w:r w:rsidRPr="00D60016">
        <w:rPr>
          <w:sz w:val="18"/>
          <w:szCs w:val="18"/>
        </w:rPr>
        <w:t>A- 2. maddesindeki '... Millî Savunma Bakanlığı hariç' ibaresinin Anayasa'ya aykırı olmadığına ve iptal isteminin reddine oybirliğiyle,</w:t>
      </w:r>
    </w:p>
    <w:p w:rsidR="00D60016" w:rsidRPr="00D60016" w:rsidRDefault="00D60016" w:rsidP="00D60016">
      <w:pPr>
        <w:pStyle w:val="NormalWeb"/>
        <w:spacing w:before="0" w:beforeAutospacing="0" w:after="0" w:afterAutospacing="0" w:line="330" w:lineRule="atLeast"/>
        <w:jc w:val="both"/>
        <w:textAlignment w:val="baseline"/>
        <w:rPr>
          <w:sz w:val="18"/>
          <w:szCs w:val="18"/>
        </w:rPr>
      </w:pPr>
      <w:r w:rsidRPr="00D60016">
        <w:rPr>
          <w:sz w:val="18"/>
          <w:szCs w:val="18"/>
        </w:rPr>
        <w:t xml:space="preserve">B- 3. </w:t>
      </w:r>
      <w:proofErr w:type="gramStart"/>
      <w:r w:rsidRPr="00D60016">
        <w:rPr>
          <w:sz w:val="18"/>
          <w:szCs w:val="18"/>
        </w:rPr>
        <w:t>maddesinin :</w:t>
      </w:r>
      <w:proofErr w:type="gramEnd"/>
    </w:p>
    <w:p w:rsidR="00D60016" w:rsidRPr="00D60016" w:rsidRDefault="00D60016" w:rsidP="00D60016">
      <w:pPr>
        <w:pStyle w:val="NormalWeb"/>
        <w:spacing w:before="0" w:beforeAutospacing="0" w:after="0" w:afterAutospacing="0" w:line="330" w:lineRule="atLeast"/>
        <w:jc w:val="both"/>
        <w:textAlignment w:val="baseline"/>
        <w:rPr>
          <w:sz w:val="18"/>
          <w:szCs w:val="18"/>
        </w:rPr>
      </w:pPr>
      <w:r w:rsidRPr="00D60016">
        <w:rPr>
          <w:sz w:val="18"/>
          <w:szCs w:val="18"/>
        </w:rPr>
        <w:t>1- (a) bendinin Anayasa'ya aykırı olmadığına ve iptal isteminin reddine oybirliğiyle,</w:t>
      </w:r>
    </w:p>
    <w:p w:rsidR="00D60016" w:rsidRPr="00D60016" w:rsidRDefault="00D60016" w:rsidP="00D60016">
      <w:pPr>
        <w:pStyle w:val="NormalWeb"/>
        <w:spacing w:before="0" w:beforeAutospacing="0" w:after="0" w:afterAutospacing="0" w:line="330" w:lineRule="atLeast"/>
        <w:jc w:val="both"/>
        <w:textAlignment w:val="baseline"/>
        <w:rPr>
          <w:sz w:val="18"/>
          <w:szCs w:val="18"/>
        </w:rPr>
      </w:pPr>
      <w:r w:rsidRPr="00D60016">
        <w:rPr>
          <w:sz w:val="18"/>
          <w:szCs w:val="18"/>
        </w:rPr>
        <w:t xml:space="preserve">2- (c) bendinin Anayasa'ya aykırı olmadığına ve iptal isteminin reddine, Yılmaz ALİEFENDİOĞLU, Muammer TURAN, Mustafa GÖNÜL ile Vural Fuat </w:t>
      </w:r>
      <w:proofErr w:type="spellStart"/>
      <w:r w:rsidRPr="00D60016">
        <w:rPr>
          <w:sz w:val="18"/>
          <w:szCs w:val="18"/>
        </w:rPr>
        <w:t>SAVAŞ'ın</w:t>
      </w:r>
      <w:proofErr w:type="spellEnd"/>
      <w:r w:rsidRPr="00D60016">
        <w:rPr>
          <w:sz w:val="18"/>
          <w:szCs w:val="18"/>
        </w:rPr>
        <w:t xml:space="preserve"> </w:t>
      </w:r>
      <w:proofErr w:type="spellStart"/>
      <w:r w:rsidRPr="00D60016">
        <w:rPr>
          <w:sz w:val="18"/>
          <w:szCs w:val="18"/>
        </w:rPr>
        <w:t>karşıoylarıyla</w:t>
      </w:r>
      <w:proofErr w:type="spellEnd"/>
      <w:r w:rsidRPr="00D60016">
        <w:rPr>
          <w:sz w:val="18"/>
          <w:szCs w:val="18"/>
        </w:rPr>
        <w:t xml:space="preserve"> ve oyçokluğuyla,</w:t>
      </w:r>
    </w:p>
    <w:p w:rsidR="00D60016" w:rsidRPr="00D60016" w:rsidRDefault="00D60016" w:rsidP="00D60016">
      <w:pPr>
        <w:pStyle w:val="NormalWeb"/>
        <w:spacing w:before="0" w:beforeAutospacing="0" w:after="0" w:afterAutospacing="0" w:line="330" w:lineRule="atLeast"/>
        <w:jc w:val="both"/>
        <w:textAlignment w:val="baseline"/>
        <w:rPr>
          <w:sz w:val="18"/>
          <w:szCs w:val="18"/>
        </w:rPr>
      </w:pPr>
      <w:r w:rsidRPr="00D60016">
        <w:rPr>
          <w:sz w:val="18"/>
          <w:szCs w:val="18"/>
        </w:rPr>
        <w:t>3- (g) bendinin Anayasa'ya aykırı olmadığına ve iptal isteminin reddine, oybirliğiyle,</w:t>
      </w:r>
    </w:p>
    <w:p w:rsidR="00D60016" w:rsidRPr="00D60016" w:rsidRDefault="00D60016" w:rsidP="00D60016">
      <w:pPr>
        <w:pStyle w:val="NormalWeb"/>
        <w:spacing w:before="0" w:beforeAutospacing="0" w:after="0" w:afterAutospacing="0" w:line="330" w:lineRule="atLeast"/>
        <w:jc w:val="both"/>
        <w:textAlignment w:val="baseline"/>
        <w:rPr>
          <w:sz w:val="18"/>
          <w:szCs w:val="18"/>
        </w:rPr>
      </w:pPr>
      <w:r w:rsidRPr="00D60016">
        <w:rPr>
          <w:sz w:val="18"/>
          <w:szCs w:val="18"/>
        </w:rPr>
        <w:t xml:space="preserve">4- (h) bendinin Anayasa'ya aykırı olduğuna ve iptaline, Mahmut C. </w:t>
      </w:r>
      <w:proofErr w:type="spellStart"/>
      <w:r w:rsidRPr="00D60016">
        <w:rPr>
          <w:sz w:val="18"/>
          <w:szCs w:val="18"/>
        </w:rPr>
        <w:t>CUHRUK'un</w:t>
      </w:r>
      <w:proofErr w:type="spellEnd"/>
      <w:r w:rsidRPr="00D60016">
        <w:rPr>
          <w:sz w:val="18"/>
          <w:szCs w:val="18"/>
        </w:rPr>
        <w:t xml:space="preserve"> </w:t>
      </w:r>
      <w:proofErr w:type="spellStart"/>
      <w:r w:rsidRPr="00D60016">
        <w:rPr>
          <w:sz w:val="18"/>
          <w:szCs w:val="18"/>
        </w:rPr>
        <w:t>karşıoylarıyla</w:t>
      </w:r>
      <w:proofErr w:type="spellEnd"/>
      <w:r w:rsidRPr="00D60016">
        <w:rPr>
          <w:sz w:val="18"/>
          <w:szCs w:val="18"/>
        </w:rPr>
        <w:t xml:space="preserve"> ve oyçokluğuyla,</w:t>
      </w:r>
    </w:p>
    <w:p w:rsidR="00D60016" w:rsidRPr="00D60016" w:rsidRDefault="00D60016" w:rsidP="00D60016">
      <w:pPr>
        <w:pStyle w:val="NormalWeb"/>
        <w:spacing w:before="0" w:beforeAutospacing="0" w:after="0" w:afterAutospacing="0" w:line="330" w:lineRule="atLeast"/>
        <w:jc w:val="both"/>
        <w:textAlignment w:val="baseline"/>
        <w:rPr>
          <w:sz w:val="18"/>
          <w:szCs w:val="18"/>
        </w:rPr>
      </w:pPr>
      <w:r w:rsidRPr="00D60016">
        <w:rPr>
          <w:sz w:val="18"/>
          <w:szCs w:val="18"/>
        </w:rPr>
        <w:t xml:space="preserve">C- 4. </w:t>
      </w:r>
      <w:proofErr w:type="gramStart"/>
      <w:r w:rsidRPr="00D60016">
        <w:rPr>
          <w:sz w:val="18"/>
          <w:szCs w:val="18"/>
        </w:rPr>
        <w:t>maddesinin :</w:t>
      </w:r>
      <w:proofErr w:type="gramEnd"/>
    </w:p>
    <w:p w:rsidR="00D60016" w:rsidRPr="00D60016" w:rsidRDefault="00D60016" w:rsidP="00D60016">
      <w:pPr>
        <w:pStyle w:val="NormalWeb"/>
        <w:spacing w:before="0" w:beforeAutospacing="0" w:after="0" w:afterAutospacing="0" w:line="330" w:lineRule="atLeast"/>
        <w:jc w:val="both"/>
        <w:textAlignment w:val="baseline"/>
        <w:rPr>
          <w:sz w:val="18"/>
          <w:szCs w:val="18"/>
        </w:rPr>
      </w:pPr>
      <w:r w:rsidRPr="00D60016">
        <w:rPr>
          <w:sz w:val="18"/>
          <w:szCs w:val="18"/>
        </w:rPr>
        <w:t xml:space="preserve">1- Birinci fıkrasının Anayasa'ya aykırı olmadığına ve iptal isteminin reddine, Muammer TURAN, Mustafa GÖNÜL ile Vural Fuat </w:t>
      </w:r>
      <w:proofErr w:type="spellStart"/>
      <w:r w:rsidRPr="00D60016">
        <w:rPr>
          <w:sz w:val="18"/>
          <w:szCs w:val="18"/>
        </w:rPr>
        <w:t>SAVAŞ'ın</w:t>
      </w:r>
      <w:proofErr w:type="spellEnd"/>
      <w:r w:rsidRPr="00D60016">
        <w:rPr>
          <w:sz w:val="18"/>
          <w:szCs w:val="18"/>
        </w:rPr>
        <w:t xml:space="preserve"> </w:t>
      </w:r>
      <w:proofErr w:type="spellStart"/>
      <w:r w:rsidRPr="00D60016">
        <w:rPr>
          <w:sz w:val="18"/>
          <w:szCs w:val="18"/>
        </w:rPr>
        <w:t>karşıoylarıyla</w:t>
      </w:r>
      <w:proofErr w:type="spellEnd"/>
      <w:r w:rsidRPr="00D60016">
        <w:rPr>
          <w:sz w:val="18"/>
          <w:szCs w:val="18"/>
        </w:rPr>
        <w:t xml:space="preserve"> ve oyçokluğuyla,</w:t>
      </w:r>
    </w:p>
    <w:p w:rsidR="00D60016" w:rsidRPr="00D60016" w:rsidRDefault="00D60016" w:rsidP="00D60016">
      <w:pPr>
        <w:pStyle w:val="NormalWeb"/>
        <w:spacing w:before="0" w:beforeAutospacing="0" w:after="0" w:afterAutospacing="0" w:line="330" w:lineRule="atLeast"/>
        <w:jc w:val="both"/>
        <w:textAlignment w:val="baseline"/>
        <w:rPr>
          <w:sz w:val="18"/>
          <w:szCs w:val="18"/>
        </w:rPr>
      </w:pPr>
      <w:r w:rsidRPr="00D60016">
        <w:rPr>
          <w:sz w:val="18"/>
          <w:szCs w:val="18"/>
        </w:rPr>
        <w:t xml:space="preserve">2- İkinci fıkrasının Anayasa'ya aykırı olduğuna ve iptaline, Mahmut C. CUHRUK ile Servet </w:t>
      </w:r>
      <w:proofErr w:type="spellStart"/>
      <w:r w:rsidRPr="00D60016">
        <w:rPr>
          <w:sz w:val="18"/>
          <w:szCs w:val="18"/>
        </w:rPr>
        <w:t>TÜZÜN'ün</w:t>
      </w:r>
      <w:proofErr w:type="spellEnd"/>
      <w:r w:rsidRPr="00D60016">
        <w:rPr>
          <w:sz w:val="18"/>
          <w:szCs w:val="18"/>
        </w:rPr>
        <w:t xml:space="preserve"> </w:t>
      </w:r>
      <w:proofErr w:type="spellStart"/>
      <w:r w:rsidRPr="00D60016">
        <w:rPr>
          <w:sz w:val="18"/>
          <w:szCs w:val="18"/>
        </w:rPr>
        <w:t>karşıoylarıyla</w:t>
      </w:r>
      <w:proofErr w:type="spellEnd"/>
      <w:r w:rsidRPr="00D60016">
        <w:rPr>
          <w:sz w:val="18"/>
          <w:szCs w:val="18"/>
        </w:rPr>
        <w:t xml:space="preserve"> ve oyçokluğuyla,</w:t>
      </w:r>
    </w:p>
    <w:p w:rsidR="00D60016" w:rsidRPr="00D60016" w:rsidRDefault="00D60016" w:rsidP="00D60016">
      <w:pPr>
        <w:pStyle w:val="NormalWeb"/>
        <w:spacing w:before="0" w:beforeAutospacing="0" w:after="0" w:afterAutospacing="0" w:line="330" w:lineRule="atLeast"/>
        <w:jc w:val="both"/>
        <w:textAlignment w:val="baseline"/>
        <w:rPr>
          <w:sz w:val="18"/>
          <w:szCs w:val="18"/>
        </w:rPr>
      </w:pPr>
      <w:r w:rsidRPr="00D60016">
        <w:rPr>
          <w:sz w:val="18"/>
          <w:szCs w:val="18"/>
        </w:rPr>
        <w:t xml:space="preserve">D- 5. </w:t>
      </w:r>
      <w:proofErr w:type="gramStart"/>
      <w:r w:rsidRPr="00D60016">
        <w:rPr>
          <w:sz w:val="18"/>
          <w:szCs w:val="18"/>
        </w:rPr>
        <w:t>maddesinin :</w:t>
      </w:r>
      <w:proofErr w:type="gramEnd"/>
    </w:p>
    <w:p w:rsidR="00D60016" w:rsidRPr="00D60016" w:rsidRDefault="00D60016" w:rsidP="00D60016">
      <w:pPr>
        <w:pStyle w:val="NormalWeb"/>
        <w:spacing w:before="0" w:beforeAutospacing="0" w:after="0" w:afterAutospacing="0" w:line="330" w:lineRule="atLeast"/>
        <w:jc w:val="both"/>
        <w:textAlignment w:val="baseline"/>
        <w:rPr>
          <w:sz w:val="18"/>
          <w:szCs w:val="18"/>
        </w:rPr>
      </w:pPr>
      <w:r w:rsidRPr="00D60016">
        <w:rPr>
          <w:sz w:val="18"/>
          <w:szCs w:val="18"/>
        </w:rPr>
        <w:t xml:space="preserve">1- Birinci ve ikinci fıkralarının Anayasa'ya aykırı olmadığına ve iptal isteminin reddine, Yılmaz ALİEFENDİOĞLU, Muammer TURAN ile Vural Fuat </w:t>
      </w:r>
      <w:proofErr w:type="spellStart"/>
      <w:r w:rsidRPr="00D60016">
        <w:rPr>
          <w:sz w:val="18"/>
          <w:szCs w:val="18"/>
        </w:rPr>
        <w:t>SAVAŞ'ın</w:t>
      </w:r>
      <w:proofErr w:type="spellEnd"/>
      <w:r w:rsidRPr="00D60016">
        <w:rPr>
          <w:sz w:val="18"/>
          <w:szCs w:val="18"/>
        </w:rPr>
        <w:t xml:space="preserve"> </w:t>
      </w:r>
      <w:proofErr w:type="spellStart"/>
      <w:r w:rsidRPr="00D60016">
        <w:rPr>
          <w:sz w:val="18"/>
          <w:szCs w:val="18"/>
        </w:rPr>
        <w:t>karşıoylarıyla</w:t>
      </w:r>
      <w:proofErr w:type="spellEnd"/>
      <w:r w:rsidRPr="00D60016">
        <w:rPr>
          <w:sz w:val="18"/>
          <w:szCs w:val="18"/>
        </w:rPr>
        <w:t xml:space="preserve"> ve oyçokluğuyla,</w:t>
      </w:r>
    </w:p>
    <w:p w:rsidR="00D60016" w:rsidRPr="00D60016" w:rsidRDefault="00D60016" w:rsidP="00D60016">
      <w:pPr>
        <w:pStyle w:val="NormalWeb"/>
        <w:spacing w:before="0" w:beforeAutospacing="0" w:after="0" w:afterAutospacing="0" w:line="330" w:lineRule="atLeast"/>
        <w:jc w:val="both"/>
        <w:textAlignment w:val="baseline"/>
        <w:rPr>
          <w:sz w:val="18"/>
          <w:szCs w:val="18"/>
        </w:rPr>
      </w:pPr>
      <w:r w:rsidRPr="00D60016">
        <w:rPr>
          <w:sz w:val="18"/>
          <w:szCs w:val="18"/>
        </w:rPr>
        <w:t xml:space="preserve">2- Üçüncü fıkrasının Anayasa'ya aykırı olmadığına ve iptal isteminin reddine, Muammer TURAN, Mustafa GÖNÜL ve Vural Fuat </w:t>
      </w:r>
      <w:proofErr w:type="spellStart"/>
      <w:r w:rsidRPr="00D60016">
        <w:rPr>
          <w:sz w:val="18"/>
          <w:szCs w:val="18"/>
        </w:rPr>
        <w:t>SAVAŞ'ın</w:t>
      </w:r>
      <w:proofErr w:type="spellEnd"/>
      <w:r w:rsidRPr="00D60016">
        <w:rPr>
          <w:sz w:val="18"/>
          <w:szCs w:val="18"/>
        </w:rPr>
        <w:t xml:space="preserve"> </w:t>
      </w:r>
      <w:proofErr w:type="spellStart"/>
      <w:r w:rsidRPr="00D60016">
        <w:rPr>
          <w:sz w:val="18"/>
          <w:szCs w:val="18"/>
        </w:rPr>
        <w:t>karşıoylarıyla</w:t>
      </w:r>
      <w:proofErr w:type="spellEnd"/>
      <w:r w:rsidRPr="00D60016">
        <w:rPr>
          <w:sz w:val="18"/>
          <w:szCs w:val="18"/>
        </w:rPr>
        <w:t xml:space="preserve"> ve oyçokluğuyla,</w:t>
      </w:r>
    </w:p>
    <w:p w:rsidR="00D60016" w:rsidRPr="00D60016" w:rsidRDefault="00D60016" w:rsidP="00D60016">
      <w:pPr>
        <w:pStyle w:val="NormalWeb"/>
        <w:spacing w:before="0" w:beforeAutospacing="0" w:after="0" w:afterAutospacing="0" w:line="330" w:lineRule="atLeast"/>
        <w:jc w:val="both"/>
        <w:textAlignment w:val="baseline"/>
        <w:rPr>
          <w:sz w:val="18"/>
          <w:szCs w:val="18"/>
        </w:rPr>
      </w:pPr>
      <w:r w:rsidRPr="00D60016">
        <w:rPr>
          <w:sz w:val="18"/>
          <w:szCs w:val="18"/>
        </w:rPr>
        <w:t>3- Dördüncü fıkrasının (A) bendinin Anayasa'ya aykırı olmadığına ve iptal isteminin reddine, oybirliğiyle,</w:t>
      </w:r>
    </w:p>
    <w:p w:rsidR="00D60016" w:rsidRPr="00D60016" w:rsidRDefault="00D60016" w:rsidP="00D60016">
      <w:pPr>
        <w:pStyle w:val="NormalWeb"/>
        <w:spacing w:before="0" w:beforeAutospacing="0" w:after="0" w:afterAutospacing="0" w:line="330" w:lineRule="atLeast"/>
        <w:jc w:val="both"/>
        <w:textAlignment w:val="baseline"/>
        <w:rPr>
          <w:sz w:val="18"/>
          <w:szCs w:val="18"/>
        </w:rPr>
      </w:pPr>
      <w:r w:rsidRPr="00D60016">
        <w:rPr>
          <w:sz w:val="18"/>
          <w:szCs w:val="18"/>
        </w:rPr>
        <w:t xml:space="preserve">4- Dördüncü fıkrasının (B) bendinin (c) ve (d) alt bentlerinin Anayasa'ya aykırı olduğuna ve iptaline, Mahmut C. CUHRUK, Necdet DARICIOĞLU ile Servet </w:t>
      </w:r>
      <w:proofErr w:type="spellStart"/>
      <w:r w:rsidRPr="00D60016">
        <w:rPr>
          <w:sz w:val="18"/>
          <w:szCs w:val="18"/>
        </w:rPr>
        <w:t>TÜZÜN'ün</w:t>
      </w:r>
      <w:proofErr w:type="spellEnd"/>
      <w:r w:rsidRPr="00D60016">
        <w:rPr>
          <w:sz w:val="18"/>
          <w:szCs w:val="18"/>
        </w:rPr>
        <w:t xml:space="preserve"> </w:t>
      </w:r>
      <w:proofErr w:type="spellStart"/>
      <w:r w:rsidRPr="00D60016">
        <w:rPr>
          <w:sz w:val="18"/>
          <w:szCs w:val="18"/>
        </w:rPr>
        <w:t>karşıoylarıyla</w:t>
      </w:r>
      <w:proofErr w:type="spellEnd"/>
      <w:r w:rsidRPr="00D60016">
        <w:rPr>
          <w:sz w:val="18"/>
          <w:szCs w:val="18"/>
        </w:rPr>
        <w:t xml:space="preserve"> ve oyçokluğuyla,</w:t>
      </w:r>
    </w:p>
    <w:p w:rsidR="00D60016" w:rsidRPr="00D60016" w:rsidRDefault="00D60016" w:rsidP="00D60016">
      <w:pPr>
        <w:pStyle w:val="NormalWeb"/>
        <w:spacing w:before="0" w:beforeAutospacing="0" w:after="0" w:afterAutospacing="0" w:line="330" w:lineRule="atLeast"/>
        <w:jc w:val="both"/>
        <w:textAlignment w:val="baseline"/>
        <w:rPr>
          <w:sz w:val="18"/>
          <w:szCs w:val="18"/>
        </w:rPr>
      </w:pPr>
      <w:r w:rsidRPr="00D60016">
        <w:rPr>
          <w:sz w:val="18"/>
          <w:szCs w:val="18"/>
        </w:rPr>
        <w:t>5- Maddenin öbür hükümlerinin Anayasa'ya aykırı olmadığına ve iptal isteminin reddine, oybirliğiyle,</w:t>
      </w:r>
    </w:p>
    <w:p w:rsidR="00D60016" w:rsidRPr="00D60016" w:rsidRDefault="00D60016" w:rsidP="00D60016">
      <w:pPr>
        <w:pStyle w:val="NormalWeb"/>
        <w:spacing w:before="0" w:beforeAutospacing="0" w:after="0" w:afterAutospacing="0" w:line="330" w:lineRule="atLeast"/>
        <w:jc w:val="both"/>
        <w:textAlignment w:val="baseline"/>
        <w:rPr>
          <w:b/>
          <w:sz w:val="18"/>
          <w:szCs w:val="18"/>
        </w:rPr>
      </w:pPr>
      <w:r w:rsidRPr="00D60016">
        <w:rPr>
          <w:b/>
          <w:sz w:val="18"/>
          <w:szCs w:val="18"/>
        </w:rPr>
        <w:t xml:space="preserve">E- 7. maddesinin birinci ve üçüncü fıkralarının Anayasa'ya aykırı olduğuna ve iptaline, Mahmut C. CUHRUK, Necdet DARICIOĞLU ile Servet </w:t>
      </w:r>
      <w:proofErr w:type="spellStart"/>
      <w:r w:rsidRPr="00D60016">
        <w:rPr>
          <w:b/>
          <w:sz w:val="18"/>
          <w:szCs w:val="18"/>
        </w:rPr>
        <w:t>TÜZÜN'ün</w:t>
      </w:r>
      <w:proofErr w:type="spellEnd"/>
      <w:r w:rsidRPr="00D60016">
        <w:rPr>
          <w:b/>
          <w:sz w:val="18"/>
          <w:szCs w:val="18"/>
        </w:rPr>
        <w:t xml:space="preserve"> </w:t>
      </w:r>
      <w:proofErr w:type="spellStart"/>
      <w:r w:rsidRPr="00D60016">
        <w:rPr>
          <w:b/>
          <w:sz w:val="18"/>
          <w:szCs w:val="18"/>
        </w:rPr>
        <w:t>karşıoylarıyla</w:t>
      </w:r>
      <w:proofErr w:type="spellEnd"/>
      <w:r w:rsidRPr="00D60016">
        <w:rPr>
          <w:b/>
          <w:sz w:val="18"/>
          <w:szCs w:val="18"/>
        </w:rPr>
        <w:t xml:space="preserve"> ve oyçokluğuyla,</w:t>
      </w:r>
    </w:p>
    <w:p w:rsidR="00D60016" w:rsidRPr="00D60016" w:rsidRDefault="00D60016" w:rsidP="00D60016">
      <w:pPr>
        <w:pStyle w:val="NormalWeb"/>
        <w:spacing w:before="0" w:beforeAutospacing="0" w:after="0" w:afterAutospacing="0" w:line="330" w:lineRule="atLeast"/>
        <w:jc w:val="both"/>
        <w:textAlignment w:val="baseline"/>
        <w:rPr>
          <w:sz w:val="18"/>
          <w:szCs w:val="18"/>
        </w:rPr>
      </w:pPr>
      <w:r w:rsidRPr="00D60016">
        <w:rPr>
          <w:sz w:val="18"/>
          <w:szCs w:val="18"/>
        </w:rPr>
        <w:t xml:space="preserve">F- 9. </w:t>
      </w:r>
      <w:proofErr w:type="gramStart"/>
      <w:r w:rsidRPr="00D60016">
        <w:rPr>
          <w:sz w:val="18"/>
          <w:szCs w:val="18"/>
        </w:rPr>
        <w:t>maddenin :</w:t>
      </w:r>
      <w:proofErr w:type="gramEnd"/>
    </w:p>
    <w:p w:rsidR="00D60016" w:rsidRPr="00D60016" w:rsidRDefault="00D60016" w:rsidP="00D60016">
      <w:pPr>
        <w:pStyle w:val="NormalWeb"/>
        <w:spacing w:before="0" w:beforeAutospacing="0" w:after="0" w:afterAutospacing="0" w:line="330" w:lineRule="atLeast"/>
        <w:jc w:val="both"/>
        <w:textAlignment w:val="baseline"/>
        <w:rPr>
          <w:sz w:val="18"/>
          <w:szCs w:val="18"/>
        </w:rPr>
      </w:pPr>
      <w:r w:rsidRPr="00D60016">
        <w:rPr>
          <w:sz w:val="18"/>
          <w:szCs w:val="18"/>
        </w:rPr>
        <w:lastRenderedPageBreak/>
        <w:t xml:space="preserve">1- (b) bendindeki '... </w:t>
      </w:r>
      <w:proofErr w:type="gramStart"/>
      <w:r w:rsidRPr="00D60016">
        <w:rPr>
          <w:sz w:val="18"/>
          <w:szCs w:val="18"/>
        </w:rPr>
        <w:t>prim</w:t>
      </w:r>
      <w:proofErr w:type="gramEnd"/>
      <w:r w:rsidRPr="00D60016">
        <w:rPr>
          <w:sz w:val="18"/>
          <w:szCs w:val="18"/>
        </w:rPr>
        <w:t xml:space="preserve"> dağıtımının esas ve usulleri ile personelin devrine ait usul ve esaslar' ibaresinin, Anayasa'ya aykırı olduğuna ve iptaline, Mahmut C. CUHRUK, Necdet DARICIOĞLU ile Servet </w:t>
      </w:r>
      <w:proofErr w:type="spellStart"/>
      <w:r w:rsidRPr="00D60016">
        <w:rPr>
          <w:sz w:val="18"/>
          <w:szCs w:val="18"/>
        </w:rPr>
        <w:t>TÜZÜN'ün</w:t>
      </w:r>
      <w:proofErr w:type="spellEnd"/>
      <w:r w:rsidRPr="00D60016">
        <w:rPr>
          <w:sz w:val="18"/>
          <w:szCs w:val="18"/>
        </w:rPr>
        <w:t xml:space="preserve"> </w:t>
      </w:r>
      <w:proofErr w:type="spellStart"/>
      <w:r w:rsidRPr="00D60016">
        <w:rPr>
          <w:sz w:val="18"/>
          <w:szCs w:val="18"/>
        </w:rPr>
        <w:t>karşıoylarıyla</w:t>
      </w:r>
      <w:proofErr w:type="spellEnd"/>
      <w:r w:rsidRPr="00D60016">
        <w:rPr>
          <w:sz w:val="18"/>
          <w:szCs w:val="18"/>
        </w:rPr>
        <w:t xml:space="preserve"> ve oyçokluğuyla,</w:t>
      </w:r>
    </w:p>
    <w:p w:rsidR="00D60016" w:rsidRPr="00D60016" w:rsidRDefault="00D60016" w:rsidP="00D60016">
      <w:pPr>
        <w:pStyle w:val="NormalWeb"/>
        <w:spacing w:before="0" w:beforeAutospacing="0" w:after="0" w:afterAutospacing="0" w:line="330" w:lineRule="atLeast"/>
        <w:jc w:val="both"/>
        <w:textAlignment w:val="baseline"/>
        <w:rPr>
          <w:sz w:val="18"/>
          <w:szCs w:val="18"/>
        </w:rPr>
      </w:pPr>
      <w:r w:rsidRPr="00D60016">
        <w:rPr>
          <w:sz w:val="18"/>
          <w:szCs w:val="18"/>
        </w:rPr>
        <w:t>2- (c) bendindeki 'personel' sözcüğünün Anayasa'ya aykırı olmadığına ve iptal isteminin reddine, oybirliğiyle,</w:t>
      </w:r>
    </w:p>
    <w:p w:rsidR="00D60016" w:rsidRPr="00D60016" w:rsidRDefault="00D60016" w:rsidP="00D60016">
      <w:pPr>
        <w:pStyle w:val="NormalWeb"/>
        <w:spacing w:before="0" w:beforeAutospacing="0" w:after="0" w:afterAutospacing="0" w:line="330" w:lineRule="atLeast"/>
        <w:jc w:val="both"/>
        <w:textAlignment w:val="baseline"/>
        <w:rPr>
          <w:sz w:val="18"/>
          <w:szCs w:val="18"/>
        </w:rPr>
      </w:pPr>
      <w:r w:rsidRPr="00D60016">
        <w:rPr>
          <w:sz w:val="18"/>
          <w:szCs w:val="18"/>
        </w:rPr>
        <w:t>G- Geçici 3. maddesinin Anayasa'ya aykırı olmadığına ve iptal isteminin reddine, oybirliğiyle,</w:t>
      </w:r>
    </w:p>
    <w:p w:rsidR="00D60016" w:rsidRPr="00D60016" w:rsidRDefault="00D60016" w:rsidP="00D60016">
      <w:pPr>
        <w:pStyle w:val="NormalWeb"/>
        <w:spacing w:before="0" w:beforeAutospacing="0" w:after="0" w:afterAutospacing="0" w:line="330" w:lineRule="atLeast"/>
        <w:jc w:val="both"/>
        <w:textAlignment w:val="baseline"/>
        <w:rPr>
          <w:sz w:val="18"/>
          <w:szCs w:val="18"/>
        </w:rPr>
      </w:pPr>
      <w:r w:rsidRPr="00D60016">
        <w:rPr>
          <w:sz w:val="18"/>
          <w:szCs w:val="18"/>
        </w:rPr>
        <w:t>H- 10. maddesinin Anayasa'ya aykırı olmadığına ve iptal isteminin reddine, oybirliğiyle,</w:t>
      </w:r>
    </w:p>
    <w:p w:rsidR="00D60016" w:rsidRPr="00D60016" w:rsidRDefault="00D60016" w:rsidP="00D60016">
      <w:pPr>
        <w:pStyle w:val="NormalWeb"/>
        <w:spacing w:before="0" w:beforeAutospacing="0" w:after="0" w:afterAutospacing="0" w:line="330" w:lineRule="atLeast"/>
        <w:jc w:val="both"/>
        <w:textAlignment w:val="baseline"/>
        <w:rPr>
          <w:b/>
          <w:sz w:val="18"/>
          <w:szCs w:val="18"/>
        </w:rPr>
      </w:pPr>
      <w:r w:rsidRPr="00D60016">
        <w:rPr>
          <w:b/>
          <w:sz w:val="18"/>
          <w:szCs w:val="18"/>
        </w:rPr>
        <w:t>19.4.1988 gününde karar verildi.</w:t>
      </w:r>
    </w:p>
    <w:p w:rsidR="00D60016" w:rsidRPr="00D60016" w:rsidRDefault="00D60016" w:rsidP="00D60016">
      <w:pPr>
        <w:pStyle w:val="NormalWeb"/>
        <w:spacing w:line="330" w:lineRule="atLeast"/>
        <w:jc w:val="center"/>
        <w:rPr>
          <w:b/>
          <w:sz w:val="18"/>
          <w:szCs w:val="18"/>
        </w:rPr>
      </w:pPr>
      <w:r w:rsidRPr="00D60016">
        <w:rPr>
          <w:b/>
          <w:sz w:val="18"/>
          <w:szCs w:val="18"/>
        </w:rPr>
        <w:t>SAĞLIK ÇALIŞANLARININ SÖZLEŞMELİLİK ESASINA GEÇİRİLMESİNİ ÖNGÖREN HÜKMÜN ANAYASAYA AYKILIĞINA VE İPTALİNE İLİŞKİN GEREKÇE</w:t>
      </w:r>
    </w:p>
    <w:p w:rsidR="00D60016" w:rsidRPr="00D60016" w:rsidRDefault="00D60016" w:rsidP="00D60016">
      <w:pPr>
        <w:pStyle w:val="NormalWeb"/>
        <w:spacing w:after="0" w:line="330" w:lineRule="atLeast"/>
        <w:jc w:val="both"/>
        <w:textAlignment w:val="baseline"/>
        <w:rPr>
          <w:sz w:val="18"/>
          <w:szCs w:val="18"/>
        </w:rPr>
      </w:pPr>
      <w:r w:rsidRPr="00D60016">
        <w:rPr>
          <w:sz w:val="18"/>
          <w:szCs w:val="18"/>
        </w:rPr>
        <w:t xml:space="preserve">E- 3359 Sayılı Yasanın 7. </w:t>
      </w:r>
      <w:proofErr w:type="gramStart"/>
      <w:r w:rsidRPr="00D60016">
        <w:rPr>
          <w:sz w:val="18"/>
          <w:szCs w:val="18"/>
        </w:rPr>
        <w:t>Maddesi :</w:t>
      </w:r>
      <w:proofErr w:type="gramEnd"/>
    </w:p>
    <w:p w:rsidR="00D60016" w:rsidRPr="00D60016" w:rsidRDefault="00D60016" w:rsidP="00D60016">
      <w:pPr>
        <w:pStyle w:val="NormalWeb"/>
        <w:spacing w:after="0" w:line="330" w:lineRule="atLeast"/>
        <w:jc w:val="both"/>
        <w:textAlignment w:val="baseline"/>
        <w:rPr>
          <w:sz w:val="18"/>
          <w:szCs w:val="18"/>
        </w:rPr>
      </w:pPr>
      <w:r w:rsidRPr="00D60016">
        <w:rPr>
          <w:sz w:val="18"/>
          <w:szCs w:val="18"/>
        </w:rPr>
        <w:t>1- Yasanın 7. Maddesinin Birinci Fıkrasının Anayasa'ya Aykırılığı </w:t>
      </w:r>
      <w:proofErr w:type="gramStart"/>
      <w:r w:rsidRPr="00D60016">
        <w:rPr>
          <w:sz w:val="18"/>
          <w:szCs w:val="18"/>
        </w:rPr>
        <w:t>Sorunu :</w:t>
      </w:r>
      <w:proofErr w:type="gramEnd"/>
    </w:p>
    <w:p w:rsidR="00D60016" w:rsidRPr="00D60016" w:rsidRDefault="00D60016" w:rsidP="00D60016">
      <w:pPr>
        <w:pStyle w:val="NormalWeb"/>
        <w:spacing w:after="0" w:line="330" w:lineRule="atLeast"/>
        <w:jc w:val="both"/>
        <w:textAlignment w:val="baseline"/>
        <w:rPr>
          <w:sz w:val="18"/>
          <w:szCs w:val="18"/>
        </w:rPr>
      </w:pPr>
      <w:r w:rsidRPr="00D60016">
        <w:rPr>
          <w:sz w:val="18"/>
          <w:szCs w:val="18"/>
        </w:rPr>
        <w:t xml:space="preserve">a- Anayasa'nın 7. Maddesi Yönünden </w:t>
      </w:r>
      <w:proofErr w:type="gramStart"/>
      <w:r w:rsidRPr="00D60016">
        <w:rPr>
          <w:sz w:val="18"/>
          <w:szCs w:val="18"/>
        </w:rPr>
        <w:t>İnceleme :</w:t>
      </w:r>
      <w:proofErr w:type="gramEnd"/>
    </w:p>
    <w:p w:rsidR="00D60016" w:rsidRPr="00D60016" w:rsidRDefault="00D60016" w:rsidP="00D60016">
      <w:pPr>
        <w:pStyle w:val="NormalWeb"/>
        <w:spacing w:after="0" w:line="330" w:lineRule="atLeast"/>
        <w:jc w:val="both"/>
        <w:textAlignment w:val="baseline"/>
        <w:rPr>
          <w:sz w:val="18"/>
          <w:szCs w:val="18"/>
        </w:rPr>
      </w:pPr>
      <w:r w:rsidRPr="00D60016">
        <w:rPr>
          <w:sz w:val="18"/>
          <w:szCs w:val="18"/>
        </w:rPr>
        <w:t>Sözleşmeli personel çalıştırabilme koşullarının belirlenmesi konusu, yasayla düzenlenmesi zorunlu temel işlevlerden olmadığından, ayrıntının yönetimin düzenlemesine bırakılmasının yasama yetkisinin devredilmesi anlamında değerlendirilmesi olanaksızdır.</w:t>
      </w:r>
    </w:p>
    <w:p w:rsidR="00D60016" w:rsidRPr="00D60016" w:rsidRDefault="00D60016" w:rsidP="00D60016">
      <w:pPr>
        <w:pStyle w:val="NormalWeb"/>
        <w:spacing w:after="0" w:line="330" w:lineRule="atLeast"/>
        <w:jc w:val="both"/>
        <w:textAlignment w:val="baseline"/>
        <w:rPr>
          <w:sz w:val="18"/>
          <w:szCs w:val="18"/>
        </w:rPr>
      </w:pPr>
      <w:r w:rsidRPr="00D60016">
        <w:rPr>
          <w:sz w:val="18"/>
          <w:szCs w:val="18"/>
        </w:rPr>
        <w:t xml:space="preserve">b- Anayasa'nın 128. Maddesi Yönünden </w:t>
      </w:r>
      <w:proofErr w:type="gramStart"/>
      <w:r w:rsidRPr="00D60016">
        <w:rPr>
          <w:sz w:val="18"/>
          <w:szCs w:val="18"/>
        </w:rPr>
        <w:t>İnceleme :</w:t>
      </w:r>
      <w:proofErr w:type="gramEnd"/>
    </w:p>
    <w:p w:rsidR="00D60016" w:rsidRPr="00D60016" w:rsidRDefault="00D60016" w:rsidP="00D60016">
      <w:pPr>
        <w:pStyle w:val="NormalWeb"/>
        <w:spacing w:after="0" w:line="330" w:lineRule="atLeast"/>
        <w:jc w:val="both"/>
        <w:textAlignment w:val="baseline"/>
        <w:rPr>
          <w:sz w:val="18"/>
          <w:szCs w:val="18"/>
        </w:rPr>
      </w:pPr>
      <w:proofErr w:type="gramStart"/>
      <w:r w:rsidRPr="00D60016">
        <w:rPr>
          <w:sz w:val="18"/>
          <w:szCs w:val="18"/>
        </w:rPr>
        <w:t xml:space="preserve">Kamu hizmeti görevlileriyle ilgili hükümlerden 'Genel ilkeler' başlıklı 128. madde, devletin, kamu iktisadi teşebbüsleri ve diğer kamu tüzelkişilerinin genel idare esaslarına göre yürütmekle yükümlü oldukları kamu hizmetlerinin gerektirdiği asli ve sürekli görevlerin memurlar ve diğer kamu görevlileri eliyle görüleceğini belirledikten sonra memurların ve diğer kamu görevlilerinin nitelikleri, atanmaları, görev ve yetkileri, hakları ve yükümlülükleri, aylık ve ödenekleri ve diğer özlük işlerinin yasayla düzenleneceğini öngörmüştür. Madde, yürütmekle yükümlü olunan kamu hizmetlerinin gerektiği görevlerden söz ederken, 'kamu hizmetleriyle bağlantı kurmuş, hizmetlerin nitelik yönünden ayrılık taşıyacağı düşüncesinden hareketle devleti, kamu iktisadî teşebbüslerini ve diğer kamu tüzelkişilerini ayrı ayrı saymışsa da, hepsinin genel idare esaslarına göre yürütmekle yükümlü oldukları hizmetleri kamu hizmeti olarak kabul etmiş ve bu hizmetleri görenlerin ancak memur ve diğer kamu görevlileri olabileceğini belirtmiştir. </w:t>
      </w:r>
      <w:proofErr w:type="gramEnd"/>
      <w:r w:rsidRPr="00D60016">
        <w:rPr>
          <w:sz w:val="18"/>
          <w:szCs w:val="18"/>
        </w:rPr>
        <w:t xml:space="preserve">Sağlık Hizmetleri Temel Kanunu'nda geçen 'sözleşmeli personel 'in kamu hizmeti göreceği, sözleşmeli durumuyla memur sayılamayacağı kuşkusuzdur. Ancak, öncelikle, bunların 'diğer kamu görevlisi' sayılıp sayılamayacağı hususu ile Anayasa'nın 128. maddesinde geçen 'genel idare </w:t>
      </w:r>
      <w:proofErr w:type="spellStart"/>
      <w:r w:rsidRPr="00D60016">
        <w:rPr>
          <w:sz w:val="18"/>
          <w:szCs w:val="18"/>
        </w:rPr>
        <w:t>esasları'nın</w:t>
      </w:r>
      <w:proofErr w:type="spellEnd"/>
      <w:r w:rsidRPr="00D60016">
        <w:rPr>
          <w:sz w:val="18"/>
          <w:szCs w:val="18"/>
        </w:rPr>
        <w:t xml:space="preserve"> açıklanması gerekir. Bu arada,</w:t>
      </w:r>
      <w:r w:rsidRPr="00D60016">
        <w:rPr>
          <w:i/>
          <w:iCs/>
          <w:sz w:val="18"/>
          <w:szCs w:val="18"/>
        </w:rPr>
        <w:t> </w:t>
      </w:r>
      <w:r w:rsidRPr="00D60016">
        <w:rPr>
          <w:sz w:val="18"/>
          <w:szCs w:val="18"/>
        </w:rPr>
        <w:t>sözleşmeli personel çalıştırması öngörülen kamu tüzelkişiliğini haiz sağlık işletmelerinin, görevlerini, genel idare esaslarına göre yürütmekle yükümlü kurumlardan sayılıp sayılamayacağının saptanması uygun olacaktır.</w:t>
      </w:r>
    </w:p>
    <w:p w:rsidR="00D60016" w:rsidRPr="00D60016" w:rsidRDefault="00D60016" w:rsidP="00D60016">
      <w:pPr>
        <w:pStyle w:val="NormalWeb"/>
        <w:spacing w:after="0" w:line="330" w:lineRule="atLeast"/>
        <w:jc w:val="both"/>
        <w:textAlignment w:val="baseline"/>
        <w:rPr>
          <w:sz w:val="18"/>
          <w:szCs w:val="18"/>
        </w:rPr>
      </w:pPr>
      <w:r w:rsidRPr="00D60016">
        <w:rPr>
          <w:sz w:val="18"/>
          <w:szCs w:val="18"/>
        </w:rPr>
        <w:t xml:space="preserve">Anayasa'nın Yürütme Bölümü'nde İdarenin esasları, 'İdarenin bütünlüğü ve kamu tüzelkişiliği' başlığını taşıyan 123. maddede belirtildikten sonra 125. maddede idarenin her türlü eylem ve işlemlerine karşı yargı yolunun açık olduğu belirtilmiş, idarenin kuruluşu 126. maddede 'Merkezî idare', 127. maddede 'Mahalli idareler' olarak kurala bağlanmıştır. Anayasa'nın 125. maddesinin dördüncü fıkrasında geçen 'yürütme görevinin kanunlarda gösterilen şekil ve esaslara uygun olarak yerine getirilmesi ...' hükmündeki 'esaslar' sözcüğü ile 128. maddesindeki 'genel idare esasları' kamu yönetimlerinin görevlerinin dayanaklarıdır. Devletin, Anayasa'nın 5. maddesiyle belirlenen temel amaç ve görevleriyle sonraki maddelerde gösterilen yükümlülüklerini yerine getirirken bu esaslara göre yürüttüğü kamu hizmetleriyle iktisadî devlet teşekküllerinin ve </w:t>
      </w:r>
      <w:r w:rsidRPr="00D60016">
        <w:rPr>
          <w:sz w:val="18"/>
          <w:szCs w:val="18"/>
        </w:rPr>
        <w:lastRenderedPageBreak/>
        <w:t xml:space="preserve">diğer kamu tüzelkişilerinin bu tür hizmetleri yapı ve ad değişikliklerinde de sürdürecekleri doğaldır. İdare, Anayasa'nın 123. maddesine göre, kuruluş ve görevleriyle bir bütündür. İdarenin kuruluş ve görevleri, merkezden ya da yerinden yönetim esaslarına göre düzenlenir. İster merkezden yönetim esası, ister yerinden yönetim esası uygulansın hepsi, genelde, 'İdare' çatısı altında toplanır, idarenin bütünlüğünü oluşturur, kamu hizmeti görürler. Sağlık işletmeleri, 3359 sayılı Yasanın öngördüğü kuruluşlar olduğundan türlerini belirlemek için yine sözü edilen yasaya dayanmak gerekir. Yasanın özellikle 3. ve 5. maddesindeki düzenlemelerden, sağlık işletmelerinin, Sağlık ve Sosyal Yardım Bakanlığı'nın gözetim ve denetiminde bulunduğu anlaşılmaktadır. </w:t>
      </w:r>
      <w:proofErr w:type="gramStart"/>
      <w:r w:rsidRPr="00D60016">
        <w:rPr>
          <w:sz w:val="18"/>
          <w:szCs w:val="18"/>
        </w:rPr>
        <w:t>657 sayılı Devlet Memurları Kanunu'nda değişiklik yapan 15.5.1975 günlü, 1897 sayılı Yasanın 5. maddesi gereğince Bakanlar Kurulu'nca çıkarılan 26.11.1975 günlü, 7/10986 sayılı Kararname'de Sağlık ve Sosyal Yardım Bakanlığı, devlete verilen aslî ve sürekli görevleri genel idare esaslarına göre yürütmekle yükümlü kurumlar arasında gösterildiğinden, bu bakanlığın yönetim ve denetiminde bulunan ve yer alan, sağlık işletmeleri de bir kamu hizmeti olan sağlık hizmetlerini genel idare esaslarına göre yürütmekle yükümlü kuruluşlardan sayılmalıdır.</w:t>
      </w:r>
      <w:proofErr w:type="gramEnd"/>
    </w:p>
    <w:p w:rsidR="00D60016" w:rsidRPr="00D60016" w:rsidRDefault="00D60016" w:rsidP="00D60016">
      <w:pPr>
        <w:pStyle w:val="NormalWeb"/>
        <w:spacing w:after="0" w:line="330" w:lineRule="atLeast"/>
        <w:jc w:val="both"/>
        <w:textAlignment w:val="baseline"/>
        <w:rPr>
          <w:b/>
          <w:sz w:val="18"/>
          <w:szCs w:val="18"/>
        </w:rPr>
      </w:pPr>
      <w:r w:rsidRPr="00D60016">
        <w:rPr>
          <w:sz w:val="18"/>
          <w:szCs w:val="18"/>
        </w:rPr>
        <w:t xml:space="preserve">Anayasa'nın 128. maddesinde geçen 'Diğer kamu görevlileri', memurlar ve işçiler dışında kamu hizmetinin gerektirdiği aslî ve sürekli görevlerde yönetime kamu hukuku ilişkisiyle bağlı olarak çalışanlardır. Bu ilişkinin doğal sonucu, bunlara bütçeden ödeme yapılması, haklarında özel kuralların uygulanmasıdır. Öğretide ve yargı kararlarında düşünce ve görüşlerin birleştiği bir tanım şimdilik söz konusu değilse de sözleşmeli personel genel çizgileriyle, kamu hizmetinin aslî ve sürekli bir görevinde, memur ve işçiden ayrı, kamu hukuku bağlantısı olan kimsedir. Sözleşmeli olarak çalışan böyle bir görevli, 'diğer kamu görevlisi' sayılabilir. Denetlenen fıkra, kadro karşılığı gösterilmek koşuluyla 657 sayılı Yasa ile öbür yasaların sözleşmeli personelle ilgili kurallarına bağlı olmaksızın sözleşmeli personel çalıştırılmasına olanak vermektedir. Bu durum, genel hizmetler sınıfındaki personelin, sözleşmeli statüye geçirilmesi, 657 sayılı Yasa kapsamından çıkarılmasıdır. Görevin, memur ya da sözleşmeli personel eliyle görülmesine karar verecek organ, yasama organıdır. Yasama organı aynı görevin sözleşmeli personel tarafından da görülmesini uygun görürse aynı görev için hem memur, hem sözleşmeli personel çalıştırılmasına olur verilmesi sonucu doğar. Bu ikili çalıştırmayı önlemek için, 'kadro karşılık gösterilmek suretiyle sözleşmeli personel çalıştırma' yöntemi uygulanmaktadır. Sözleşmeli personel için kadro dondurularak tutulmakla, o kadroda aynı zamanda memur çalıştırılması önlenmiş olmaktadır. Birinci fıkraya göre kadro sayısınca kadro unvanlarına ve niteliğine göre sözleşmeli eleman atanacak, aynı kadro unvan ve niteliğini taşıyan başka bir eleman o kadroya memur olarak atanamayacaktır. Kendi mevzuatında özel hüküm bulunmayan kurumların çalıştırdığı sözleşmeli personelin 1978 yılı Bütçe Kanunu'nun 12. maddesi gereğince Bakanlar Kurulu'nca çıkarılan 6.6.1978 günlü, 7/15754 sayılı Kararname ile yürürlüğe konulan 'Sözleşmeli Personel Çalıştırılmasına İlişkin </w:t>
      </w:r>
      <w:proofErr w:type="spellStart"/>
      <w:r w:rsidRPr="00D60016">
        <w:rPr>
          <w:sz w:val="18"/>
          <w:szCs w:val="18"/>
        </w:rPr>
        <w:t>Esaslar'a</w:t>
      </w:r>
      <w:proofErr w:type="spellEnd"/>
      <w:r w:rsidRPr="00D60016">
        <w:rPr>
          <w:sz w:val="18"/>
          <w:szCs w:val="18"/>
        </w:rPr>
        <w:t xml:space="preserve"> bağlı olması gerekir. Bu esaslar dışında çalıştırılmak istenen sözleşmeli personel için, ilgili yasaya ya da kanun hükmünde kararnameye hüküm konulması zorunludur. Fıkrada bu nedenle yer alan sözleşmeli personel çalıştırılabilmesi, kamu hizmetlerinin genel idare esasları dışında yürütülmesi yolunun açılmasıdır. Hiçbir yasaya, kurala bağlı olmadan sözleşmeli personel çalıştırılması hukuksal yönden olanaksızdır. Yasada sözleşmeli personel çalıştırılmasına ilişkin esasların bulunması Anayasa'nın 128. maddesinin gereğidir. Bu personeli göreve alma, görevden çıkarma nedenleri ve çalıştırma koşulları yasada gösterilmelidir. Kamu görevlilerine ilişkin düzenlemeler ancak bu biçimde yapılabilir. </w:t>
      </w:r>
      <w:r w:rsidRPr="00D60016">
        <w:rPr>
          <w:b/>
          <w:sz w:val="18"/>
          <w:szCs w:val="18"/>
        </w:rPr>
        <w:t xml:space="preserve">Önemi ve değeri nedeniyle devletin başlıca görevleri içindeki hizmetler, genel idare esaslarına göre yürütülen hizmetlerdir. Kadro tahsisi genel idare hizmetlerinin karakteristiğidir. Genel idare hizmetlerinin yapısal ve </w:t>
      </w:r>
      <w:proofErr w:type="spellStart"/>
      <w:r w:rsidRPr="00D60016">
        <w:rPr>
          <w:b/>
          <w:sz w:val="18"/>
          <w:szCs w:val="18"/>
        </w:rPr>
        <w:t>işlemsel</w:t>
      </w:r>
      <w:proofErr w:type="spellEnd"/>
      <w:r w:rsidRPr="00D60016">
        <w:rPr>
          <w:b/>
          <w:sz w:val="18"/>
          <w:szCs w:val="18"/>
        </w:rPr>
        <w:t xml:space="preserve"> özellikleri, onu öbür hizmetlerden ayırır. Genel idare hizmetlerinde görevli kimselerin yasaların güvencesi altındadırlar. Bu gereği yerine getirmeyen, dışlayan düzenleme, kamu hizmetinin sürekliliğine ters düşer. Yasayla düzenlenmesi gereken konuların, hiçbir yasaya bağlı olmaksızın yürütülmesine olanak vermek Anayasa'nın 128. maddesine aykırıdır.</w:t>
      </w:r>
    </w:p>
    <w:p w:rsidR="00D60016" w:rsidRPr="00D60016" w:rsidRDefault="00D60016" w:rsidP="00D60016">
      <w:pPr>
        <w:pStyle w:val="NormalWeb"/>
        <w:spacing w:after="0" w:line="330" w:lineRule="atLeast"/>
        <w:jc w:val="both"/>
        <w:textAlignment w:val="baseline"/>
        <w:rPr>
          <w:sz w:val="18"/>
          <w:szCs w:val="18"/>
        </w:rPr>
      </w:pPr>
      <w:r w:rsidRPr="00D60016">
        <w:rPr>
          <w:sz w:val="18"/>
          <w:szCs w:val="18"/>
        </w:rPr>
        <w:t>Birinci fıkra iptal edilmelidir.</w:t>
      </w:r>
    </w:p>
    <w:p w:rsidR="00D60016" w:rsidRPr="00D60016" w:rsidRDefault="00D60016" w:rsidP="00D60016">
      <w:pPr>
        <w:pStyle w:val="NormalWeb"/>
        <w:spacing w:after="0" w:line="330" w:lineRule="atLeast"/>
        <w:jc w:val="both"/>
        <w:textAlignment w:val="baseline"/>
        <w:rPr>
          <w:sz w:val="18"/>
          <w:szCs w:val="18"/>
        </w:rPr>
      </w:pPr>
      <w:r w:rsidRPr="00D60016">
        <w:rPr>
          <w:sz w:val="18"/>
          <w:szCs w:val="18"/>
        </w:rPr>
        <w:lastRenderedPageBreak/>
        <w:t>Mahmut C. CUHRUK, Necdet DARICIOĞLU ile Servet TÜZÜN bu görüşe katılmamışlardır.</w:t>
      </w:r>
    </w:p>
    <w:p w:rsidR="00D60016" w:rsidRPr="00D60016" w:rsidRDefault="00D60016" w:rsidP="00D60016">
      <w:pPr>
        <w:pStyle w:val="NormalWeb"/>
        <w:spacing w:after="0" w:line="330" w:lineRule="atLeast"/>
        <w:jc w:val="both"/>
        <w:textAlignment w:val="baseline"/>
        <w:rPr>
          <w:sz w:val="18"/>
          <w:szCs w:val="18"/>
        </w:rPr>
      </w:pPr>
      <w:r w:rsidRPr="00D60016">
        <w:rPr>
          <w:sz w:val="18"/>
          <w:szCs w:val="18"/>
        </w:rPr>
        <w:t xml:space="preserve">2- Yasanın 7. Maddesinin Üçüncü Fıkrasının Anayasa'ya Aykırılığı </w:t>
      </w:r>
      <w:proofErr w:type="gramStart"/>
      <w:r w:rsidRPr="00D60016">
        <w:rPr>
          <w:sz w:val="18"/>
          <w:szCs w:val="18"/>
        </w:rPr>
        <w:t>Sorunu :</w:t>
      </w:r>
      <w:proofErr w:type="gramEnd"/>
    </w:p>
    <w:p w:rsidR="00D60016" w:rsidRPr="00D60016" w:rsidRDefault="00D60016" w:rsidP="00D60016">
      <w:pPr>
        <w:pStyle w:val="NormalWeb"/>
        <w:spacing w:after="0" w:line="330" w:lineRule="atLeast"/>
        <w:jc w:val="both"/>
        <w:textAlignment w:val="baseline"/>
        <w:rPr>
          <w:sz w:val="18"/>
          <w:szCs w:val="18"/>
        </w:rPr>
      </w:pPr>
      <w:r w:rsidRPr="00D60016">
        <w:rPr>
          <w:sz w:val="18"/>
          <w:szCs w:val="18"/>
        </w:rPr>
        <w:t xml:space="preserve">a- Anayasa'nın 7. Maddesi Yönünden </w:t>
      </w:r>
      <w:proofErr w:type="gramStart"/>
      <w:r w:rsidRPr="00D60016">
        <w:rPr>
          <w:sz w:val="18"/>
          <w:szCs w:val="18"/>
        </w:rPr>
        <w:t>İnceleme :</w:t>
      </w:r>
      <w:proofErr w:type="gramEnd"/>
    </w:p>
    <w:p w:rsidR="00D60016" w:rsidRPr="00D60016" w:rsidRDefault="00D60016" w:rsidP="00D60016">
      <w:pPr>
        <w:pStyle w:val="NormalWeb"/>
        <w:spacing w:after="0" w:line="330" w:lineRule="atLeast"/>
        <w:jc w:val="both"/>
        <w:textAlignment w:val="baseline"/>
        <w:rPr>
          <w:sz w:val="18"/>
          <w:szCs w:val="18"/>
        </w:rPr>
      </w:pPr>
      <w:r w:rsidRPr="00D60016">
        <w:rPr>
          <w:sz w:val="18"/>
          <w:szCs w:val="18"/>
        </w:rPr>
        <w:t xml:space="preserve">Anayasa'nın 128. maddesinin, diğer kamu görevlilerinin niteliklerinin, atanmalarının, görev ve yetkilerinin, hakları ve yükümlülüklerinin, aylık ve ödeneklerinin ve özlük işlerinin yasayla düzenleneceğini öngörmesine karşın, 7. maddenin üçüncü fıkrası, Anayasa hükmüne aykırı biçimde, sözleşme </w:t>
      </w:r>
      <w:proofErr w:type="spellStart"/>
      <w:r w:rsidRPr="00D60016">
        <w:rPr>
          <w:sz w:val="18"/>
          <w:szCs w:val="18"/>
        </w:rPr>
        <w:t>usûl</w:t>
      </w:r>
      <w:proofErr w:type="spellEnd"/>
      <w:r w:rsidRPr="00D60016">
        <w:rPr>
          <w:sz w:val="18"/>
          <w:szCs w:val="18"/>
        </w:rPr>
        <w:t xml:space="preserve"> ve esaslarıyla ücret saptamasını Bakanlar Kurulu'na bırakmıştır. Yasayla düzenlenmesi gereken konuların Bakanlar Kurulu'nun yönetsel düzenlemesine bırakmak, sözleşme usul ve esasları yanında ücretin de bu yolla saptanmasına olur vermek, yasama yetkisinin devri niteliğindedir. Bu durum Anayasa'nın 7. maddesine aykırıdır.</w:t>
      </w:r>
    </w:p>
    <w:p w:rsidR="00D60016" w:rsidRPr="00D60016" w:rsidRDefault="00D60016" w:rsidP="00D60016">
      <w:pPr>
        <w:pStyle w:val="NormalWeb"/>
        <w:spacing w:after="0" w:line="330" w:lineRule="atLeast"/>
        <w:jc w:val="both"/>
        <w:textAlignment w:val="baseline"/>
        <w:rPr>
          <w:sz w:val="18"/>
          <w:szCs w:val="18"/>
        </w:rPr>
      </w:pPr>
      <w:r w:rsidRPr="00D60016">
        <w:rPr>
          <w:sz w:val="18"/>
          <w:szCs w:val="18"/>
        </w:rPr>
        <w:t xml:space="preserve">b- Anayasa'nın 128. Maddesi Yönünden </w:t>
      </w:r>
      <w:proofErr w:type="gramStart"/>
      <w:r w:rsidRPr="00D60016">
        <w:rPr>
          <w:sz w:val="18"/>
          <w:szCs w:val="18"/>
        </w:rPr>
        <w:t>İnceleme :</w:t>
      </w:r>
      <w:proofErr w:type="gramEnd"/>
    </w:p>
    <w:p w:rsidR="00D60016" w:rsidRPr="00D60016" w:rsidRDefault="00D60016" w:rsidP="00D60016">
      <w:pPr>
        <w:pStyle w:val="NormalWeb"/>
        <w:spacing w:after="0" w:line="330" w:lineRule="atLeast"/>
        <w:jc w:val="both"/>
        <w:textAlignment w:val="baseline"/>
        <w:rPr>
          <w:sz w:val="18"/>
          <w:szCs w:val="18"/>
        </w:rPr>
      </w:pPr>
      <w:r w:rsidRPr="00D60016">
        <w:rPr>
          <w:sz w:val="18"/>
          <w:szCs w:val="18"/>
        </w:rPr>
        <w:t>Yukarda birinci fıkra için bu konuda yapılan inceleme; üçüncü fıkra için de geçerlidir. 'Sözleşme usul ve esasları, atanma koşullarını, görev ve yetkiyi, hakları ve yükümlülükleri' kapsar. Bunlar, kararla değil, yasayla düzenlenecek hususlardır. Ücretin tespiti de böyledir. Bu konularda Bakanlar Kurulu'nu yetkili kılarak, yasa yerine Bakanlar Kurulu düzenlemesini seçmek Anayasa'nın 128. maddesinin ikinci fıkrasına aykırıdır. Yasayla yapılması Anayasa yönünden zorunlu olan hususlar yönetsel düzenlemelerle gerçekleştirilemez. Anayasa'nın 128. maddesi çerçeve ve temel alınarak sözleşmeli personel düzenlemesi yasayla yapılmadıkça aykırılık giderilemez</w:t>
      </w:r>
    </w:p>
    <w:p w:rsidR="00D60016" w:rsidRPr="00D60016" w:rsidRDefault="00D60016" w:rsidP="00D60016">
      <w:pPr>
        <w:pStyle w:val="NormalWeb"/>
        <w:spacing w:after="0" w:line="330" w:lineRule="atLeast"/>
        <w:jc w:val="both"/>
        <w:textAlignment w:val="baseline"/>
        <w:rPr>
          <w:sz w:val="18"/>
          <w:szCs w:val="18"/>
        </w:rPr>
      </w:pPr>
      <w:r w:rsidRPr="00D60016">
        <w:rPr>
          <w:sz w:val="18"/>
          <w:szCs w:val="18"/>
        </w:rPr>
        <w:t>Üçüncü fıkra iptal edilmelidir.</w:t>
      </w:r>
    </w:p>
    <w:p w:rsidR="00D60016" w:rsidRPr="00D60016" w:rsidRDefault="00D60016" w:rsidP="00D60016">
      <w:pPr>
        <w:pStyle w:val="NormalWeb"/>
        <w:spacing w:after="0" w:line="330" w:lineRule="atLeast"/>
        <w:jc w:val="both"/>
        <w:textAlignment w:val="baseline"/>
        <w:rPr>
          <w:sz w:val="18"/>
          <w:szCs w:val="18"/>
        </w:rPr>
      </w:pPr>
      <w:r w:rsidRPr="00D60016">
        <w:rPr>
          <w:sz w:val="18"/>
          <w:szCs w:val="18"/>
        </w:rPr>
        <w:t>Mahmut C. CUHRUK, Necdet DARICIOĞLU ile Servet TÜZÜN bu görüşe katılmamışlardır.</w:t>
      </w:r>
    </w:p>
    <w:p w:rsidR="00D60016" w:rsidRPr="00D60016" w:rsidRDefault="00D60016" w:rsidP="00D60016">
      <w:pPr>
        <w:pStyle w:val="NormalWeb"/>
        <w:spacing w:before="0" w:beforeAutospacing="0" w:after="225" w:afterAutospacing="0" w:line="330" w:lineRule="atLeast"/>
        <w:jc w:val="both"/>
        <w:textAlignment w:val="baseline"/>
        <w:rPr>
          <w:b/>
          <w:sz w:val="18"/>
          <w:szCs w:val="18"/>
        </w:rPr>
      </w:pPr>
    </w:p>
    <w:p w:rsidR="00D60016" w:rsidRPr="00D60016" w:rsidRDefault="00D60016" w:rsidP="00D60016">
      <w:pPr>
        <w:pStyle w:val="NormalWeb"/>
        <w:spacing w:before="0" w:beforeAutospacing="0" w:after="225" w:afterAutospacing="0" w:line="330" w:lineRule="atLeast"/>
        <w:jc w:val="both"/>
        <w:textAlignment w:val="baseline"/>
        <w:rPr>
          <w:b/>
          <w:sz w:val="18"/>
          <w:szCs w:val="18"/>
        </w:rPr>
      </w:pPr>
    </w:p>
    <w:p w:rsidR="00D60016" w:rsidRPr="00D60016" w:rsidRDefault="00D60016" w:rsidP="00D60016">
      <w:pPr>
        <w:pStyle w:val="NormalWeb"/>
        <w:spacing w:before="0" w:beforeAutospacing="0" w:after="225" w:afterAutospacing="0" w:line="330" w:lineRule="atLeast"/>
        <w:jc w:val="center"/>
        <w:textAlignment w:val="baseline"/>
        <w:rPr>
          <w:b/>
          <w:sz w:val="18"/>
          <w:szCs w:val="18"/>
        </w:rPr>
      </w:pPr>
      <w:r w:rsidRPr="00D60016">
        <w:rPr>
          <w:b/>
          <w:sz w:val="18"/>
          <w:szCs w:val="18"/>
        </w:rPr>
        <w:t>KARARA MUHA</w:t>
      </w:r>
      <w:r>
        <w:rPr>
          <w:b/>
          <w:sz w:val="18"/>
          <w:szCs w:val="18"/>
        </w:rPr>
        <w:t xml:space="preserve">LİF KALAN ÜYELERİN KARŞIOYLARI </w:t>
      </w:r>
    </w:p>
    <w:p w:rsidR="00D60016" w:rsidRPr="00D60016" w:rsidRDefault="00D60016" w:rsidP="00D60016">
      <w:pPr>
        <w:pStyle w:val="NormalWeb"/>
        <w:spacing w:before="0" w:beforeAutospacing="0" w:after="225" w:afterAutospacing="0" w:line="330" w:lineRule="atLeast"/>
        <w:jc w:val="both"/>
        <w:textAlignment w:val="baseline"/>
        <w:rPr>
          <w:b/>
          <w:sz w:val="18"/>
          <w:szCs w:val="18"/>
        </w:rPr>
      </w:pPr>
      <w:r w:rsidRPr="00D60016">
        <w:rPr>
          <w:b/>
          <w:sz w:val="18"/>
          <w:szCs w:val="18"/>
        </w:rPr>
        <w:t>KARŞIOY YAZISI</w:t>
      </w:r>
    </w:p>
    <w:p w:rsidR="00D60016" w:rsidRPr="00D60016" w:rsidRDefault="00D60016" w:rsidP="00D60016">
      <w:pPr>
        <w:pStyle w:val="NormalWeb"/>
        <w:spacing w:before="0" w:beforeAutospacing="0" w:after="225" w:afterAutospacing="0" w:line="330" w:lineRule="atLeast"/>
        <w:jc w:val="both"/>
        <w:textAlignment w:val="baseline"/>
        <w:rPr>
          <w:sz w:val="18"/>
          <w:szCs w:val="18"/>
        </w:rPr>
      </w:pPr>
      <w:r w:rsidRPr="00D60016">
        <w:rPr>
          <w:sz w:val="18"/>
          <w:szCs w:val="18"/>
        </w:rPr>
        <w:t xml:space="preserve">Katılmakla yükümlü olduğu </w:t>
      </w:r>
      <w:proofErr w:type="spellStart"/>
      <w:r w:rsidRPr="00D60016">
        <w:rPr>
          <w:sz w:val="18"/>
          <w:szCs w:val="18"/>
        </w:rPr>
        <w:t>hizmetiçi</w:t>
      </w:r>
      <w:proofErr w:type="spellEnd"/>
      <w:r w:rsidRPr="00D60016">
        <w:rPr>
          <w:sz w:val="18"/>
          <w:szCs w:val="18"/>
        </w:rPr>
        <w:t xml:space="preserve"> eğitim programlarına, uymayan veya bu programlarda başarılı olamayan sağlık ve yardımcı sağlık personeli için öngörülmüş bulunan </w:t>
      </w:r>
      <w:proofErr w:type="spellStart"/>
      <w:r w:rsidRPr="00D60016">
        <w:rPr>
          <w:sz w:val="18"/>
          <w:szCs w:val="18"/>
        </w:rPr>
        <w:t>disipliner</w:t>
      </w:r>
      <w:proofErr w:type="spellEnd"/>
      <w:r w:rsidRPr="00D60016">
        <w:rPr>
          <w:sz w:val="18"/>
          <w:szCs w:val="18"/>
        </w:rPr>
        <w:t xml:space="preserve"> karakterli, meslekten geçici ve sürekli uzaklaştırma cezasının niteliği, bu cezanın hangi makamca ve ne suretle tayin ve tertip olunacağı Yasa'da yeterince açıklanmıştır. İdarenin bu alandaki tasarrufları yargının denetimine de tabidir. Bu durumda, ceza tayin edilecek hallerle ilgili kimi ayrıntıların yönetmeliğe bırakılmış olması yasama yetkisinin devri niteliğinde görülemez.</w:t>
      </w:r>
    </w:p>
    <w:p w:rsidR="00D60016" w:rsidRPr="00D60016" w:rsidRDefault="00D60016" w:rsidP="00D60016">
      <w:pPr>
        <w:pStyle w:val="NormalWeb"/>
        <w:spacing w:before="0" w:beforeAutospacing="0" w:after="225" w:afterAutospacing="0" w:line="330" w:lineRule="atLeast"/>
        <w:jc w:val="both"/>
        <w:textAlignment w:val="baseline"/>
        <w:rPr>
          <w:sz w:val="18"/>
          <w:szCs w:val="18"/>
        </w:rPr>
      </w:pPr>
      <w:proofErr w:type="gramStart"/>
      <w:r w:rsidRPr="00D60016">
        <w:rPr>
          <w:sz w:val="18"/>
          <w:szCs w:val="18"/>
        </w:rPr>
        <w:t xml:space="preserve">Genel Sağlık Sigortasının tek elden yürütülmesini sağlamak amacıyla buttun sosyal güvenlik kuruluşlarının sağlık sigortaları bölümleri ile tahsil ettikleri primlerinin mevcut sosyal güvenlik kuruluşlarından birinde veya bu amaçla kurulmuş yeni bir kurum bünyesinde toplamaya ve bu şekilde görevlendirilen veya yeni kurulan kurumun çalışma usul ve esaslarını tespite Bakanlar Kurulu'nu yetkili kılan Yasa'nın 4. maddesinin ikinci fıkrası hükmünde; temel esaslar belirlendikten sonra idareye </w:t>
      </w:r>
      <w:r w:rsidRPr="00D60016">
        <w:rPr>
          <w:sz w:val="18"/>
          <w:szCs w:val="18"/>
        </w:rPr>
        <w:lastRenderedPageBreak/>
        <w:t xml:space="preserve">bırakılan düzenleme alanı yeterli açıklıkla sınırlandırılmıştır. </w:t>
      </w:r>
      <w:proofErr w:type="gramEnd"/>
      <w:r w:rsidRPr="00D60016">
        <w:rPr>
          <w:sz w:val="18"/>
          <w:szCs w:val="18"/>
        </w:rPr>
        <w:t>İdareye, keyfi uygulamalara neden olabilecek çok geniş bir takdir alanı bırakılmış değildir. Bu durumun, yasama yetkisinin devri olarak kabulü tutarlı sayılamaz.</w:t>
      </w:r>
    </w:p>
    <w:p w:rsidR="00D60016" w:rsidRPr="00D60016" w:rsidRDefault="00D60016" w:rsidP="00D60016">
      <w:pPr>
        <w:pStyle w:val="NormalWeb"/>
        <w:spacing w:before="0" w:beforeAutospacing="0" w:after="225" w:afterAutospacing="0" w:line="330" w:lineRule="atLeast"/>
        <w:jc w:val="both"/>
        <w:textAlignment w:val="baseline"/>
        <w:rPr>
          <w:sz w:val="18"/>
          <w:szCs w:val="18"/>
        </w:rPr>
      </w:pPr>
      <w:proofErr w:type="gramStart"/>
      <w:r w:rsidRPr="00D60016">
        <w:rPr>
          <w:sz w:val="18"/>
          <w:szCs w:val="18"/>
        </w:rPr>
        <w:t>Yasa'nın 5. maddesine göre sağlık işletmesi haline dönüştürülmüş olan sağlık kuruluşlarında hizmeti satın alınan personele Yasa'da belirlenmiş bulunan kimi esaslar dikkate alınmak suretiyle sağlık işletmesinin bağlı bulunduğu bakanlığın </w:t>
      </w:r>
      <w:r w:rsidRPr="00D60016">
        <w:rPr>
          <w:i/>
          <w:iCs/>
          <w:sz w:val="18"/>
          <w:szCs w:val="18"/>
        </w:rPr>
        <w:t>ya </w:t>
      </w:r>
      <w:r w:rsidRPr="00D60016">
        <w:rPr>
          <w:sz w:val="18"/>
          <w:szCs w:val="18"/>
        </w:rPr>
        <w:t>da kuruluşun teklifi üzerine Sağlık ve Sosyal Yardım Bakanlığı'nca tespit olunacak esaslar çerçevesinde teşvik primi ödenmesinin ayrıca Sağlık ve Sosyal Yardım Bakanlığı'nca tespit edilecek usul ve esaslara göre mesleklerini serbest icra etmeyen tabiplerin, kuruluşta özel teşhis ve tedavi yapmaları karşılığında kendilerine prim ödenmesinin Anayasa'nın 128. ve 7. maddelerine aykırı bir yanı yoktur.</w:t>
      </w:r>
      <w:proofErr w:type="gramEnd"/>
    </w:p>
    <w:p w:rsidR="00D60016" w:rsidRPr="00D60016" w:rsidRDefault="00D60016" w:rsidP="00D60016">
      <w:pPr>
        <w:pStyle w:val="NormalWeb"/>
        <w:spacing w:before="0" w:beforeAutospacing="0" w:after="225" w:afterAutospacing="0" w:line="330" w:lineRule="atLeast"/>
        <w:jc w:val="both"/>
        <w:textAlignment w:val="baseline"/>
        <w:rPr>
          <w:b/>
          <w:sz w:val="18"/>
          <w:szCs w:val="18"/>
        </w:rPr>
      </w:pPr>
      <w:proofErr w:type="gramStart"/>
      <w:r w:rsidRPr="00D60016">
        <w:rPr>
          <w:sz w:val="18"/>
          <w:szCs w:val="18"/>
        </w:rPr>
        <w:t xml:space="preserve">Sağlık işletmesi haline dönüştürülmüş sağlık kuruluşlarında yapılacak hizmetin genel idare esaslarına göre yürütmekle yükümlü hizmet karakteri taşımamış olması nedeniyle bu yerlerde kadro karşılık gösterilmek </w:t>
      </w:r>
      <w:r w:rsidRPr="00D60016">
        <w:rPr>
          <w:b/>
          <w:sz w:val="18"/>
          <w:szCs w:val="18"/>
        </w:rPr>
        <w:t>kaydıyla 657 sayılı Devlet Memurları Kanunu ve diğer kanunların sözleşmeli personel çalıştırmasına ilişkin hükümlerine tabi olmaksızın sözleşmeli personel statüsünde eleman çalıştırılabilmesi olanağını getiren hükmün Anayasa'ya aykırı bir yönü bulunmamaktadır.</w:t>
      </w:r>
      <w:proofErr w:type="gramEnd"/>
    </w:p>
    <w:p w:rsidR="00D60016" w:rsidRPr="00D60016" w:rsidRDefault="00D60016" w:rsidP="00D60016">
      <w:pPr>
        <w:pStyle w:val="NormalWeb"/>
        <w:spacing w:before="0" w:beforeAutospacing="0" w:after="225" w:afterAutospacing="0" w:line="330" w:lineRule="atLeast"/>
        <w:jc w:val="both"/>
        <w:textAlignment w:val="baseline"/>
        <w:rPr>
          <w:b/>
          <w:sz w:val="18"/>
          <w:szCs w:val="18"/>
        </w:rPr>
      </w:pPr>
      <w:r w:rsidRPr="00D60016">
        <w:rPr>
          <w:sz w:val="18"/>
          <w:szCs w:val="18"/>
        </w:rPr>
        <w:t xml:space="preserve">Kanun Koyucunun esaslı hükümleri sevk ettikten sonra ihtisas ve idare tekniği ile ilgili kimi noktalarda belirli bir çerçeve içerisinde idareye kural işlem yapma yetkisi tanımasına Anayasa hükümleri müsait bulunmaktadır. </w:t>
      </w:r>
      <w:r w:rsidRPr="00D60016">
        <w:rPr>
          <w:b/>
          <w:sz w:val="18"/>
          <w:szCs w:val="18"/>
        </w:rPr>
        <w:t xml:space="preserve">Bu itibarla sağlık işletmesinin yönetimi ile çalışma usul ve esasları arasında kimi yasal esaslara dayanılmak suretiyle prim dağıtımının esas ve </w:t>
      </w:r>
      <w:proofErr w:type="spellStart"/>
      <w:r w:rsidRPr="00D60016">
        <w:rPr>
          <w:b/>
          <w:sz w:val="18"/>
          <w:szCs w:val="18"/>
        </w:rPr>
        <w:t>usûlleri</w:t>
      </w:r>
      <w:proofErr w:type="spellEnd"/>
      <w:r w:rsidRPr="00D60016">
        <w:rPr>
          <w:b/>
          <w:sz w:val="18"/>
          <w:szCs w:val="18"/>
        </w:rPr>
        <w:t xml:space="preserve"> ile personelin devrine ait </w:t>
      </w:r>
      <w:proofErr w:type="spellStart"/>
      <w:r w:rsidRPr="00D60016">
        <w:rPr>
          <w:b/>
          <w:sz w:val="18"/>
          <w:szCs w:val="18"/>
        </w:rPr>
        <w:t>usûl</w:t>
      </w:r>
      <w:proofErr w:type="spellEnd"/>
      <w:r w:rsidRPr="00D60016">
        <w:rPr>
          <w:b/>
          <w:sz w:val="18"/>
          <w:szCs w:val="18"/>
        </w:rPr>
        <w:t xml:space="preserve"> ve esasların yönetmelikle tespit edilmesinde Anayasa'nın 7. maddesine aykırı düşen bir yön yoktur.</w:t>
      </w:r>
    </w:p>
    <w:p w:rsidR="00D60016" w:rsidRPr="00D60016" w:rsidRDefault="00D60016" w:rsidP="00D60016">
      <w:pPr>
        <w:pStyle w:val="NormalWeb"/>
        <w:spacing w:before="0" w:beforeAutospacing="0" w:after="225" w:afterAutospacing="0" w:line="330" w:lineRule="atLeast"/>
        <w:jc w:val="both"/>
        <w:textAlignment w:val="baseline"/>
        <w:rPr>
          <w:b/>
          <w:sz w:val="18"/>
          <w:szCs w:val="18"/>
        </w:rPr>
      </w:pPr>
      <w:r w:rsidRPr="00D60016">
        <w:rPr>
          <w:b/>
          <w:sz w:val="18"/>
          <w:szCs w:val="18"/>
        </w:rPr>
        <w:t>Açıklanan nedenlerle çoğunluk görüşüne karşıyım.</w:t>
      </w:r>
    </w:p>
    <w:tbl>
      <w:tblPr>
        <w:tblW w:w="2568" w:type="dxa"/>
        <w:tblCellSpacing w:w="0" w:type="dxa"/>
        <w:tblCellMar>
          <w:top w:w="48" w:type="dxa"/>
          <w:left w:w="48" w:type="dxa"/>
          <w:bottom w:w="48" w:type="dxa"/>
          <w:right w:w="48" w:type="dxa"/>
        </w:tblCellMar>
        <w:tblLook w:val="04A0" w:firstRow="1" w:lastRow="0" w:firstColumn="1" w:lastColumn="0" w:noHBand="0" w:noVBand="1"/>
      </w:tblPr>
      <w:tblGrid>
        <w:gridCol w:w="2568"/>
      </w:tblGrid>
      <w:tr w:rsidR="00D60016" w:rsidRPr="00D60016" w:rsidTr="006831A0">
        <w:trPr>
          <w:tblCellSpacing w:w="0" w:type="dxa"/>
        </w:trPr>
        <w:tc>
          <w:tcPr>
            <w:tcW w:w="0" w:type="auto"/>
            <w:hideMark/>
          </w:tcPr>
          <w:p w:rsidR="00D60016" w:rsidRPr="00D60016" w:rsidRDefault="00D60016" w:rsidP="00D60016">
            <w:pPr>
              <w:pStyle w:val="NormalWeb"/>
              <w:spacing w:before="0" w:beforeAutospacing="0" w:after="225" w:afterAutospacing="0" w:line="330" w:lineRule="atLeast"/>
              <w:jc w:val="both"/>
              <w:textAlignment w:val="baseline"/>
              <w:rPr>
                <w:b/>
                <w:sz w:val="18"/>
                <w:szCs w:val="18"/>
              </w:rPr>
            </w:pPr>
            <w:r w:rsidRPr="00D60016">
              <w:rPr>
                <w:b/>
                <w:sz w:val="18"/>
                <w:szCs w:val="18"/>
              </w:rPr>
              <w:t> Başkan</w:t>
            </w:r>
          </w:p>
          <w:p w:rsidR="00D60016" w:rsidRPr="00D60016" w:rsidRDefault="00D60016" w:rsidP="00D60016">
            <w:pPr>
              <w:pStyle w:val="NormalWeb"/>
              <w:spacing w:before="0" w:beforeAutospacing="0" w:after="225" w:afterAutospacing="0" w:line="330" w:lineRule="atLeast"/>
              <w:jc w:val="both"/>
              <w:textAlignment w:val="baseline"/>
              <w:rPr>
                <w:b/>
                <w:sz w:val="18"/>
                <w:szCs w:val="18"/>
              </w:rPr>
            </w:pPr>
            <w:r w:rsidRPr="00D60016">
              <w:rPr>
                <w:b/>
                <w:sz w:val="18"/>
                <w:szCs w:val="18"/>
              </w:rPr>
              <w:t>Mahmut C. CUHRUK </w:t>
            </w:r>
          </w:p>
        </w:tc>
      </w:tr>
    </w:tbl>
    <w:p w:rsidR="00D60016" w:rsidRDefault="00D60016" w:rsidP="00D60016">
      <w:pPr>
        <w:pStyle w:val="NormalWeb"/>
        <w:spacing w:before="0" w:beforeAutospacing="0" w:after="225" w:afterAutospacing="0" w:line="330" w:lineRule="atLeast"/>
        <w:jc w:val="both"/>
        <w:textAlignment w:val="baseline"/>
        <w:rPr>
          <w:b/>
          <w:sz w:val="18"/>
          <w:szCs w:val="18"/>
        </w:rPr>
      </w:pPr>
    </w:p>
    <w:p w:rsidR="00D53400" w:rsidRPr="00D53400" w:rsidRDefault="00D53400" w:rsidP="00D53400">
      <w:pPr>
        <w:pStyle w:val="NormalWeb"/>
        <w:rPr>
          <w:b/>
          <w:sz w:val="18"/>
          <w:szCs w:val="18"/>
        </w:rPr>
      </w:pPr>
      <w:r w:rsidRPr="00D53400">
        <w:rPr>
          <w:b/>
          <w:sz w:val="18"/>
          <w:szCs w:val="18"/>
        </w:rPr>
        <w:t>KARŞIOY YAZISI</w:t>
      </w:r>
    </w:p>
    <w:p w:rsidR="00D53400" w:rsidRPr="00D53400" w:rsidRDefault="00D53400" w:rsidP="00D53400">
      <w:pPr>
        <w:pStyle w:val="NormalWeb"/>
        <w:rPr>
          <w:sz w:val="18"/>
          <w:szCs w:val="18"/>
        </w:rPr>
      </w:pPr>
      <w:r w:rsidRPr="00D53400">
        <w:rPr>
          <w:sz w:val="18"/>
          <w:szCs w:val="18"/>
        </w:rPr>
        <w:t xml:space="preserve">Mahkememizin Esas 1987/16, Karar 1988/8 sayılı kararında; Sayın Mahmut C. </w:t>
      </w:r>
      <w:proofErr w:type="spellStart"/>
      <w:r w:rsidRPr="00D53400">
        <w:rPr>
          <w:sz w:val="18"/>
          <w:szCs w:val="18"/>
        </w:rPr>
        <w:t>CUHRUK'un</w:t>
      </w:r>
      <w:proofErr w:type="spellEnd"/>
      <w:r w:rsidRPr="00D53400">
        <w:rPr>
          <w:sz w:val="18"/>
          <w:szCs w:val="18"/>
        </w:rPr>
        <w:t xml:space="preserve"> </w:t>
      </w:r>
      <w:proofErr w:type="spellStart"/>
      <w:r w:rsidRPr="00D53400">
        <w:rPr>
          <w:sz w:val="18"/>
          <w:szCs w:val="18"/>
        </w:rPr>
        <w:t>karşıoy</w:t>
      </w:r>
      <w:proofErr w:type="spellEnd"/>
      <w:r w:rsidRPr="00D53400">
        <w:rPr>
          <w:sz w:val="18"/>
          <w:szCs w:val="18"/>
        </w:rPr>
        <w:t xml:space="preserve"> yakısında belirtilen görüş ve gerekçeye katılıyorum.</w:t>
      </w:r>
    </w:p>
    <w:p w:rsidR="00D53400" w:rsidRPr="00D53400" w:rsidRDefault="00D53400" w:rsidP="00D53400">
      <w:pPr>
        <w:pStyle w:val="NormalWeb"/>
        <w:rPr>
          <w:sz w:val="18"/>
          <w:szCs w:val="18"/>
        </w:rPr>
      </w:pPr>
      <w:r w:rsidRPr="00D53400">
        <w:rPr>
          <w:sz w:val="18"/>
          <w:szCs w:val="18"/>
        </w:rPr>
        <w:t>Üye Servet Tüzün</w:t>
      </w:r>
    </w:p>
    <w:p w:rsidR="00D53400" w:rsidRDefault="00D53400" w:rsidP="00D60016">
      <w:pPr>
        <w:pStyle w:val="NormalWeb"/>
        <w:spacing w:before="0" w:beforeAutospacing="0" w:after="225" w:afterAutospacing="0" w:line="330" w:lineRule="atLeast"/>
        <w:jc w:val="both"/>
        <w:textAlignment w:val="baseline"/>
        <w:rPr>
          <w:b/>
          <w:sz w:val="18"/>
          <w:szCs w:val="18"/>
        </w:rPr>
      </w:pPr>
    </w:p>
    <w:p w:rsidR="00D60016" w:rsidRPr="00D60016" w:rsidRDefault="00D60016" w:rsidP="00D60016">
      <w:pPr>
        <w:pStyle w:val="NormalWeb"/>
        <w:spacing w:before="0" w:beforeAutospacing="0" w:after="225" w:afterAutospacing="0" w:line="330" w:lineRule="atLeast"/>
        <w:jc w:val="both"/>
        <w:textAlignment w:val="baseline"/>
        <w:rPr>
          <w:b/>
          <w:sz w:val="18"/>
          <w:szCs w:val="18"/>
        </w:rPr>
      </w:pPr>
      <w:r w:rsidRPr="00D60016">
        <w:rPr>
          <w:b/>
          <w:sz w:val="18"/>
          <w:szCs w:val="18"/>
        </w:rPr>
        <w:t>KARŞIOY YAZISI</w:t>
      </w:r>
    </w:p>
    <w:p w:rsidR="00D60016" w:rsidRPr="00D60016" w:rsidRDefault="00D60016" w:rsidP="00D60016">
      <w:pPr>
        <w:pStyle w:val="NormalWeb"/>
        <w:spacing w:before="0" w:beforeAutospacing="0" w:after="225" w:afterAutospacing="0" w:line="330" w:lineRule="atLeast"/>
        <w:jc w:val="both"/>
        <w:textAlignment w:val="baseline"/>
        <w:rPr>
          <w:sz w:val="18"/>
          <w:szCs w:val="18"/>
        </w:rPr>
      </w:pPr>
      <w:r w:rsidRPr="00D60016">
        <w:rPr>
          <w:sz w:val="18"/>
          <w:szCs w:val="18"/>
        </w:rPr>
        <w:t> 1 - 7.5.1987 günlü, 3359 sayılı Sağlık Hizmetleri Temel Kanunu'nun sağlık işletmeleriyle ilgili 5. maddesinin dördüncü fıkrası, sağlık hizmeti üretecek olan sağlık işletmelerinin gelirlerini ve giderlerini belirlemektedir.</w:t>
      </w:r>
    </w:p>
    <w:p w:rsidR="00D60016" w:rsidRPr="00D60016" w:rsidRDefault="00D60016" w:rsidP="00D60016">
      <w:pPr>
        <w:pStyle w:val="NormalWeb"/>
        <w:spacing w:before="0" w:beforeAutospacing="0" w:after="225" w:afterAutospacing="0" w:line="330" w:lineRule="atLeast"/>
        <w:jc w:val="both"/>
        <w:textAlignment w:val="baseline"/>
        <w:rPr>
          <w:sz w:val="18"/>
          <w:szCs w:val="18"/>
        </w:rPr>
      </w:pPr>
      <w:r w:rsidRPr="00D60016">
        <w:rPr>
          <w:sz w:val="18"/>
          <w:szCs w:val="18"/>
        </w:rPr>
        <w:t xml:space="preserve">'A' bendinde yer alan ve sağlık işletmelerinin gelirlerini dört alt bent halinde sıralayan düzenlemenin Anayasa'ya uygunluğu yönünden varılan sonuç ve oybirliğiyle oluşturulan karar, kanımızca, 'B' bendinde, sağlık işletmelerinin giderlerini altı alt </w:t>
      </w:r>
      <w:r w:rsidRPr="00D60016">
        <w:rPr>
          <w:sz w:val="18"/>
          <w:szCs w:val="18"/>
        </w:rPr>
        <w:lastRenderedPageBreak/>
        <w:t>bentte ayrı ayrı gösteren düzenleme açısından da geçerlidir. Bu bakımdan, 'B' bendinin 'c' ve 'd' işaretli alt bentlerinin de Anayasal ilke ve kurallarla bağdaşmayan, bunlara ters düşen bir yanı yoktur.</w:t>
      </w:r>
    </w:p>
    <w:p w:rsidR="00D60016" w:rsidRPr="00D60016" w:rsidRDefault="00D60016" w:rsidP="00D60016">
      <w:pPr>
        <w:pStyle w:val="NormalWeb"/>
        <w:spacing w:before="0" w:beforeAutospacing="0" w:after="225" w:afterAutospacing="0" w:line="330" w:lineRule="atLeast"/>
        <w:jc w:val="both"/>
        <w:textAlignment w:val="baseline"/>
        <w:rPr>
          <w:b/>
          <w:sz w:val="18"/>
          <w:szCs w:val="18"/>
        </w:rPr>
      </w:pPr>
      <w:r w:rsidRPr="00D60016">
        <w:rPr>
          <w:sz w:val="18"/>
          <w:szCs w:val="18"/>
        </w:rPr>
        <w:t xml:space="preserve">Kuruluşun kapasitesi, niteliği, verilen hizmet, tedavi edilen kişi sayısı, sağlık işletmesine katkısı dikkate alınarak, ilgili sağlık işletmesinin bağlı olduğu Bakanlığın veya kuruluşun teklifi üzerine, Sağlık ve Sosyal Yardım Bakanlığı'nın </w:t>
      </w:r>
      <w:proofErr w:type="spellStart"/>
      <w:r w:rsidRPr="00D60016">
        <w:rPr>
          <w:sz w:val="18"/>
          <w:szCs w:val="18"/>
        </w:rPr>
        <w:t>tesbit</w:t>
      </w:r>
      <w:proofErr w:type="spellEnd"/>
      <w:r w:rsidRPr="00D60016">
        <w:rPr>
          <w:sz w:val="18"/>
          <w:szCs w:val="18"/>
        </w:rPr>
        <w:t xml:space="preserve"> edeceği esaslar çerçevesinde, sağlık kuruluşunun sözleşme ile çalışan sağlık ve yardımcı sağlık ve diğer personeli ile kuruluşun dışından sözleşme ile hizmeti satın alınacak personele, yapılan işle orantılı olarak ödenecek </w:t>
      </w:r>
      <w:r w:rsidRPr="00D60016">
        <w:rPr>
          <w:b/>
          <w:sz w:val="18"/>
          <w:szCs w:val="18"/>
        </w:rPr>
        <w:t xml:space="preserve">'teşvik priminin </w:t>
      </w:r>
      <w:proofErr w:type="gramStart"/>
      <w:r w:rsidRPr="00D60016">
        <w:rPr>
          <w:b/>
          <w:sz w:val="18"/>
          <w:szCs w:val="18"/>
        </w:rPr>
        <w:t>ve;</w:t>
      </w:r>
      <w:proofErr w:type="gramEnd"/>
    </w:p>
    <w:p w:rsidR="00D60016" w:rsidRPr="00D60016" w:rsidRDefault="00D60016" w:rsidP="00D60016">
      <w:pPr>
        <w:pStyle w:val="NormalWeb"/>
        <w:spacing w:before="0" w:beforeAutospacing="0" w:after="225" w:afterAutospacing="0" w:line="330" w:lineRule="atLeast"/>
        <w:jc w:val="both"/>
        <w:textAlignment w:val="baseline"/>
        <w:rPr>
          <w:sz w:val="18"/>
          <w:szCs w:val="18"/>
        </w:rPr>
      </w:pPr>
      <w:proofErr w:type="gramStart"/>
      <w:r w:rsidRPr="00D60016">
        <w:rPr>
          <w:sz w:val="18"/>
          <w:szCs w:val="18"/>
        </w:rPr>
        <w:t xml:space="preserve">Sağlık ve Sosyal Yardım Bakanlığı'nca </w:t>
      </w:r>
      <w:proofErr w:type="spellStart"/>
      <w:r w:rsidRPr="00D60016">
        <w:rPr>
          <w:sz w:val="18"/>
          <w:szCs w:val="18"/>
        </w:rPr>
        <w:t>tesbit</w:t>
      </w:r>
      <w:proofErr w:type="spellEnd"/>
      <w:r w:rsidRPr="00D60016">
        <w:rPr>
          <w:sz w:val="18"/>
          <w:szCs w:val="18"/>
        </w:rPr>
        <w:t xml:space="preserve"> edilecek usul ve esaslara göre, mesleklerini serbest icra etmeyen tabiplerin, kuruluşta özel teşhis ve tedavi yapmaları karşılığında, tabip ve ilgili sağlık personeline </w:t>
      </w:r>
      <w:r w:rsidRPr="00D60016">
        <w:rPr>
          <w:b/>
          <w:sz w:val="18"/>
          <w:szCs w:val="18"/>
        </w:rPr>
        <w:t>ödenecek '</w:t>
      </w:r>
      <w:proofErr w:type="spellStart"/>
      <w:r w:rsidRPr="00D60016">
        <w:rPr>
          <w:b/>
          <w:sz w:val="18"/>
          <w:szCs w:val="18"/>
        </w:rPr>
        <w:t>prim'in</w:t>
      </w:r>
      <w:proofErr w:type="spellEnd"/>
      <w:r w:rsidRPr="00D60016">
        <w:rPr>
          <w:sz w:val="18"/>
          <w:szCs w:val="18"/>
        </w:rPr>
        <w:t>, ayrı ayrı nitelikleri, özellikle söz konusu primlerin teşvike ve emeğin karşılığının verilmesine yönelik amaçları, sağlık işletmelerinde üretilen sağlık hizmetlerinin önemi, ağırlığı ve bu hizmetlerin teknik ayrıntıları gözden uzak tutulmadığı takdirde öne sürülen Anayasa'ya aykırılık savlarının geçerliliği kabul edilemeyecektir.</w:t>
      </w:r>
      <w:proofErr w:type="gramEnd"/>
    </w:p>
    <w:p w:rsidR="00D60016" w:rsidRPr="00D60016" w:rsidRDefault="00D60016" w:rsidP="00D60016">
      <w:pPr>
        <w:pStyle w:val="NormalWeb"/>
        <w:spacing w:before="0" w:beforeAutospacing="0" w:after="225" w:afterAutospacing="0" w:line="330" w:lineRule="atLeast"/>
        <w:jc w:val="both"/>
        <w:textAlignment w:val="baseline"/>
        <w:rPr>
          <w:sz w:val="18"/>
          <w:szCs w:val="18"/>
        </w:rPr>
      </w:pPr>
      <w:r w:rsidRPr="00D60016">
        <w:rPr>
          <w:sz w:val="18"/>
          <w:szCs w:val="18"/>
        </w:rPr>
        <w:t xml:space="preserve">2- 3359 sayılı Yasanın 'Sözleşmeli Personel' başlıklı 7. maddesinin birinci ve üçüncü </w:t>
      </w:r>
      <w:proofErr w:type="gramStart"/>
      <w:r w:rsidRPr="00D60016">
        <w:rPr>
          <w:sz w:val="18"/>
          <w:szCs w:val="18"/>
        </w:rPr>
        <w:t>fıkraları :</w:t>
      </w:r>
      <w:proofErr w:type="gramEnd"/>
    </w:p>
    <w:p w:rsidR="00D60016" w:rsidRPr="00D60016" w:rsidRDefault="00D60016" w:rsidP="00D60016">
      <w:pPr>
        <w:pStyle w:val="NormalWeb"/>
        <w:spacing w:before="0" w:beforeAutospacing="0" w:after="225" w:afterAutospacing="0" w:line="330" w:lineRule="atLeast"/>
        <w:jc w:val="both"/>
        <w:textAlignment w:val="baseline"/>
        <w:rPr>
          <w:sz w:val="18"/>
          <w:szCs w:val="18"/>
        </w:rPr>
      </w:pPr>
      <w:r w:rsidRPr="00D60016">
        <w:rPr>
          <w:sz w:val="18"/>
          <w:szCs w:val="18"/>
        </w:rPr>
        <w:t xml:space="preserve">Sağlık işletmesi uygulamasına geçirilen sağlık kuruluşlarında, hizmetin etkinleştirilmesi ve verimli çalışmanın özendirilmesi amacıyla, genel idare, teknik, sağlık ve yardımcı sağlık, eğitim ve öğretim, avukatlık, din ve yardımcı hizmetler sınıflarına </w:t>
      </w:r>
      <w:proofErr w:type="gramStart"/>
      <w:r w:rsidRPr="00D60016">
        <w:rPr>
          <w:sz w:val="18"/>
          <w:szCs w:val="18"/>
        </w:rPr>
        <w:t>dahil</w:t>
      </w:r>
      <w:proofErr w:type="gramEnd"/>
      <w:r w:rsidRPr="00D60016">
        <w:rPr>
          <w:sz w:val="18"/>
          <w:szCs w:val="18"/>
        </w:rPr>
        <w:t xml:space="preserve"> personelin, kadro karşılık gösterilmek kaydıyla, 657 sayılı Yasa ile diğer yasaların sözleşmeli personel çalıştırılmasına ilişkin hükümlerine tâbi olmaksızın 'sözleşmeli personel' statüsünde eleman olarak çalıştırılabileceğini;</w:t>
      </w:r>
    </w:p>
    <w:p w:rsidR="00D60016" w:rsidRPr="00D60016" w:rsidRDefault="00D60016" w:rsidP="00D60016">
      <w:pPr>
        <w:pStyle w:val="NormalWeb"/>
        <w:spacing w:before="0" w:beforeAutospacing="0" w:after="225" w:afterAutospacing="0" w:line="330" w:lineRule="atLeast"/>
        <w:jc w:val="both"/>
        <w:textAlignment w:val="baseline"/>
        <w:rPr>
          <w:sz w:val="18"/>
          <w:szCs w:val="18"/>
        </w:rPr>
      </w:pPr>
      <w:proofErr w:type="gramStart"/>
      <w:r w:rsidRPr="00D60016">
        <w:rPr>
          <w:sz w:val="18"/>
          <w:szCs w:val="18"/>
        </w:rPr>
        <w:t>Bu suretle çalıştırılacakların sözleşme usul ve esasları ile ücretlerinin; sağlık kuruluşunun niteliği, kapasitesi, bulunduğu yer, verilen hizmetler, personelin bilgi ve becerisi, kuruluşa katkısı, verdiği hizmetin türü ve önemi ile benzeri nitelikler esas alınarak, Sağlık ve Sosyal Yardım Bakanlığı'nın teklifi üzerine ve gerektiğinde ilgili Bakanlıkların da görüşü alınarak Bakanlar Kurulunca saptanacağını öngörmüş bulunmaktadır.</w:t>
      </w:r>
      <w:proofErr w:type="gramEnd"/>
    </w:p>
    <w:p w:rsidR="00D60016" w:rsidRPr="00D60016" w:rsidRDefault="00D60016" w:rsidP="00D60016">
      <w:pPr>
        <w:pStyle w:val="NormalWeb"/>
        <w:spacing w:before="0" w:beforeAutospacing="0" w:after="225" w:afterAutospacing="0" w:line="330" w:lineRule="atLeast"/>
        <w:jc w:val="both"/>
        <w:textAlignment w:val="baseline"/>
        <w:rPr>
          <w:sz w:val="18"/>
          <w:szCs w:val="18"/>
        </w:rPr>
      </w:pPr>
      <w:r w:rsidRPr="00D60016">
        <w:rPr>
          <w:sz w:val="18"/>
          <w:szCs w:val="18"/>
        </w:rPr>
        <w:t xml:space="preserve">Sağlık işletmelerinde üretilen sağlık hizmetlerinin önemi ve özellikleri gözetilerek, yasa ile belirlenen genel ve objektif nitelikteki çok sayıda </w:t>
      </w:r>
      <w:proofErr w:type="gramStart"/>
      <w:r w:rsidRPr="00D60016">
        <w:rPr>
          <w:sz w:val="18"/>
          <w:szCs w:val="18"/>
        </w:rPr>
        <w:t>kritere</w:t>
      </w:r>
      <w:proofErr w:type="gramEnd"/>
      <w:r w:rsidRPr="00D60016">
        <w:rPr>
          <w:sz w:val="18"/>
          <w:szCs w:val="18"/>
        </w:rPr>
        <w:t xml:space="preserve"> dayanılmak suretiyle gerçekleştirilen düzenlemeler ve söz konusu düzenlemelerle idareye tanınan yetkiler ve sağlanan olanaklar, bütünüyle, Anayasal çerçeveyi zorlayan bir içerik taşımamaktadır.</w:t>
      </w:r>
    </w:p>
    <w:p w:rsidR="00D60016" w:rsidRPr="00D60016" w:rsidRDefault="00D60016" w:rsidP="00D60016">
      <w:pPr>
        <w:pStyle w:val="NormalWeb"/>
        <w:spacing w:before="0" w:beforeAutospacing="0" w:after="225" w:afterAutospacing="0" w:line="330" w:lineRule="atLeast"/>
        <w:jc w:val="both"/>
        <w:textAlignment w:val="baseline"/>
        <w:rPr>
          <w:sz w:val="18"/>
          <w:szCs w:val="18"/>
        </w:rPr>
      </w:pPr>
      <w:proofErr w:type="gramStart"/>
      <w:r w:rsidRPr="00D60016">
        <w:rPr>
          <w:sz w:val="18"/>
          <w:szCs w:val="18"/>
        </w:rPr>
        <w:t xml:space="preserve">3- Sağlık Hizmetleri Temel Kanunu'nun, düzenlenmesi yönetmeliklere bırakılan hususları belirleyen 'Yönetmelikler' başlığı altındaki 9. maddesinin 'b' bendi; sözleşmeli personel ile ilgili olarak, 'prim dağıtımının esas ve usulleri ile personelin devrine ait usul ve </w:t>
      </w:r>
      <w:proofErr w:type="spellStart"/>
      <w:r w:rsidRPr="00D60016">
        <w:rPr>
          <w:sz w:val="18"/>
          <w:szCs w:val="18"/>
        </w:rPr>
        <w:t>esaslar'm</w:t>
      </w:r>
      <w:proofErr w:type="spellEnd"/>
      <w:r w:rsidRPr="00D60016">
        <w:rPr>
          <w:sz w:val="18"/>
          <w:szCs w:val="18"/>
        </w:rPr>
        <w:t xml:space="preserve"> da, Maliye ve Gümrük Bakanlığı ile ilgili öteki bakanlıklar ve Sağlık Sosyal Yardım Bakanlığı tarafından müştereken çıkarılacak yönetmelikle saptanacağını hükme bağlamıştır.</w:t>
      </w:r>
      <w:proofErr w:type="gramEnd"/>
    </w:p>
    <w:p w:rsidR="00D60016" w:rsidRPr="00D60016" w:rsidRDefault="00D60016" w:rsidP="00D60016">
      <w:pPr>
        <w:pStyle w:val="NormalWeb"/>
        <w:spacing w:before="0" w:beforeAutospacing="0" w:after="225" w:afterAutospacing="0" w:line="330" w:lineRule="atLeast"/>
        <w:jc w:val="both"/>
        <w:textAlignment w:val="baseline"/>
        <w:rPr>
          <w:sz w:val="18"/>
          <w:szCs w:val="18"/>
        </w:rPr>
      </w:pPr>
      <w:proofErr w:type="gramStart"/>
      <w:r w:rsidRPr="00D60016">
        <w:rPr>
          <w:sz w:val="18"/>
          <w:szCs w:val="18"/>
        </w:rPr>
        <w:t>İptali dava edilen ibare; yukarıdaki bölümlerde açıklanan hususlar, özellikle 3359 sayılı Yasanın 5. maddesinin 'B' bendinin 'c' ve 'd' işaretli alt bentlerine ilişkin olarak yapılan açıklamalar karşısında, ayrıca, 'personelin devri' ibaresinin, Anayasa'nın 128. maddesinin ikinci fıkrasındaki 'atanma' anlamında kullanılmamış; Sağlık Hizmetleri Temel Kanunu'nun 3. maddesinde sayılan hizmet ve esasları bu sistem içerisinde gerçekleştirmek üzere ülke çapında teşkilât kurulur ya da kurdurulurken, keza, genel sağlık sigortasının tek elden yürütülmesini sağlamak amacıyla bütün sosyal güvenlik kuruluşlarının sağlık sigortası bölümleri ile tahsil ettikleri sağlık primlerinin, mevcut sosyal güvenlik kuruluşlarının birinde veya bu amaçla kurulmuş yeni bir kurum bünyesinde toplandığı sırada, aynı örgüt içinde yapılması gerekebilecek bünyesel personel kaydırmalarını ve yer değiştirmelerini ifade etmek üzere kullanılmış olması nedeniyle dava konusu ibarenin Anayasa hükümleriyle çelişip çatıştığı söylenemeyecektir.</w:t>
      </w:r>
      <w:proofErr w:type="gramEnd"/>
    </w:p>
    <w:p w:rsidR="00D60016" w:rsidRPr="00D60016" w:rsidRDefault="00D60016" w:rsidP="00D60016">
      <w:pPr>
        <w:pStyle w:val="NormalWeb"/>
        <w:spacing w:before="0" w:beforeAutospacing="0" w:after="225" w:afterAutospacing="0" w:line="330" w:lineRule="atLeast"/>
        <w:jc w:val="both"/>
        <w:textAlignment w:val="baseline"/>
        <w:rPr>
          <w:sz w:val="18"/>
          <w:szCs w:val="18"/>
        </w:rPr>
      </w:pPr>
      <w:r w:rsidRPr="00D60016">
        <w:rPr>
          <w:sz w:val="18"/>
          <w:szCs w:val="18"/>
        </w:rPr>
        <w:lastRenderedPageBreak/>
        <w:t xml:space="preserve">7.5.1987 günlü, 3359 sayılı Yasanın 5. maddesinin dördüncü fıkrasının 'B' bendine bağlı 'c' ve 'd' işaretli alt bentler </w:t>
      </w:r>
      <w:proofErr w:type="gramStart"/>
      <w:r w:rsidRPr="00D60016">
        <w:rPr>
          <w:sz w:val="18"/>
          <w:szCs w:val="18"/>
        </w:rPr>
        <w:t>ile;</w:t>
      </w:r>
      <w:proofErr w:type="gramEnd"/>
    </w:p>
    <w:p w:rsidR="00D60016" w:rsidRPr="00D60016" w:rsidRDefault="00D60016" w:rsidP="00D60016">
      <w:pPr>
        <w:pStyle w:val="NormalWeb"/>
        <w:spacing w:before="0" w:beforeAutospacing="0" w:after="225" w:afterAutospacing="0" w:line="330" w:lineRule="atLeast"/>
        <w:jc w:val="both"/>
        <w:textAlignment w:val="baseline"/>
        <w:rPr>
          <w:sz w:val="18"/>
          <w:szCs w:val="18"/>
        </w:rPr>
      </w:pPr>
      <w:r w:rsidRPr="00D60016">
        <w:rPr>
          <w:sz w:val="18"/>
          <w:szCs w:val="18"/>
        </w:rPr>
        <w:t xml:space="preserve">Aynı Yasanın, 7. maddesinin birinci ve üçüncü fıkralarının ve 9. maddesinin 'b' bendinde yer alan '... </w:t>
      </w:r>
      <w:proofErr w:type="gramStart"/>
      <w:r w:rsidRPr="00D60016">
        <w:rPr>
          <w:sz w:val="18"/>
          <w:szCs w:val="18"/>
        </w:rPr>
        <w:t>prim</w:t>
      </w:r>
      <w:proofErr w:type="gramEnd"/>
      <w:r w:rsidRPr="00D60016">
        <w:rPr>
          <w:sz w:val="18"/>
          <w:szCs w:val="18"/>
        </w:rPr>
        <w:t xml:space="preserve"> dağıtımının esas ve usulleri ile personelin devrine ait usul ve esaslar' biçimindeki ibarenin 'Anayasa'ya aykırı olduğuna ve iptaline' ilişkin olarak oyçokluğuyla oluşturulan karara yukarıda açıklanan nedenlerle katılmamaktayım.</w:t>
      </w:r>
    </w:p>
    <w:p w:rsidR="00D60016" w:rsidRPr="00D60016" w:rsidRDefault="00D60016" w:rsidP="00D60016">
      <w:pPr>
        <w:pStyle w:val="NormalWeb"/>
        <w:spacing w:before="0" w:beforeAutospacing="0" w:after="225" w:afterAutospacing="0" w:line="330" w:lineRule="atLeast"/>
        <w:jc w:val="both"/>
        <w:textAlignment w:val="baseline"/>
        <w:rPr>
          <w:sz w:val="18"/>
          <w:szCs w:val="18"/>
        </w:rPr>
      </w:pPr>
      <w:r w:rsidRPr="00D60016">
        <w:rPr>
          <w:sz w:val="18"/>
          <w:szCs w:val="18"/>
        </w:rPr>
        <w:t> </w:t>
      </w:r>
    </w:p>
    <w:tbl>
      <w:tblPr>
        <w:tblW w:w="2568" w:type="dxa"/>
        <w:tblCellSpacing w:w="0" w:type="dxa"/>
        <w:tblCellMar>
          <w:top w:w="48" w:type="dxa"/>
          <w:left w:w="48" w:type="dxa"/>
          <w:bottom w:w="48" w:type="dxa"/>
          <w:right w:w="48" w:type="dxa"/>
        </w:tblCellMar>
        <w:tblLook w:val="04A0" w:firstRow="1" w:lastRow="0" w:firstColumn="1" w:lastColumn="0" w:noHBand="0" w:noVBand="1"/>
      </w:tblPr>
      <w:tblGrid>
        <w:gridCol w:w="2568"/>
      </w:tblGrid>
      <w:tr w:rsidR="00D60016" w:rsidRPr="00D60016" w:rsidTr="006831A0">
        <w:trPr>
          <w:tblCellSpacing w:w="0" w:type="dxa"/>
        </w:trPr>
        <w:tc>
          <w:tcPr>
            <w:tcW w:w="0" w:type="auto"/>
            <w:hideMark/>
          </w:tcPr>
          <w:p w:rsidR="00D60016" w:rsidRPr="00D60016" w:rsidRDefault="00D60016" w:rsidP="00D60016">
            <w:pPr>
              <w:pStyle w:val="NormalWeb"/>
              <w:spacing w:before="0" w:beforeAutospacing="0" w:after="225" w:afterAutospacing="0" w:line="330" w:lineRule="atLeast"/>
              <w:jc w:val="both"/>
              <w:textAlignment w:val="baseline"/>
              <w:rPr>
                <w:sz w:val="18"/>
                <w:szCs w:val="18"/>
              </w:rPr>
            </w:pPr>
            <w:r w:rsidRPr="00D60016">
              <w:rPr>
                <w:sz w:val="18"/>
                <w:szCs w:val="18"/>
              </w:rPr>
              <w:t>Üye</w:t>
            </w:r>
          </w:p>
          <w:p w:rsidR="00D60016" w:rsidRPr="00D60016" w:rsidRDefault="00D60016" w:rsidP="00D53400">
            <w:pPr>
              <w:pStyle w:val="NormalWeb"/>
              <w:spacing w:before="0" w:beforeAutospacing="0" w:after="225" w:afterAutospacing="0" w:line="330" w:lineRule="atLeast"/>
              <w:jc w:val="both"/>
              <w:textAlignment w:val="baseline"/>
              <w:rPr>
                <w:sz w:val="18"/>
                <w:szCs w:val="18"/>
              </w:rPr>
            </w:pPr>
            <w:r w:rsidRPr="00D60016">
              <w:rPr>
                <w:sz w:val="18"/>
                <w:szCs w:val="18"/>
              </w:rPr>
              <w:t>Necdet DARICIOĞLU</w:t>
            </w:r>
          </w:p>
        </w:tc>
      </w:tr>
    </w:tbl>
    <w:p w:rsidR="00D53400" w:rsidRDefault="00D53400" w:rsidP="00D60016">
      <w:pPr>
        <w:pStyle w:val="NormalWeb"/>
        <w:spacing w:before="0" w:beforeAutospacing="0" w:after="225" w:afterAutospacing="0" w:line="330" w:lineRule="atLeast"/>
        <w:jc w:val="both"/>
        <w:textAlignment w:val="baseline"/>
        <w:rPr>
          <w:b/>
          <w:sz w:val="18"/>
          <w:szCs w:val="18"/>
        </w:rPr>
      </w:pPr>
    </w:p>
    <w:p w:rsidR="00D53400" w:rsidRPr="00D60016" w:rsidRDefault="00D53400" w:rsidP="00D53400">
      <w:pPr>
        <w:pStyle w:val="NormalWeb"/>
        <w:spacing w:before="0" w:beforeAutospacing="0" w:after="225" w:afterAutospacing="0" w:line="330" w:lineRule="atLeast"/>
        <w:jc w:val="center"/>
        <w:textAlignment w:val="baseline"/>
        <w:rPr>
          <w:b/>
          <w:sz w:val="18"/>
          <w:szCs w:val="18"/>
        </w:rPr>
      </w:pPr>
      <w:r w:rsidRPr="00D60016">
        <w:rPr>
          <w:b/>
          <w:sz w:val="18"/>
          <w:szCs w:val="18"/>
        </w:rPr>
        <w:t>İPTAL EDİLMEYEN HÜKÜMLERE İLİŞKİN KARŞIOYLAR</w:t>
      </w:r>
    </w:p>
    <w:p w:rsidR="00D60016" w:rsidRPr="00D60016" w:rsidRDefault="00D60016" w:rsidP="00D60016">
      <w:pPr>
        <w:pStyle w:val="NormalWeb"/>
        <w:spacing w:before="0" w:beforeAutospacing="0" w:after="225" w:afterAutospacing="0" w:line="330" w:lineRule="atLeast"/>
        <w:jc w:val="both"/>
        <w:textAlignment w:val="baseline"/>
        <w:rPr>
          <w:b/>
          <w:sz w:val="18"/>
          <w:szCs w:val="18"/>
        </w:rPr>
      </w:pPr>
      <w:r w:rsidRPr="00D60016">
        <w:rPr>
          <w:b/>
          <w:sz w:val="18"/>
          <w:szCs w:val="18"/>
        </w:rPr>
        <w:t>KARŞIOY YAZISI</w:t>
      </w:r>
    </w:p>
    <w:p w:rsidR="00D60016" w:rsidRPr="00D60016" w:rsidRDefault="00D60016" w:rsidP="00D60016">
      <w:pPr>
        <w:pStyle w:val="NormalWeb"/>
        <w:spacing w:before="0" w:beforeAutospacing="0" w:after="225" w:afterAutospacing="0" w:line="330" w:lineRule="atLeast"/>
        <w:jc w:val="both"/>
        <w:textAlignment w:val="baseline"/>
        <w:rPr>
          <w:sz w:val="18"/>
          <w:szCs w:val="18"/>
        </w:rPr>
      </w:pPr>
      <w:r w:rsidRPr="00D60016">
        <w:rPr>
          <w:sz w:val="18"/>
          <w:szCs w:val="18"/>
        </w:rPr>
        <w:t>7.5.1987 günlü, 3359 sayılı Sağlık Hizmetleri Kanununun 3. maddesinin (c) fıkrasında 'Gerek görüldüğünde özel sağlık kuruluşlarının her türlü ücret tarifeleri Sağlık ve Sosyal Yardım Bakanlığınca onaylanır.' denilmektedir.</w:t>
      </w:r>
    </w:p>
    <w:p w:rsidR="00D60016" w:rsidRPr="00D60016" w:rsidRDefault="00D60016" w:rsidP="00D60016">
      <w:pPr>
        <w:pStyle w:val="NormalWeb"/>
        <w:spacing w:before="0" w:beforeAutospacing="0" w:after="225" w:afterAutospacing="0" w:line="330" w:lineRule="atLeast"/>
        <w:jc w:val="both"/>
        <w:textAlignment w:val="baseline"/>
        <w:rPr>
          <w:sz w:val="18"/>
          <w:szCs w:val="18"/>
        </w:rPr>
      </w:pPr>
      <w:proofErr w:type="gramStart"/>
      <w:r w:rsidRPr="00D60016">
        <w:rPr>
          <w:sz w:val="18"/>
          <w:szCs w:val="18"/>
        </w:rPr>
        <w:t xml:space="preserve">Anayasanın 56. maddesinin üçüncü fıkrasında 'Devlet, herkesin hayatını, beden ve ruh sağlığı içinde sürdürmesini sağlamak; insan ve madde gücünde tasarruf ve verimi arttırarak, işbirliğini gerçekleştirmek amacıyla sağlık kuruluşlarını tek elden planlayıp hizmet vermesini düzenler.' denildikten sonra aynı maddenin dördüncü fıkrasında, 'Devlet, bu görevini kamu ve özel kesimlerdeki sağlık ve sosyal kurumlarından yararlanarak, onları denetleyerek yerine getirir.' biçiminde hükme bağlanmıştır. </w:t>
      </w:r>
      <w:proofErr w:type="gramEnd"/>
      <w:r w:rsidRPr="00D60016">
        <w:rPr>
          <w:sz w:val="18"/>
          <w:szCs w:val="18"/>
        </w:rPr>
        <w:t>Devlet, böylece, anayasayla kendisine verilen 'herkesin hayatını, beden ve ruh sağlığı içinde sürdürmesini sağlamak' biçimindeki görevini, kamu ve özel kesimlerdeki sağlık ve sosyal kurumlardan yararlanarak ve onları denetleyerek yerine getirecektir. Özel sağlık kurumlarınca verilecek sağlık hizmetleri karşılığında alınacak ücretin de denetlenmesi, bu maddeyle Devlete verilen görevin ve 'sosyal devlet' olmanın gereğidir. Hal böyle iken, dava konusu edilen yasanın 3. maddesinin (c) fıkrasının yukarıda belirtilen tümcesine göre, bakanlık özel sağlık kuruluşlarının ücret tarifelerini 'gerek görürse' onaylayacak, gerek görmezse bu kuruluşlar ücret tarifelerini arz ve talep esasına göre serbestçe yaparak uygulayacaklardır. Anayasanın, sağlık hizmetlerinin yürütülmesinde devlete görev olarak verdiği denetim yetkisinin 'Bakanlığın takdirine' göre kullanılması ve Bakanlıkça gerek görülmediği takdirde ücret tarifelerinin onaylanmayarak ücrete ilişkin denetim görevinin yerine getirilmemesi Anayasanın 56. ve 2. maddelerine aykırı düşer. Bu nedenle bu tümcenin başındaki 'gerek görüldüğünde' sözcüklerinin iptali gerekir.</w:t>
      </w:r>
    </w:p>
    <w:p w:rsidR="00D60016" w:rsidRPr="00D60016" w:rsidRDefault="00D60016" w:rsidP="00D60016">
      <w:pPr>
        <w:pStyle w:val="NormalWeb"/>
        <w:spacing w:before="0" w:beforeAutospacing="0" w:after="225" w:afterAutospacing="0" w:line="330" w:lineRule="atLeast"/>
        <w:jc w:val="both"/>
        <w:textAlignment w:val="baseline"/>
        <w:rPr>
          <w:sz w:val="18"/>
          <w:szCs w:val="18"/>
        </w:rPr>
      </w:pPr>
      <w:r w:rsidRPr="00D60016">
        <w:rPr>
          <w:sz w:val="18"/>
          <w:szCs w:val="18"/>
        </w:rPr>
        <w:t>Aynı fıkranın son tümcesine göre; kamu kurum ve kuruluşlarına ait sağlık kuruluşları veya sağlık işletmelerinde verilen her türlü hizmetin fiyatları Sağlık ve Sosyal Yardım Bakanlığına tespit ve ilan edilecektir.</w:t>
      </w:r>
    </w:p>
    <w:p w:rsidR="00D60016" w:rsidRPr="00D60016" w:rsidRDefault="00D60016" w:rsidP="00D60016">
      <w:pPr>
        <w:pStyle w:val="NormalWeb"/>
        <w:spacing w:before="0" w:beforeAutospacing="0" w:after="225" w:afterAutospacing="0" w:line="330" w:lineRule="atLeast"/>
        <w:jc w:val="both"/>
        <w:textAlignment w:val="baseline"/>
        <w:rPr>
          <w:sz w:val="18"/>
          <w:szCs w:val="18"/>
        </w:rPr>
      </w:pPr>
      <w:r w:rsidRPr="00D60016">
        <w:rPr>
          <w:sz w:val="18"/>
          <w:szCs w:val="18"/>
        </w:rPr>
        <w:t xml:space="preserve">'Fiyat' genellikle, arz ve talebe göre oluşan ve maliyet + kârı içeren bir nitelik arz eder. Bu yasanın gerekçesinde '... Sağlık hizmetlerinin reorganizasyonunda sağlık hizmetleri iktisadi bir işletme anlayışı içinde gerçekleşmiş... </w:t>
      </w:r>
      <w:proofErr w:type="gramStart"/>
      <w:r w:rsidRPr="00D60016">
        <w:rPr>
          <w:sz w:val="18"/>
          <w:szCs w:val="18"/>
        </w:rPr>
        <w:t>olacaktır</w:t>
      </w:r>
      <w:proofErr w:type="gramEnd"/>
      <w:r w:rsidRPr="00D60016">
        <w:rPr>
          <w:sz w:val="18"/>
          <w:szCs w:val="18"/>
        </w:rPr>
        <w:t>.' denilmektedir. Aynı gerekçeye göre, uygulanacak ücret tarifeleri her yıl gelişen ve değişen ekonomik şartlar, yani piyasa şartları ve maliyet faktörleri dikkate alınarak tespit edilecektir.</w:t>
      </w:r>
    </w:p>
    <w:p w:rsidR="00D60016" w:rsidRPr="00D60016" w:rsidRDefault="00D60016" w:rsidP="00D60016">
      <w:pPr>
        <w:pStyle w:val="NormalWeb"/>
        <w:spacing w:before="0" w:beforeAutospacing="0" w:after="225" w:afterAutospacing="0" w:line="330" w:lineRule="atLeast"/>
        <w:jc w:val="both"/>
        <w:textAlignment w:val="baseline"/>
        <w:rPr>
          <w:sz w:val="18"/>
          <w:szCs w:val="18"/>
        </w:rPr>
      </w:pPr>
      <w:r w:rsidRPr="00D60016">
        <w:rPr>
          <w:sz w:val="18"/>
          <w:szCs w:val="18"/>
        </w:rPr>
        <w:lastRenderedPageBreak/>
        <w:t xml:space="preserve">Görüldüğü üzere bu yasanın 3. maddesinin (c) fıkrası ve 5. maddesine göre, sağlık hizmetleri, ekonomik bir işletme anlayışı içinde piyasa koşullarına göre oluşan bir fiyat esasına göre yürütülecektir. </w:t>
      </w:r>
      <w:proofErr w:type="gramStart"/>
      <w:r w:rsidRPr="00D60016">
        <w:rPr>
          <w:sz w:val="18"/>
          <w:szCs w:val="18"/>
        </w:rPr>
        <w:t>Halbuki</w:t>
      </w:r>
      <w:proofErr w:type="gramEnd"/>
      <w:r w:rsidRPr="00D60016">
        <w:rPr>
          <w:sz w:val="18"/>
          <w:szCs w:val="18"/>
        </w:rPr>
        <w:t xml:space="preserve"> Anayasanın 56. maddesinin birinci fıkrası, herkese sağlıklı ve dengeli bir çevrede yaşama hakkını tanırken, üçüncü fıkrası devlete, '...herkesin hayatını, beden ve ruh sağlığı içinde sürdürmesini sağlamak...' amacıyla sağlık kuruluşlarını tek elden planlayıp hizmet vermesini düzenlemek görevini vermiştir. Ekonomik işletme esasına ve piyasa koşullarına göre oluşan bir ücretle sağlık hizmeti verilen kuruluşlardan yararlanmanın ilk koşulu istenen bedelin verilmesidir. Bu bedeli ödeyemeyenler sağlık hizmetlerinden yararlanamayacaklardır. Her ne kadar, yasanın geçici 3. maddesine göre, Genel Sağlık Sigortası yürürlüğe girinceye kadar, hiçbir sosyal güvenlik kurumuna tabi olmayanlar müracaatları ve talepleri halinde sağlık kütüğüne kaydolur. Bu surette kayıtlarını yaptıranlardan her yıl Bakanlar Kurulunca </w:t>
      </w:r>
      <w:proofErr w:type="spellStart"/>
      <w:r w:rsidRPr="00D60016">
        <w:rPr>
          <w:sz w:val="18"/>
          <w:szCs w:val="18"/>
        </w:rPr>
        <w:t>tesbit</w:t>
      </w:r>
      <w:proofErr w:type="spellEnd"/>
      <w:r w:rsidRPr="00D60016">
        <w:rPr>
          <w:sz w:val="18"/>
          <w:szCs w:val="18"/>
        </w:rPr>
        <w:t xml:space="preserve"> edilecek miktarda prim tahsil edilir. Kayıtlarını yaptırmalarına rağmen primlerini ödemeyecek kadar </w:t>
      </w:r>
      <w:proofErr w:type="spellStart"/>
      <w:r w:rsidRPr="00D60016">
        <w:rPr>
          <w:sz w:val="18"/>
          <w:szCs w:val="18"/>
        </w:rPr>
        <w:t>fakrû</w:t>
      </w:r>
      <w:proofErr w:type="spellEnd"/>
      <w:r w:rsidRPr="00D60016">
        <w:rPr>
          <w:sz w:val="18"/>
          <w:szCs w:val="18"/>
        </w:rPr>
        <w:t xml:space="preserve"> zaruret içinde bulunanların primleri, durumlarının yerel idarelerce saptanması koşuluyla kısmen veya tamamen sosyal yardım maksadıyla kurulmuş fon ve kuruluşlar tarafından ödenecektir. Ancak ekonomik işletme esasına veya -piyasa koşullarına göre oluşan bir fiyatla çalışan kuruluşların verecekleri sağlık hizmetleri için ödenmesi gereken primler bir hayli yüksek olacağından birçok kişi bu primleri ödeyemez duruma girecektir. Bunların ancak az bir kısmının, yerel idarelerce fakirlikleri </w:t>
      </w:r>
      <w:proofErr w:type="spellStart"/>
      <w:r w:rsidRPr="00D60016">
        <w:rPr>
          <w:sz w:val="18"/>
          <w:szCs w:val="18"/>
        </w:rPr>
        <w:t>tesbit</w:t>
      </w:r>
      <w:proofErr w:type="spellEnd"/>
      <w:r w:rsidRPr="00D60016">
        <w:rPr>
          <w:sz w:val="18"/>
          <w:szCs w:val="18"/>
        </w:rPr>
        <w:t xml:space="preserve"> edilebilecektir.</w:t>
      </w:r>
    </w:p>
    <w:p w:rsidR="00D60016" w:rsidRPr="00D60016" w:rsidRDefault="00D60016" w:rsidP="00D60016">
      <w:pPr>
        <w:pStyle w:val="NormalWeb"/>
        <w:spacing w:before="0" w:beforeAutospacing="0" w:after="225" w:afterAutospacing="0" w:line="330" w:lineRule="atLeast"/>
        <w:jc w:val="both"/>
        <w:textAlignment w:val="baseline"/>
        <w:rPr>
          <w:sz w:val="18"/>
          <w:szCs w:val="18"/>
        </w:rPr>
      </w:pPr>
      <w:r w:rsidRPr="00D60016">
        <w:rPr>
          <w:sz w:val="18"/>
          <w:szCs w:val="18"/>
        </w:rPr>
        <w:t>Böylece büyük bir kesim sağlık hizmetlerinden ancak 'fiyatını' ödeyebilirse yararlanabilecektir. Öte</w:t>
      </w:r>
      <w:r w:rsidR="00D53400">
        <w:rPr>
          <w:sz w:val="18"/>
          <w:szCs w:val="18"/>
        </w:rPr>
        <w:t xml:space="preserve"> yandan, sağlık kütüklerine kay</w:t>
      </w:r>
      <w:r w:rsidRPr="00D60016">
        <w:rPr>
          <w:sz w:val="18"/>
          <w:szCs w:val="18"/>
        </w:rPr>
        <w:t>dolmayanlar yönünden de yasada herhangi bir açıklık bulunmamaktadır. Anayasanın herkese tanıdığı sağlıklı yaşam hakkının bunlar yönünden de söz konusu olması gerekir.</w:t>
      </w:r>
    </w:p>
    <w:p w:rsidR="00D60016" w:rsidRPr="00D60016" w:rsidRDefault="00D60016" w:rsidP="00D60016">
      <w:pPr>
        <w:pStyle w:val="NormalWeb"/>
        <w:spacing w:before="0" w:beforeAutospacing="0" w:after="225" w:afterAutospacing="0" w:line="330" w:lineRule="atLeast"/>
        <w:jc w:val="both"/>
        <w:textAlignment w:val="baseline"/>
        <w:rPr>
          <w:sz w:val="18"/>
          <w:szCs w:val="18"/>
        </w:rPr>
      </w:pPr>
      <w:r w:rsidRPr="00D60016">
        <w:rPr>
          <w:sz w:val="18"/>
          <w:szCs w:val="18"/>
        </w:rPr>
        <w:t>Sağlık hizmetlerinin, ekonomik sağlık işletmeleri yoluyla piyasa koşullarına göre oluşacak 'fiyat' esasına göre yürütülmesi sosyal devlet ilkesiyle de bağdaşmaz.</w:t>
      </w:r>
    </w:p>
    <w:p w:rsidR="00D60016" w:rsidRPr="00D60016" w:rsidRDefault="00D60016" w:rsidP="00D60016">
      <w:pPr>
        <w:pStyle w:val="NormalWeb"/>
        <w:spacing w:before="0" w:beforeAutospacing="0" w:after="225" w:afterAutospacing="0" w:line="330" w:lineRule="atLeast"/>
        <w:jc w:val="both"/>
        <w:textAlignment w:val="baseline"/>
        <w:rPr>
          <w:sz w:val="18"/>
          <w:szCs w:val="18"/>
        </w:rPr>
      </w:pPr>
      <w:proofErr w:type="gramStart"/>
      <w:r w:rsidRPr="00D60016">
        <w:rPr>
          <w:sz w:val="18"/>
          <w:szCs w:val="18"/>
        </w:rPr>
        <w:t xml:space="preserve">Her ne kadar, Anayasanın 65. maddesine göre, Devletin, sosyal ve ekonomik alanlarda Anayasayla belirlenen görevleri 'ekonomik istikrarın korunması ve malî kaynakların yeterliliği ölçüsüyle sınırlı ise de, insanın sağlıklı ve dengeli bir çevrede yaşama </w:t>
      </w:r>
      <w:proofErr w:type="spellStart"/>
      <w:r w:rsidRPr="00D60016">
        <w:rPr>
          <w:sz w:val="18"/>
          <w:szCs w:val="18"/>
        </w:rPr>
        <w:t>hakkı'nın</w:t>
      </w:r>
      <w:proofErr w:type="spellEnd"/>
      <w:r w:rsidRPr="00D60016">
        <w:rPr>
          <w:sz w:val="18"/>
          <w:szCs w:val="18"/>
        </w:rPr>
        <w:t xml:space="preserve"> maliyet + kâr = fiyat esasına göre çalışan sağlık işletmeleri anlayışıyla sağlanmaya çalışılması, bu hakkın demokratik toplum düzeninin gerekleriyle bağdaşmayacak oranda sınırlanmasına neden olabileceği gibi, Anayasanın 2. ve 56. maddelerine ve 174. maddede ifade edilen 'Türk toplumunu çağdaş uygarlık seviyesinin üstüne çıkarma' amacına uygun düşmeyecektir.</w:t>
      </w:r>
      <w:proofErr w:type="gramEnd"/>
    </w:p>
    <w:p w:rsidR="00D60016" w:rsidRPr="00D60016" w:rsidRDefault="00D60016" w:rsidP="00D60016">
      <w:pPr>
        <w:pStyle w:val="NormalWeb"/>
        <w:spacing w:before="0" w:beforeAutospacing="0" w:after="225" w:afterAutospacing="0" w:line="330" w:lineRule="atLeast"/>
        <w:jc w:val="both"/>
        <w:textAlignment w:val="baseline"/>
        <w:rPr>
          <w:sz w:val="18"/>
          <w:szCs w:val="18"/>
        </w:rPr>
      </w:pPr>
      <w:r w:rsidRPr="00D60016">
        <w:rPr>
          <w:sz w:val="18"/>
          <w:szCs w:val="18"/>
        </w:rPr>
        <w:t>Açıklanan nedenlerle, 3359 sayılı Yasanın 3. maddesinin (c) fıkrasının son cümlesi ile 5. maddesindeki, sağlık kuruluşlarının sağlık işletmelerine dönüştürülmesine ilişkin hükümlerin iptali gerekir.</w:t>
      </w:r>
    </w:p>
    <w:p w:rsidR="00D60016" w:rsidRPr="00D60016" w:rsidRDefault="00D60016" w:rsidP="00D60016">
      <w:pPr>
        <w:pStyle w:val="NormalWeb"/>
        <w:spacing w:before="0" w:beforeAutospacing="0" w:after="225" w:afterAutospacing="0" w:line="330" w:lineRule="atLeast"/>
        <w:jc w:val="both"/>
        <w:textAlignment w:val="baseline"/>
        <w:rPr>
          <w:sz w:val="18"/>
          <w:szCs w:val="18"/>
        </w:rPr>
      </w:pPr>
      <w:r w:rsidRPr="00D60016">
        <w:rPr>
          <w:sz w:val="18"/>
          <w:szCs w:val="18"/>
        </w:rPr>
        <w:t xml:space="preserve">Yukarıda belirtilen görüşlerle, 3359 sayılı Yasanın 3. maddesinin (c) fıkrasının sondaki iki cümlesi </w:t>
      </w:r>
      <w:proofErr w:type="gramStart"/>
      <w:r w:rsidRPr="00D60016">
        <w:rPr>
          <w:sz w:val="18"/>
          <w:szCs w:val="18"/>
        </w:rPr>
        <w:t>ile,</w:t>
      </w:r>
      <w:proofErr w:type="gramEnd"/>
      <w:r w:rsidRPr="00D60016">
        <w:rPr>
          <w:sz w:val="18"/>
          <w:szCs w:val="18"/>
        </w:rPr>
        <w:t xml:space="preserve"> 5. maddesinin birinci ve ikinci fıkralarının iptali gerektiği oyu ile verilen karara karşıyım.</w:t>
      </w:r>
    </w:p>
    <w:p w:rsidR="00D60016" w:rsidRPr="00D60016" w:rsidRDefault="00D60016" w:rsidP="00D60016">
      <w:pPr>
        <w:pStyle w:val="NormalWeb"/>
        <w:spacing w:before="0" w:beforeAutospacing="0" w:after="225" w:afterAutospacing="0" w:line="330" w:lineRule="atLeast"/>
        <w:jc w:val="both"/>
        <w:textAlignment w:val="baseline"/>
        <w:rPr>
          <w:sz w:val="18"/>
          <w:szCs w:val="18"/>
        </w:rPr>
      </w:pPr>
      <w:r w:rsidRPr="00D60016">
        <w:rPr>
          <w:sz w:val="18"/>
          <w:szCs w:val="18"/>
        </w:rPr>
        <w:t> </w:t>
      </w:r>
    </w:p>
    <w:tbl>
      <w:tblPr>
        <w:tblW w:w="2568" w:type="dxa"/>
        <w:tblCellSpacing w:w="0" w:type="dxa"/>
        <w:tblCellMar>
          <w:top w:w="48" w:type="dxa"/>
          <w:left w:w="48" w:type="dxa"/>
          <w:bottom w:w="48" w:type="dxa"/>
          <w:right w:w="48" w:type="dxa"/>
        </w:tblCellMar>
        <w:tblLook w:val="04A0" w:firstRow="1" w:lastRow="0" w:firstColumn="1" w:lastColumn="0" w:noHBand="0" w:noVBand="1"/>
      </w:tblPr>
      <w:tblGrid>
        <w:gridCol w:w="2568"/>
      </w:tblGrid>
      <w:tr w:rsidR="00D60016" w:rsidRPr="00D60016" w:rsidTr="006831A0">
        <w:trPr>
          <w:tblCellSpacing w:w="0" w:type="dxa"/>
        </w:trPr>
        <w:tc>
          <w:tcPr>
            <w:tcW w:w="0" w:type="auto"/>
            <w:hideMark/>
          </w:tcPr>
          <w:p w:rsidR="00D60016" w:rsidRPr="00D60016" w:rsidRDefault="00D60016" w:rsidP="00D60016">
            <w:pPr>
              <w:pStyle w:val="NormalWeb"/>
              <w:spacing w:before="0" w:beforeAutospacing="0" w:after="225" w:afterAutospacing="0" w:line="330" w:lineRule="atLeast"/>
              <w:jc w:val="both"/>
              <w:textAlignment w:val="baseline"/>
              <w:rPr>
                <w:sz w:val="18"/>
                <w:szCs w:val="18"/>
              </w:rPr>
            </w:pPr>
            <w:r w:rsidRPr="00D60016">
              <w:rPr>
                <w:sz w:val="18"/>
                <w:szCs w:val="18"/>
              </w:rPr>
              <w:t>Üye</w:t>
            </w:r>
          </w:p>
          <w:p w:rsidR="00D60016" w:rsidRPr="00D60016" w:rsidRDefault="00D60016" w:rsidP="00D60016">
            <w:pPr>
              <w:pStyle w:val="NormalWeb"/>
              <w:spacing w:before="0" w:beforeAutospacing="0" w:after="225" w:afterAutospacing="0" w:line="330" w:lineRule="atLeast"/>
              <w:jc w:val="both"/>
              <w:textAlignment w:val="baseline"/>
              <w:rPr>
                <w:sz w:val="18"/>
                <w:szCs w:val="18"/>
              </w:rPr>
            </w:pPr>
            <w:r w:rsidRPr="00D60016">
              <w:rPr>
                <w:sz w:val="18"/>
                <w:szCs w:val="18"/>
              </w:rPr>
              <w:t>Yılmaz ALİEFENDİOĞLU</w:t>
            </w:r>
          </w:p>
          <w:p w:rsidR="00D60016" w:rsidRPr="00D60016" w:rsidRDefault="00D60016" w:rsidP="00D60016">
            <w:pPr>
              <w:pStyle w:val="NormalWeb"/>
              <w:spacing w:before="0" w:beforeAutospacing="0" w:after="225" w:afterAutospacing="0" w:line="330" w:lineRule="atLeast"/>
              <w:jc w:val="both"/>
              <w:textAlignment w:val="baseline"/>
              <w:rPr>
                <w:sz w:val="18"/>
                <w:szCs w:val="18"/>
              </w:rPr>
            </w:pPr>
            <w:r w:rsidRPr="00D60016">
              <w:rPr>
                <w:sz w:val="18"/>
                <w:szCs w:val="18"/>
              </w:rPr>
              <w:t> </w:t>
            </w:r>
          </w:p>
        </w:tc>
      </w:tr>
    </w:tbl>
    <w:p w:rsidR="00D60016" w:rsidRPr="00D60016" w:rsidRDefault="00D60016" w:rsidP="00D60016">
      <w:pPr>
        <w:pStyle w:val="NormalWeb"/>
        <w:spacing w:before="0" w:beforeAutospacing="0" w:after="225" w:afterAutospacing="0" w:line="330" w:lineRule="atLeast"/>
        <w:jc w:val="both"/>
        <w:textAlignment w:val="baseline"/>
        <w:rPr>
          <w:sz w:val="18"/>
          <w:szCs w:val="18"/>
        </w:rPr>
      </w:pPr>
      <w:r w:rsidRPr="00D60016">
        <w:rPr>
          <w:sz w:val="18"/>
          <w:szCs w:val="18"/>
        </w:rPr>
        <w:t> </w:t>
      </w:r>
    </w:p>
    <w:p w:rsidR="00D60016" w:rsidRPr="00D53400" w:rsidRDefault="00D60016" w:rsidP="00D60016">
      <w:pPr>
        <w:pStyle w:val="NormalWeb"/>
        <w:spacing w:before="0" w:beforeAutospacing="0" w:after="225" w:afterAutospacing="0" w:line="330" w:lineRule="atLeast"/>
        <w:jc w:val="both"/>
        <w:textAlignment w:val="baseline"/>
        <w:rPr>
          <w:b/>
          <w:sz w:val="18"/>
          <w:szCs w:val="18"/>
        </w:rPr>
      </w:pPr>
      <w:r w:rsidRPr="00D53400">
        <w:rPr>
          <w:b/>
          <w:sz w:val="18"/>
          <w:szCs w:val="18"/>
        </w:rPr>
        <w:lastRenderedPageBreak/>
        <w:t>KARŞIOY YAZISI</w:t>
      </w:r>
    </w:p>
    <w:p w:rsidR="00D60016" w:rsidRPr="00D60016" w:rsidRDefault="00D60016" w:rsidP="00D60016">
      <w:pPr>
        <w:pStyle w:val="NormalWeb"/>
        <w:spacing w:before="0" w:beforeAutospacing="0" w:after="225" w:afterAutospacing="0" w:line="330" w:lineRule="atLeast"/>
        <w:jc w:val="both"/>
        <w:textAlignment w:val="baseline"/>
        <w:rPr>
          <w:sz w:val="18"/>
          <w:szCs w:val="18"/>
        </w:rPr>
      </w:pPr>
      <w:r w:rsidRPr="00D60016">
        <w:rPr>
          <w:sz w:val="18"/>
          <w:szCs w:val="18"/>
        </w:rPr>
        <w:t xml:space="preserve"> I- Anayasa'nın 56 </w:t>
      </w:r>
      <w:proofErr w:type="spellStart"/>
      <w:r w:rsidRPr="00D60016">
        <w:rPr>
          <w:sz w:val="18"/>
          <w:szCs w:val="18"/>
        </w:rPr>
        <w:t>ncı</w:t>
      </w:r>
      <w:proofErr w:type="spellEnd"/>
      <w:r w:rsidRPr="00D60016">
        <w:rPr>
          <w:sz w:val="18"/>
          <w:szCs w:val="18"/>
        </w:rPr>
        <w:t xml:space="preserve"> maddesine göre : 'Devlet, herkesin hayatını, beden ve ruh sağlığı içinde sürdürmesini </w:t>
      </w:r>
      <w:proofErr w:type="gramStart"/>
      <w:r w:rsidRPr="00D60016">
        <w:rPr>
          <w:sz w:val="18"/>
          <w:szCs w:val="18"/>
        </w:rPr>
        <w:t>sağlama ...</w:t>
      </w:r>
      <w:proofErr w:type="gramEnd"/>
      <w:r w:rsidRPr="00D60016">
        <w:rPr>
          <w:sz w:val="18"/>
          <w:szCs w:val="18"/>
        </w:rPr>
        <w:t xml:space="preserve"> </w:t>
      </w:r>
      <w:proofErr w:type="gramStart"/>
      <w:r w:rsidRPr="00D60016">
        <w:rPr>
          <w:sz w:val="18"/>
          <w:szCs w:val="18"/>
        </w:rPr>
        <w:t>görevini</w:t>
      </w:r>
      <w:proofErr w:type="gramEnd"/>
      <w:r w:rsidRPr="00D60016">
        <w:rPr>
          <w:sz w:val="18"/>
          <w:szCs w:val="18"/>
        </w:rPr>
        <w:t>, kamu ve özel kesimdeki sağlık ve sosyal kurumlarından yararlanarak, onları denetleyerek yerine getirir.'</w:t>
      </w:r>
    </w:p>
    <w:p w:rsidR="00D60016" w:rsidRPr="00D60016" w:rsidRDefault="00D60016" w:rsidP="00D60016">
      <w:pPr>
        <w:pStyle w:val="NormalWeb"/>
        <w:spacing w:before="0" w:beforeAutospacing="0" w:after="225" w:afterAutospacing="0" w:line="330" w:lineRule="atLeast"/>
        <w:jc w:val="both"/>
        <w:textAlignment w:val="baseline"/>
        <w:rPr>
          <w:sz w:val="18"/>
          <w:szCs w:val="18"/>
        </w:rPr>
      </w:pPr>
      <w:r w:rsidRPr="00D60016">
        <w:rPr>
          <w:sz w:val="18"/>
          <w:szCs w:val="18"/>
        </w:rPr>
        <w:t>Yararlanma ile fiyatın yakın ve sıkı ilişkisi açık olduğuna göre özel sağlık kuruluşlarının her türlü ücret tarifeleri Sağlık ve Sosyal Yardım Bakanlığınca, bu güne kadar olduğu gibi, bundan sonra da onaylanması gerekir. Bu suretle idarenin onay işlemine karşı yargı yoluna başvurma olanağı da saklı ve açık tutulmuş olur. 'Yararlanma, denetleme' yetki ve görevi, bu onama zorunluğunu da kapsadığı halde onamanın 'gerek görüldüğünde' yapılmasını, dolayısıyla 3359 sayılı Kanunun 3 üncü maddesinin 'c' bendini Anayasaya aykırı görüyorum.</w:t>
      </w:r>
    </w:p>
    <w:p w:rsidR="00D60016" w:rsidRPr="00D60016" w:rsidRDefault="00D60016" w:rsidP="00D60016">
      <w:pPr>
        <w:pStyle w:val="NormalWeb"/>
        <w:spacing w:before="0" w:beforeAutospacing="0" w:after="225" w:afterAutospacing="0" w:line="330" w:lineRule="atLeast"/>
        <w:jc w:val="both"/>
        <w:textAlignment w:val="baseline"/>
        <w:rPr>
          <w:sz w:val="18"/>
          <w:szCs w:val="18"/>
        </w:rPr>
      </w:pPr>
      <w:r w:rsidRPr="00D60016">
        <w:rPr>
          <w:sz w:val="18"/>
          <w:szCs w:val="18"/>
        </w:rPr>
        <w:t>II- 7.5.1987 günlü 3359 sayılı Kanunun dava konusu 4 üncü maddesinin birinci fıkrasında : 'Sağlık ve Sosyal Yardım Bakanlığı 3 üncü maddede sayılan hizmet ve esasları bu sistem içinde gerçekleştirmek üzere ülke çapında teşkilât kurar veya kurdurabilir' denilmektedir.</w:t>
      </w:r>
    </w:p>
    <w:p w:rsidR="00D60016" w:rsidRPr="00D60016" w:rsidRDefault="00D60016" w:rsidP="00D60016">
      <w:pPr>
        <w:pStyle w:val="NormalWeb"/>
        <w:spacing w:before="0" w:beforeAutospacing="0" w:after="225" w:afterAutospacing="0" w:line="330" w:lineRule="atLeast"/>
        <w:jc w:val="both"/>
        <w:textAlignment w:val="baseline"/>
        <w:rPr>
          <w:sz w:val="18"/>
          <w:szCs w:val="18"/>
        </w:rPr>
      </w:pPr>
      <w:r w:rsidRPr="00D60016">
        <w:rPr>
          <w:sz w:val="18"/>
          <w:szCs w:val="18"/>
        </w:rPr>
        <w:t xml:space="preserve">Ülke çapında teşkilât kurmak veya kurdurmak bir sürü malî imkân ve sarfiyatı gerektirir. Bu iş yasama ve bütçe işidir. Anayasanın 7 </w:t>
      </w:r>
      <w:proofErr w:type="spellStart"/>
      <w:r w:rsidRPr="00D60016">
        <w:rPr>
          <w:sz w:val="18"/>
          <w:szCs w:val="18"/>
        </w:rPr>
        <w:t>nci</w:t>
      </w:r>
      <w:proofErr w:type="spellEnd"/>
      <w:r w:rsidRPr="00D60016">
        <w:rPr>
          <w:sz w:val="18"/>
          <w:szCs w:val="18"/>
        </w:rPr>
        <w:t xml:space="preserve"> maddesine göre yasama yetkisi devredilemez. 161 inci maddesine göre de; 'Devletin ve kamu iktisadi teşebbüsleri dışındaki kamu tüzelkişilerinin harcamaları, yıllık bütçelerle yapılır.'</w:t>
      </w:r>
    </w:p>
    <w:p w:rsidR="00D60016" w:rsidRPr="00D60016" w:rsidRDefault="00D60016" w:rsidP="00D60016">
      <w:pPr>
        <w:pStyle w:val="NormalWeb"/>
        <w:spacing w:before="0" w:beforeAutospacing="0" w:after="225" w:afterAutospacing="0" w:line="330" w:lineRule="atLeast"/>
        <w:jc w:val="both"/>
        <w:textAlignment w:val="baseline"/>
        <w:rPr>
          <w:sz w:val="18"/>
          <w:szCs w:val="18"/>
        </w:rPr>
      </w:pPr>
      <w:r w:rsidRPr="00D60016">
        <w:rPr>
          <w:sz w:val="18"/>
          <w:szCs w:val="18"/>
        </w:rPr>
        <w:t>Yukarıdaki fıkra hükmünü, Anayasanın özellikle bu hükümlerine aykırı görüyorum.</w:t>
      </w:r>
    </w:p>
    <w:p w:rsidR="00D60016" w:rsidRPr="00D60016" w:rsidRDefault="00D60016" w:rsidP="00D60016">
      <w:pPr>
        <w:pStyle w:val="NormalWeb"/>
        <w:spacing w:before="0" w:beforeAutospacing="0" w:after="225" w:afterAutospacing="0" w:line="330" w:lineRule="atLeast"/>
        <w:jc w:val="both"/>
        <w:textAlignment w:val="baseline"/>
        <w:rPr>
          <w:sz w:val="18"/>
          <w:szCs w:val="18"/>
        </w:rPr>
      </w:pPr>
      <w:r w:rsidRPr="00D60016">
        <w:rPr>
          <w:sz w:val="18"/>
          <w:szCs w:val="18"/>
        </w:rPr>
        <w:t>III- 'Kamu kurum ve kuruluşlarına ait sağlık kuruluşları (</w:t>
      </w:r>
      <w:proofErr w:type="spellStart"/>
      <w:r w:rsidRPr="00D60016">
        <w:rPr>
          <w:sz w:val="18"/>
          <w:szCs w:val="18"/>
        </w:rPr>
        <w:t>nın</w:t>
      </w:r>
      <w:proofErr w:type="spellEnd"/>
      <w:r w:rsidRPr="00D60016">
        <w:rPr>
          <w:sz w:val="18"/>
          <w:szCs w:val="18"/>
        </w:rPr>
        <w:t xml:space="preserve">) ... </w:t>
      </w:r>
      <w:proofErr w:type="gramStart"/>
      <w:r w:rsidRPr="00D60016">
        <w:rPr>
          <w:sz w:val="18"/>
          <w:szCs w:val="18"/>
        </w:rPr>
        <w:t>kamu</w:t>
      </w:r>
      <w:proofErr w:type="gramEnd"/>
      <w:r w:rsidRPr="00D60016">
        <w:rPr>
          <w:sz w:val="18"/>
          <w:szCs w:val="18"/>
        </w:rPr>
        <w:t xml:space="preserve"> tüzelkişiliğini haiz sağlık işletmesine dönüştürülmesi yasama işidir. </w:t>
      </w:r>
      <w:proofErr w:type="gramStart"/>
      <w:r w:rsidRPr="00D60016">
        <w:rPr>
          <w:sz w:val="18"/>
          <w:szCs w:val="18"/>
        </w:rPr>
        <w:t xml:space="preserve">Bu yetkinin Kanunun 5 inci maddesiyle Bakanlar Kuruluna devredilmesi Anayasanın 7 </w:t>
      </w:r>
      <w:proofErr w:type="spellStart"/>
      <w:r w:rsidRPr="00D60016">
        <w:rPr>
          <w:sz w:val="18"/>
          <w:szCs w:val="18"/>
        </w:rPr>
        <w:t>nci</w:t>
      </w:r>
      <w:proofErr w:type="spellEnd"/>
      <w:r w:rsidRPr="00D60016">
        <w:rPr>
          <w:sz w:val="18"/>
          <w:szCs w:val="18"/>
        </w:rPr>
        <w:t xml:space="preserve"> maddesine aykırı olduğu gibi sağlık işletmelerinde görevli olan tabiplere bu kuruluşlarda öze</w:t>
      </w:r>
      <w:r w:rsidR="00D53400">
        <w:rPr>
          <w:sz w:val="18"/>
          <w:szCs w:val="18"/>
        </w:rPr>
        <w:t>l</w:t>
      </w:r>
      <w:r w:rsidRPr="00D60016">
        <w:rPr>
          <w:sz w:val="18"/>
          <w:szCs w:val="18"/>
        </w:rPr>
        <w:t xml:space="preserve"> teşhis ve tedavi yapabilme olanak ve yetkisinin tanınması da eşitliğe, kamu hizmeti, kamu mallarından yararlanma, bütçe ve mali kaynakların kullanılmasına ait Anayasa kurallarına ve özellikle Anayasanın 56 </w:t>
      </w:r>
      <w:proofErr w:type="spellStart"/>
      <w:r w:rsidRPr="00D60016">
        <w:rPr>
          <w:sz w:val="18"/>
          <w:szCs w:val="18"/>
        </w:rPr>
        <w:t>nci</w:t>
      </w:r>
      <w:proofErr w:type="spellEnd"/>
      <w:r w:rsidRPr="00D60016">
        <w:rPr>
          <w:sz w:val="18"/>
          <w:szCs w:val="18"/>
        </w:rPr>
        <w:t xml:space="preserve"> maddesindeki 'Devlet herkesin hayatını, beden ve ruh sağlığı içinde sürdürmesini sağlamak; insan ve madde gücünde tasarruf ve verimi artırarak işbirliğini gerçekleştirmek amacıyla sağlık kuruluşlarını tek elden planlayıp hizmet vermesini düzenler' hükmüne ve 128 inci maddesinin ikinci fıkrasına aykırı görüyorum.</w:t>
      </w:r>
      <w:proofErr w:type="gramEnd"/>
    </w:p>
    <w:p w:rsidR="00D60016" w:rsidRPr="00D60016" w:rsidRDefault="00D60016" w:rsidP="00D60016">
      <w:pPr>
        <w:pStyle w:val="NormalWeb"/>
        <w:spacing w:before="0" w:beforeAutospacing="0" w:after="225" w:afterAutospacing="0" w:line="330" w:lineRule="atLeast"/>
        <w:jc w:val="both"/>
        <w:textAlignment w:val="baseline"/>
        <w:rPr>
          <w:sz w:val="18"/>
          <w:szCs w:val="18"/>
        </w:rPr>
      </w:pPr>
      <w:r w:rsidRPr="00D60016">
        <w:rPr>
          <w:sz w:val="18"/>
          <w:szCs w:val="18"/>
        </w:rPr>
        <w:t xml:space="preserve">IV- 3359 sayılı Sağlık Hizmetleri Temel Kanununun 'Sözleşmeli Personel' başlıklı dava konusu 7 </w:t>
      </w:r>
      <w:proofErr w:type="spellStart"/>
      <w:r w:rsidRPr="00D60016">
        <w:rPr>
          <w:sz w:val="18"/>
          <w:szCs w:val="18"/>
        </w:rPr>
        <w:t>nci</w:t>
      </w:r>
      <w:proofErr w:type="spellEnd"/>
      <w:r w:rsidRPr="00D60016">
        <w:rPr>
          <w:sz w:val="18"/>
          <w:szCs w:val="18"/>
        </w:rPr>
        <w:t xml:space="preserve"> maddesine ait değişik iptal </w:t>
      </w:r>
      <w:proofErr w:type="gramStart"/>
      <w:r w:rsidRPr="00D60016">
        <w:rPr>
          <w:sz w:val="18"/>
          <w:szCs w:val="18"/>
        </w:rPr>
        <w:t>gerekçem :</w:t>
      </w:r>
      <w:proofErr w:type="gramEnd"/>
    </w:p>
    <w:p w:rsidR="00D60016" w:rsidRPr="00D60016" w:rsidRDefault="00D60016" w:rsidP="00D60016">
      <w:pPr>
        <w:pStyle w:val="NormalWeb"/>
        <w:spacing w:before="0" w:beforeAutospacing="0" w:after="225" w:afterAutospacing="0" w:line="330" w:lineRule="atLeast"/>
        <w:jc w:val="both"/>
        <w:textAlignment w:val="baseline"/>
        <w:rPr>
          <w:sz w:val="18"/>
          <w:szCs w:val="18"/>
        </w:rPr>
      </w:pPr>
      <w:r w:rsidRPr="00D60016">
        <w:rPr>
          <w:sz w:val="18"/>
          <w:szCs w:val="18"/>
        </w:rPr>
        <w:t xml:space="preserve">Anayasanın 'Temel Haklar ve Ödevler' kısmının 'Sosyal ve Ekonomik Haklar ve Ödevler' bölümünde bulunan 48-55 ve 60-62 </w:t>
      </w:r>
      <w:proofErr w:type="spellStart"/>
      <w:r w:rsidRPr="00D60016">
        <w:rPr>
          <w:sz w:val="18"/>
          <w:szCs w:val="18"/>
        </w:rPr>
        <w:t>nci</w:t>
      </w:r>
      <w:proofErr w:type="spellEnd"/>
      <w:r w:rsidRPr="00D60016">
        <w:rPr>
          <w:sz w:val="18"/>
          <w:szCs w:val="18"/>
        </w:rPr>
        <w:t xml:space="preserve"> maddelerdeki hükümler, esas itibariyle bütün çalışanlar içindir ve çalıştıranları da bağlayan genel, temel hükümlerdir. Ancak Anayasadaki özel hükümlerin kapsamına girenler bu hükümlerin dışında tutulabilir.</w:t>
      </w:r>
    </w:p>
    <w:p w:rsidR="00D60016" w:rsidRPr="00D60016" w:rsidRDefault="00D60016" w:rsidP="00D60016">
      <w:pPr>
        <w:pStyle w:val="NormalWeb"/>
        <w:spacing w:before="0" w:beforeAutospacing="0" w:after="225" w:afterAutospacing="0" w:line="330" w:lineRule="atLeast"/>
        <w:jc w:val="both"/>
        <w:textAlignment w:val="baseline"/>
        <w:rPr>
          <w:sz w:val="18"/>
          <w:szCs w:val="18"/>
        </w:rPr>
      </w:pPr>
      <w:r w:rsidRPr="00D60016">
        <w:rPr>
          <w:sz w:val="18"/>
          <w:szCs w:val="18"/>
        </w:rPr>
        <w:t xml:space="preserve">Anayasada 'C- İdarenin Kuruluşu': '1- Merkezi İdare' ve '2- Mahalli İdareler' başlıklarında iki maddede (126 -127. maddelerde) düzenlendikten sonra 'D - Kamu Hizmeti Görevlileriyle İlgili Hükümler' başlığı altında 128 ve 129 uncu maddeler öngörülmüştür. 'Genel </w:t>
      </w:r>
      <w:proofErr w:type="spellStart"/>
      <w:r w:rsidRPr="00D60016">
        <w:rPr>
          <w:sz w:val="18"/>
          <w:szCs w:val="18"/>
        </w:rPr>
        <w:t>İlkeler'i</w:t>
      </w:r>
      <w:proofErr w:type="spellEnd"/>
      <w:r w:rsidRPr="00D60016">
        <w:rPr>
          <w:sz w:val="18"/>
          <w:szCs w:val="18"/>
        </w:rPr>
        <w:t xml:space="preserve"> belirten 128 inci maddede 'genel idare esasları' tabiri, önceki Anayasa ve kanunlardakinden değişik ve daha geniş bir anlam ifade </w:t>
      </w:r>
      <w:proofErr w:type="gramStart"/>
      <w:r w:rsidRPr="00D60016">
        <w:rPr>
          <w:sz w:val="18"/>
          <w:szCs w:val="18"/>
        </w:rPr>
        <w:t>etmektedir :</w:t>
      </w:r>
      <w:proofErr w:type="gramEnd"/>
    </w:p>
    <w:p w:rsidR="00D60016" w:rsidRPr="00D60016" w:rsidRDefault="00D60016" w:rsidP="00D60016">
      <w:pPr>
        <w:pStyle w:val="NormalWeb"/>
        <w:spacing w:before="0" w:beforeAutospacing="0" w:after="225" w:afterAutospacing="0" w:line="330" w:lineRule="atLeast"/>
        <w:jc w:val="both"/>
        <w:textAlignment w:val="baseline"/>
        <w:rPr>
          <w:sz w:val="18"/>
          <w:szCs w:val="18"/>
        </w:rPr>
      </w:pPr>
      <w:r w:rsidRPr="00D60016">
        <w:rPr>
          <w:sz w:val="18"/>
          <w:szCs w:val="18"/>
        </w:rPr>
        <w:t xml:space="preserve">1982 Anayasasının 128 inci maddesindeki 'genel idare esasları', mahalli idareler dışında, merkezi idare kavramına giren kurumların idare tarzını (yönetim yöntemini) belirtmektedir. Bu sebeple yasada yazılan 'Sağlık işletmesi uygulanmasına geçirilen sağlık kuruluşlarında; genel idare, teknik, sağlık ve yardımcı sağlık, eğitim ve öğretim, avukatlık, din ve yardımcı hizmetler sınıflarına </w:t>
      </w:r>
      <w:proofErr w:type="gramStart"/>
      <w:r w:rsidRPr="00D60016">
        <w:rPr>
          <w:sz w:val="18"/>
          <w:szCs w:val="18"/>
        </w:rPr>
        <w:t>dahil</w:t>
      </w:r>
      <w:proofErr w:type="gramEnd"/>
      <w:r w:rsidRPr="00D60016">
        <w:rPr>
          <w:sz w:val="18"/>
          <w:szCs w:val="18"/>
        </w:rPr>
        <w:t xml:space="preserve"> personel;' Anayasanın, 'Devletin, kamu iktisadi teşebbüsleri ve diğer kamu tüzelkişilerinin genel </w:t>
      </w:r>
      <w:r w:rsidRPr="00D60016">
        <w:rPr>
          <w:sz w:val="18"/>
          <w:szCs w:val="18"/>
        </w:rPr>
        <w:lastRenderedPageBreak/>
        <w:t>idare esaslarına göre yürütmekle yükümlü oldukları kamu hizmetlerinin gerektirdiği asli ve sürekli görevler, memurlar ve diğer kamu görevlileri eliyle görülür' hükmü içine girmektedir.</w:t>
      </w:r>
    </w:p>
    <w:p w:rsidR="00D60016" w:rsidRPr="00D60016" w:rsidRDefault="00D60016" w:rsidP="00D60016">
      <w:pPr>
        <w:pStyle w:val="NormalWeb"/>
        <w:spacing w:before="0" w:beforeAutospacing="0" w:after="225" w:afterAutospacing="0" w:line="330" w:lineRule="atLeast"/>
        <w:jc w:val="both"/>
        <w:textAlignment w:val="baseline"/>
        <w:rPr>
          <w:sz w:val="18"/>
          <w:szCs w:val="18"/>
        </w:rPr>
      </w:pPr>
      <w:r w:rsidRPr="00D60016">
        <w:rPr>
          <w:sz w:val="18"/>
          <w:szCs w:val="18"/>
        </w:rPr>
        <w:t>Anayasanın 128 inci maddesinin ikinci fıkrasında, yalnız memurların değil diğer kamu görevlilerinin de 'nitelikleri, atanmaları, görev ve yetkileri, haklan ve yükümlülükleri, aylık ve ödenekleri ve diğer özlük işleri(</w:t>
      </w:r>
      <w:proofErr w:type="spellStart"/>
      <w:r w:rsidRPr="00D60016">
        <w:rPr>
          <w:sz w:val="18"/>
          <w:szCs w:val="18"/>
        </w:rPr>
        <w:t>nin</w:t>
      </w:r>
      <w:proofErr w:type="spellEnd"/>
      <w:r w:rsidRPr="00D60016">
        <w:rPr>
          <w:sz w:val="18"/>
          <w:szCs w:val="18"/>
        </w:rPr>
        <w:t xml:space="preserve">) kanunla düzenleneceği açıklıkla ve kesinlikle buyurulmuştur. Bu hükümler karşısında, diğer kamu görevlileri de 'sözleşme' ile değil 'atama' ile işbaşına getirilecek ve 128 inci maddenin diğer şartlarına tabi tutulacaklar. Bu madde kapsamı dışında kalan personel ise, Anayasanın diğer özel hükümlerine de girmezse, genel hükümleri öngören 48-55 ve 60-62 </w:t>
      </w:r>
      <w:proofErr w:type="spellStart"/>
      <w:r w:rsidRPr="00D60016">
        <w:rPr>
          <w:sz w:val="18"/>
          <w:szCs w:val="18"/>
        </w:rPr>
        <w:t>nci</w:t>
      </w:r>
      <w:proofErr w:type="spellEnd"/>
      <w:r w:rsidRPr="00D60016">
        <w:rPr>
          <w:sz w:val="18"/>
          <w:szCs w:val="18"/>
        </w:rPr>
        <w:t xml:space="preserve"> maddelerine göre çalıştırılabilecektir. 'Sözleşmeli Personel' adıyla çalıştırılanların sözleşmeleri 'idari sözleşme' mahiyet ve niteliğinde bulunsa dahi Anayasanın bu hükümleri dışında tutulamazlar.</w:t>
      </w:r>
    </w:p>
    <w:p w:rsidR="00D60016" w:rsidRPr="00D60016" w:rsidRDefault="00D60016" w:rsidP="00D60016">
      <w:pPr>
        <w:pStyle w:val="NormalWeb"/>
        <w:spacing w:before="0" w:beforeAutospacing="0" w:after="225" w:afterAutospacing="0" w:line="330" w:lineRule="atLeast"/>
        <w:jc w:val="both"/>
        <w:textAlignment w:val="baseline"/>
        <w:rPr>
          <w:sz w:val="18"/>
          <w:szCs w:val="18"/>
        </w:rPr>
      </w:pPr>
      <w:r w:rsidRPr="00D60016">
        <w:rPr>
          <w:sz w:val="18"/>
          <w:szCs w:val="18"/>
        </w:rPr>
        <w:t>Bu nedenlerle çoğunluk kararma katılamıyorum.</w:t>
      </w:r>
    </w:p>
    <w:p w:rsidR="00D60016" w:rsidRPr="00D60016" w:rsidRDefault="00D60016" w:rsidP="00D60016">
      <w:pPr>
        <w:pStyle w:val="NormalWeb"/>
        <w:spacing w:before="0" w:beforeAutospacing="0" w:after="225" w:afterAutospacing="0" w:line="330" w:lineRule="atLeast"/>
        <w:jc w:val="both"/>
        <w:textAlignment w:val="baseline"/>
        <w:rPr>
          <w:sz w:val="18"/>
          <w:szCs w:val="18"/>
        </w:rPr>
      </w:pPr>
      <w:r w:rsidRPr="00D60016">
        <w:rPr>
          <w:sz w:val="18"/>
          <w:szCs w:val="18"/>
        </w:rPr>
        <w:t> </w:t>
      </w:r>
    </w:p>
    <w:tbl>
      <w:tblPr>
        <w:tblW w:w="2448" w:type="dxa"/>
        <w:tblCellSpacing w:w="0" w:type="dxa"/>
        <w:tblCellMar>
          <w:top w:w="48" w:type="dxa"/>
          <w:left w:w="48" w:type="dxa"/>
          <w:bottom w:w="48" w:type="dxa"/>
          <w:right w:w="48" w:type="dxa"/>
        </w:tblCellMar>
        <w:tblLook w:val="04A0" w:firstRow="1" w:lastRow="0" w:firstColumn="1" w:lastColumn="0" w:noHBand="0" w:noVBand="1"/>
      </w:tblPr>
      <w:tblGrid>
        <w:gridCol w:w="2448"/>
      </w:tblGrid>
      <w:tr w:rsidR="00D60016" w:rsidRPr="00D60016" w:rsidTr="006831A0">
        <w:trPr>
          <w:tblCellSpacing w:w="0" w:type="dxa"/>
        </w:trPr>
        <w:tc>
          <w:tcPr>
            <w:tcW w:w="0" w:type="auto"/>
            <w:hideMark/>
          </w:tcPr>
          <w:p w:rsidR="00D60016" w:rsidRPr="00D60016" w:rsidRDefault="00D60016" w:rsidP="00D60016">
            <w:pPr>
              <w:pStyle w:val="NormalWeb"/>
              <w:spacing w:before="0" w:beforeAutospacing="0" w:after="225" w:afterAutospacing="0" w:line="330" w:lineRule="atLeast"/>
              <w:jc w:val="both"/>
              <w:textAlignment w:val="baseline"/>
              <w:rPr>
                <w:sz w:val="18"/>
                <w:szCs w:val="18"/>
              </w:rPr>
            </w:pPr>
            <w:r w:rsidRPr="00D60016">
              <w:rPr>
                <w:sz w:val="18"/>
                <w:szCs w:val="18"/>
              </w:rPr>
              <w:t>Üye</w:t>
            </w:r>
          </w:p>
          <w:p w:rsidR="00D60016" w:rsidRPr="00D60016" w:rsidRDefault="00D60016" w:rsidP="00D53400">
            <w:pPr>
              <w:pStyle w:val="NormalWeb"/>
              <w:spacing w:before="0" w:beforeAutospacing="0" w:after="225" w:afterAutospacing="0" w:line="330" w:lineRule="atLeast"/>
              <w:jc w:val="both"/>
              <w:textAlignment w:val="baseline"/>
              <w:rPr>
                <w:sz w:val="18"/>
                <w:szCs w:val="18"/>
              </w:rPr>
            </w:pPr>
            <w:r w:rsidRPr="00D60016">
              <w:rPr>
                <w:sz w:val="18"/>
                <w:szCs w:val="18"/>
              </w:rPr>
              <w:t>Muammer TURAN</w:t>
            </w:r>
          </w:p>
        </w:tc>
      </w:tr>
    </w:tbl>
    <w:p w:rsidR="00D60016" w:rsidRPr="00D60016" w:rsidRDefault="00D60016" w:rsidP="00D60016">
      <w:pPr>
        <w:pStyle w:val="NormalWeb"/>
        <w:spacing w:before="0" w:beforeAutospacing="0" w:after="225" w:afterAutospacing="0" w:line="330" w:lineRule="atLeast"/>
        <w:jc w:val="both"/>
        <w:textAlignment w:val="baseline"/>
        <w:rPr>
          <w:sz w:val="18"/>
          <w:szCs w:val="18"/>
        </w:rPr>
      </w:pPr>
      <w:r w:rsidRPr="00D60016">
        <w:rPr>
          <w:sz w:val="18"/>
          <w:szCs w:val="18"/>
        </w:rPr>
        <w:t> </w:t>
      </w:r>
    </w:p>
    <w:p w:rsidR="00D60016" w:rsidRPr="00D60016" w:rsidRDefault="00D60016" w:rsidP="00D60016">
      <w:pPr>
        <w:pStyle w:val="NormalWeb"/>
        <w:spacing w:before="0" w:beforeAutospacing="0" w:after="225" w:afterAutospacing="0" w:line="330" w:lineRule="atLeast"/>
        <w:jc w:val="both"/>
        <w:textAlignment w:val="baseline"/>
        <w:rPr>
          <w:b/>
          <w:sz w:val="18"/>
          <w:szCs w:val="18"/>
        </w:rPr>
      </w:pPr>
      <w:r w:rsidRPr="00D60016">
        <w:rPr>
          <w:b/>
          <w:sz w:val="18"/>
          <w:szCs w:val="18"/>
        </w:rPr>
        <w:t>KARŞIOY YAZISI</w:t>
      </w:r>
    </w:p>
    <w:p w:rsidR="00D60016" w:rsidRPr="00D60016" w:rsidRDefault="00D60016" w:rsidP="00D60016">
      <w:pPr>
        <w:pStyle w:val="NormalWeb"/>
        <w:spacing w:before="0" w:beforeAutospacing="0" w:after="225" w:afterAutospacing="0" w:line="330" w:lineRule="atLeast"/>
        <w:jc w:val="both"/>
        <w:textAlignment w:val="baseline"/>
        <w:rPr>
          <w:sz w:val="18"/>
          <w:szCs w:val="18"/>
        </w:rPr>
      </w:pPr>
      <w:r w:rsidRPr="00D60016">
        <w:rPr>
          <w:sz w:val="18"/>
          <w:szCs w:val="18"/>
        </w:rPr>
        <w:t xml:space="preserve"> 1- 7.5.1987 günlü, 3359 sayılı Sağlık Hizmetleri Temel Kanununun 3. maddesinin (c] fıkrasında yer alan 'Gerek görüldüğünde özel sağlık kuruluşlarının her türlü ücret tarifeleri Sağlık ve Sosyal Yardım Bakanlığınca onaylanır.' biçimindeki kuralın 'Gerek görüldüğünde ...' ibaresinin, Yılmaz </w:t>
      </w:r>
      <w:proofErr w:type="spellStart"/>
      <w:r w:rsidRPr="00D60016">
        <w:rPr>
          <w:sz w:val="18"/>
          <w:szCs w:val="18"/>
        </w:rPr>
        <w:t>Aliefendioğlu'nun</w:t>
      </w:r>
      <w:proofErr w:type="spellEnd"/>
      <w:r w:rsidRPr="00D60016">
        <w:rPr>
          <w:sz w:val="18"/>
          <w:szCs w:val="18"/>
        </w:rPr>
        <w:t xml:space="preserve"> aynı fıkraya ilişkin </w:t>
      </w:r>
      <w:proofErr w:type="spellStart"/>
      <w:r w:rsidRPr="00D60016">
        <w:rPr>
          <w:sz w:val="18"/>
          <w:szCs w:val="18"/>
        </w:rPr>
        <w:t>karşıoy</w:t>
      </w:r>
      <w:proofErr w:type="spellEnd"/>
      <w:r w:rsidRPr="00D60016">
        <w:rPr>
          <w:sz w:val="18"/>
          <w:szCs w:val="18"/>
        </w:rPr>
        <w:t xml:space="preserve"> yazısında açıklanan ve benim de katıldığım nedenlerle Anayasa'nın 2</w:t>
      </w:r>
      <w:proofErr w:type="gramStart"/>
      <w:r w:rsidRPr="00D60016">
        <w:rPr>
          <w:sz w:val="18"/>
          <w:szCs w:val="18"/>
        </w:rPr>
        <w:t>.,</w:t>
      </w:r>
      <w:proofErr w:type="gramEnd"/>
      <w:r w:rsidRPr="00D60016">
        <w:rPr>
          <w:sz w:val="18"/>
          <w:szCs w:val="18"/>
        </w:rPr>
        <w:t xml:space="preserve"> 56. ve 174. maddelerine aykırı olduğu kanısındayım.</w:t>
      </w:r>
    </w:p>
    <w:p w:rsidR="00D60016" w:rsidRPr="00D60016" w:rsidRDefault="00D60016" w:rsidP="00D60016">
      <w:pPr>
        <w:pStyle w:val="NormalWeb"/>
        <w:spacing w:before="0" w:beforeAutospacing="0" w:after="225" w:afterAutospacing="0" w:line="330" w:lineRule="atLeast"/>
        <w:jc w:val="both"/>
        <w:textAlignment w:val="baseline"/>
        <w:rPr>
          <w:sz w:val="18"/>
          <w:szCs w:val="18"/>
        </w:rPr>
      </w:pPr>
      <w:r w:rsidRPr="00D60016">
        <w:rPr>
          <w:sz w:val="18"/>
          <w:szCs w:val="18"/>
        </w:rPr>
        <w:t>2- 3359 sayılı Yasanın 4. maddesinin birinci fıkrası ile 'Sağlık ve Sosyal Yardım Bakanlığı 3 üncü maddede sayılan hizmet ve esasları bu sistem içerisinde gerçekleştirmek üzere ülke çapında teşkilât kurar veya kurdurabilir.' hükmünü getirmiştir.</w:t>
      </w:r>
    </w:p>
    <w:p w:rsidR="00D60016" w:rsidRPr="00D60016" w:rsidRDefault="00D60016" w:rsidP="00D60016">
      <w:pPr>
        <w:pStyle w:val="NormalWeb"/>
        <w:spacing w:before="0" w:beforeAutospacing="0" w:after="225" w:afterAutospacing="0" w:line="330" w:lineRule="atLeast"/>
        <w:jc w:val="both"/>
        <w:textAlignment w:val="baseline"/>
        <w:rPr>
          <w:sz w:val="18"/>
          <w:szCs w:val="18"/>
        </w:rPr>
      </w:pPr>
      <w:r w:rsidRPr="00D60016">
        <w:rPr>
          <w:sz w:val="18"/>
          <w:szCs w:val="18"/>
        </w:rPr>
        <w:t xml:space="preserve">Anayasa'nın 56. maddesi, herkesin sağlıklı ve dengeli bir çevrede yaşamasını bir 'hak' olarak tescil etmiş, bu hakkın gereklerinin yerine getirilmesini ise bir 'Devlet görevi' olarak kabul etmiştir. 'Devlet görevi' belirlemesindeki temel amaç, kamu hizmeti niteliğini bütün boyutlarıyla ve gerekleriyle vurgulamaktır. 56. maddenin dördüncü fıkrasında 'Devlet, bu görevini kamu ve özel kesimlerdeki sağlık ve sosyal kurumlardan yararlanarak, onları denetleyerek yerine getirir.' biçiminde ifade edilen kural da görüşümü perçinlemektedir. </w:t>
      </w:r>
      <w:proofErr w:type="gramStart"/>
      <w:r w:rsidRPr="00D60016">
        <w:rPr>
          <w:sz w:val="18"/>
          <w:szCs w:val="18"/>
        </w:rPr>
        <w:t>Oysa,</w:t>
      </w:r>
      <w:proofErr w:type="gramEnd"/>
      <w:r w:rsidRPr="00D60016">
        <w:rPr>
          <w:sz w:val="18"/>
          <w:szCs w:val="18"/>
        </w:rPr>
        <w:t xml:space="preserve"> 3359 sayılı Yasa, 4. maddesinin birinci fıkrasıyla 3. maddeye göndermede bulunarak, bir yandan 'zorunlu' ve sürekli olması gereken denetim işlevini '</w:t>
      </w:r>
      <w:proofErr w:type="spellStart"/>
      <w:r w:rsidRPr="00D60016">
        <w:rPr>
          <w:sz w:val="18"/>
          <w:szCs w:val="18"/>
        </w:rPr>
        <w:t>takdir'e</w:t>
      </w:r>
      <w:proofErr w:type="spellEnd"/>
      <w:r w:rsidRPr="00D60016">
        <w:rPr>
          <w:sz w:val="18"/>
          <w:szCs w:val="18"/>
        </w:rPr>
        <w:t xml:space="preserve"> dönüştürmekte, öte yandan özünde ağırlıklı olarak 'kamu yararı' bulunan bir kamu hizmetini bir 'iktisadi işletme' bazına oturtmaktadır. Bir başka anlatımla, Devlet, her yönüyle 'kamu </w:t>
      </w:r>
      <w:proofErr w:type="spellStart"/>
      <w:r w:rsidRPr="00D60016">
        <w:rPr>
          <w:sz w:val="18"/>
          <w:szCs w:val="18"/>
        </w:rPr>
        <w:t>yararı'nı</w:t>
      </w:r>
      <w:proofErr w:type="spellEnd"/>
      <w:r w:rsidRPr="00D60016">
        <w:rPr>
          <w:sz w:val="18"/>
          <w:szCs w:val="18"/>
        </w:rPr>
        <w:t>, ikinci plâna iterek, '</w:t>
      </w:r>
      <w:proofErr w:type="spellStart"/>
      <w:r w:rsidRPr="00D60016">
        <w:rPr>
          <w:sz w:val="18"/>
          <w:szCs w:val="18"/>
        </w:rPr>
        <w:t>fiyat'ı</w:t>
      </w:r>
      <w:proofErr w:type="spellEnd"/>
      <w:r w:rsidRPr="00D60016">
        <w:rPr>
          <w:sz w:val="18"/>
          <w:szCs w:val="18"/>
        </w:rPr>
        <w:t>, arz ve talebe göre oluşan bir sağlık politikasına itibar etmektedir. Bunun için de, 3359 sayılı Yasa'nın 4. maddesinin birinci fıkrasına dayanarak ülke çapında örgüt kurmayı ya da kurdurmayı öngörmektedir.</w:t>
      </w:r>
    </w:p>
    <w:p w:rsidR="00D60016" w:rsidRPr="00D60016" w:rsidRDefault="00D60016" w:rsidP="00D60016">
      <w:pPr>
        <w:pStyle w:val="NormalWeb"/>
        <w:spacing w:before="0" w:beforeAutospacing="0" w:after="225" w:afterAutospacing="0" w:line="330" w:lineRule="atLeast"/>
        <w:jc w:val="both"/>
        <w:textAlignment w:val="baseline"/>
        <w:rPr>
          <w:sz w:val="18"/>
          <w:szCs w:val="18"/>
        </w:rPr>
      </w:pPr>
      <w:r w:rsidRPr="00D60016">
        <w:rPr>
          <w:sz w:val="18"/>
          <w:szCs w:val="18"/>
        </w:rPr>
        <w:t>Kanımca getirilen bu yasa hükmü, Anayasa'nın, 'Cumhuriyetin nitelik</w:t>
      </w:r>
      <w:r w:rsidR="00D53400">
        <w:rPr>
          <w:sz w:val="18"/>
          <w:szCs w:val="18"/>
        </w:rPr>
        <w:t>l</w:t>
      </w:r>
      <w:r w:rsidRPr="00D60016">
        <w:rPr>
          <w:sz w:val="18"/>
          <w:szCs w:val="18"/>
        </w:rPr>
        <w:t>erini belirleyen 2. maddesindeki 'sosyal Devlet' ilkesiyle ve 56. maddesindeki sağlık hakkıyla bağdaşamaz. Anayasa'ya aykırılık açıktır.</w:t>
      </w:r>
    </w:p>
    <w:p w:rsidR="00D60016" w:rsidRPr="00D60016" w:rsidRDefault="00D60016" w:rsidP="00D60016">
      <w:pPr>
        <w:pStyle w:val="NormalWeb"/>
        <w:spacing w:before="0" w:beforeAutospacing="0" w:after="225" w:afterAutospacing="0" w:line="330" w:lineRule="atLeast"/>
        <w:jc w:val="both"/>
        <w:textAlignment w:val="baseline"/>
        <w:rPr>
          <w:sz w:val="18"/>
          <w:szCs w:val="18"/>
        </w:rPr>
      </w:pPr>
      <w:r w:rsidRPr="00D60016">
        <w:rPr>
          <w:sz w:val="18"/>
          <w:szCs w:val="18"/>
        </w:rPr>
        <w:lastRenderedPageBreak/>
        <w:t>3- 3359 sayılı Yasanın 5. maddesinin üçüncü fıkrasında 'Sağlık işletmelerinde görevli olan ve mesleklerini serbest icra etmeyen tabipler, Sağlık ve Sosyal Yardım Bakanlığının tespit edeceği usul ve esaslar çerçevesinde ve sağlık işletmesi yönetiminin uygun görmesi halinde mesai saatleri dışında kuruluşta özel teşhis ve tedavi yapabilirler.' hükmü yer almaktadır.</w:t>
      </w:r>
    </w:p>
    <w:p w:rsidR="00D60016" w:rsidRPr="00D60016" w:rsidRDefault="00D60016" w:rsidP="00D60016">
      <w:pPr>
        <w:pStyle w:val="NormalWeb"/>
        <w:spacing w:before="0" w:beforeAutospacing="0" w:after="225" w:afterAutospacing="0" w:line="330" w:lineRule="atLeast"/>
        <w:jc w:val="both"/>
        <w:textAlignment w:val="baseline"/>
        <w:rPr>
          <w:sz w:val="18"/>
          <w:szCs w:val="18"/>
        </w:rPr>
      </w:pPr>
      <w:r w:rsidRPr="00D60016">
        <w:rPr>
          <w:sz w:val="18"/>
          <w:szCs w:val="18"/>
        </w:rPr>
        <w:t xml:space="preserve">Yukarıda da değinildiği gibi, sağlık hizmetleri, aslında bir 'kamu </w:t>
      </w:r>
      <w:proofErr w:type="spellStart"/>
      <w:r w:rsidRPr="00D60016">
        <w:rPr>
          <w:sz w:val="18"/>
          <w:szCs w:val="18"/>
        </w:rPr>
        <w:t>hizmeti'dir</w:t>
      </w:r>
      <w:proofErr w:type="spellEnd"/>
      <w:r w:rsidRPr="00D60016">
        <w:rPr>
          <w:sz w:val="18"/>
          <w:szCs w:val="18"/>
        </w:rPr>
        <w:t xml:space="preserve"> ve Anayasa tarafından bir 'Devlet görevi' olarak kabul edilmesinin önde gelen nedeni 'kamu </w:t>
      </w:r>
      <w:proofErr w:type="spellStart"/>
      <w:r w:rsidRPr="00D60016">
        <w:rPr>
          <w:sz w:val="18"/>
          <w:szCs w:val="18"/>
        </w:rPr>
        <w:t>yararı'dır</w:t>
      </w:r>
      <w:proofErr w:type="spellEnd"/>
      <w:r w:rsidRPr="00D60016">
        <w:rPr>
          <w:sz w:val="18"/>
          <w:szCs w:val="18"/>
        </w:rPr>
        <w:t>.</w:t>
      </w:r>
    </w:p>
    <w:p w:rsidR="00D60016" w:rsidRPr="00D60016" w:rsidRDefault="00D60016" w:rsidP="00D60016">
      <w:pPr>
        <w:pStyle w:val="NormalWeb"/>
        <w:spacing w:before="0" w:beforeAutospacing="0" w:after="225" w:afterAutospacing="0" w:line="330" w:lineRule="atLeast"/>
        <w:jc w:val="both"/>
        <w:textAlignment w:val="baseline"/>
        <w:rPr>
          <w:sz w:val="18"/>
          <w:szCs w:val="18"/>
        </w:rPr>
      </w:pPr>
      <w:r w:rsidRPr="00D60016">
        <w:rPr>
          <w:sz w:val="18"/>
          <w:szCs w:val="18"/>
        </w:rPr>
        <w:t xml:space="preserve">Anayasa'nın 128. maddesi '... </w:t>
      </w:r>
      <w:proofErr w:type="gramStart"/>
      <w:r w:rsidRPr="00D60016">
        <w:rPr>
          <w:sz w:val="18"/>
          <w:szCs w:val="18"/>
        </w:rPr>
        <w:t>kamu</w:t>
      </w:r>
      <w:proofErr w:type="gramEnd"/>
      <w:r w:rsidRPr="00D60016">
        <w:rPr>
          <w:sz w:val="18"/>
          <w:szCs w:val="18"/>
        </w:rPr>
        <w:t xml:space="preserve"> hizmetlerinin gerektirdiği asli ve sürekli görevler, memurlar ve diğer kamu görevlileri eliyle görülür.</w:t>
      </w:r>
    </w:p>
    <w:p w:rsidR="00D60016" w:rsidRPr="00D60016" w:rsidRDefault="00D60016" w:rsidP="00D60016">
      <w:pPr>
        <w:pStyle w:val="NormalWeb"/>
        <w:spacing w:before="0" w:beforeAutospacing="0" w:after="225" w:afterAutospacing="0" w:line="330" w:lineRule="atLeast"/>
        <w:jc w:val="both"/>
        <w:textAlignment w:val="baseline"/>
        <w:rPr>
          <w:sz w:val="18"/>
          <w:szCs w:val="18"/>
        </w:rPr>
      </w:pPr>
      <w:r w:rsidRPr="00D60016">
        <w:rPr>
          <w:sz w:val="18"/>
          <w:szCs w:val="18"/>
        </w:rPr>
        <w:t>Memurların ve diğer kamu görevlilerinin nitelikleri, atanmaları, görev ve yetkileri, hakları ve yükümlülükleri, aylık ve ödenekleri ve diğer özlük işleri kanunla düzenlenir.' kuralını koymuştur.</w:t>
      </w:r>
    </w:p>
    <w:p w:rsidR="00D60016" w:rsidRPr="00D60016" w:rsidRDefault="00D60016" w:rsidP="00D60016">
      <w:pPr>
        <w:pStyle w:val="NormalWeb"/>
        <w:spacing w:before="0" w:beforeAutospacing="0" w:after="225" w:afterAutospacing="0" w:line="330" w:lineRule="atLeast"/>
        <w:jc w:val="both"/>
        <w:textAlignment w:val="baseline"/>
        <w:rPr>
          <w:sz w:val="18"/>
          <w:szCs w:val="18"/>
        </w:rPr>
      </w:pPr>
      <w:r w:rsidRPr="00D60016">
        <w:rPr>
          <w:sz w:val="18"/>
          <w:szCs w:val="18"/>
        </w:rPr>
        <w:t xml:space="preserve">Anayasa'nın bu maddesinde açıklanan '... </w:t>
      </w:r>
      <w:proofErr w:type="gramStart"/>
      <w:r w:rsidRPr="00D60016">
        <w:rPr>
          <w:sz w:val="18"/>
          <w:szCs w:val="18"/>
        </w:rPr>
        <w:t>kamu</w:t>
      </w:r>
      <w:proofErr w:type="gramEnd"/>
      <w:r w:rsidRPr="00D60016">
        <w:rPr>
          <w:sz w:val="18"/>
          <w:szCs w:val="18"/>
        </w:rPr>
        <w:t xml:space="preserve"> hizmetlerinin gerektirdiği aslî ve sürekli görevler ...'den biri de hiç kuşkusuz, sağlık görevleridir. Bu görevi yerine getiren tabipler de, memur veya diğer kamu görevlisi statüsünde bulunmaktadırlar.</w:t>
      </w:r>
    </w:p>
    <w:p w:rsidR="00D60016" w:rsidRPr="00D60016" w:rsidRDefault="00D60016" w:rsidP="00D60016">
      <w:pPr>
        <w:pStyle w:val="NormalWeb"/>
        <w:spacing w:before="0" w:beforeAutospacing="0" w:after="225" w:afterAutospacing="0" w:line="330" w:lineRule="atLeast"/>
        <w:jc w:val="both"/>
        <w:textAlignment w:val="baseline"/>
        <w:rPr>
          <w:sz w:val="18"/>
          <w:szCs w:val="18"/>
        </w:rPr>
      </w:pPr>
      <w:r w:rsidRPr="00D60016">
        <w:rPr>
          <w:sz w:val="18"/>
          <w:szCs w:val="18"/>
        </w:rPr>
        <w:t xml:space="preserve">Anılan tabiplerin, mesai saatleri dışında olsa bile, kamusal sağlık kuruluşlarında '... </w:t>
      </w:r>
      <w:proofErr w:type="gramStart"/>
      <w:r w:rsidRPr="00D60016">
        <w:rPr>
          <w:sz w:val="18"/>
          <w:szCs w:val="18"/>
        </w:rPr>
        <w:t>özel</w:t>
      </w:r>
      <w:proofErr w:type="gramEnd"/>
      <w:r w:rsidRPr="00D60016">
        <w:rPr>
          <w:sz w:val="18"/>
          <w:szCs w:val="18"/>
        </w:rPr>
        <w:t xml:space="preserve"> teşhis ve tedavi ...' yapabilmelerine yeşil ışık yakan 3359 sayılı Yasa'nın 5. maddesinin üçüncü fıkrası, kamu hizmetini özel hizmete, kamu yararını da özel yarara dönüştürmektedir. Ayrıca, Devlet olanakları özel hizmetin ve özel yararın emrine verilmektedir.</w:t>
      </w:r>
    </w:p>
    <w:p w:rsidR="00D60016" w:rsidRPr="00D60016" w:rsidRDefault="00D60016" w:rsidP="00D60016">
      <w:pPr>
        <w:pStyle w:val="NormalWeb"/>
        <w:spacing w:before="0" w:beforeAutospacing="0" w:after="225" w:afterAutospacing="0" w:line="330" w:lineRule="atLeast"/>
        <w:jc w:val="both"/>
        <w:textAlignment w:val="baseline"/>
        <w:rPr>
          <w:sz w:val="18"/>
          <w:szCs w:val="18"/>
        </w:rPr>
      </w:pPr>
      <w:r w:rsidRPr="00D60016">
        <w:rPr>
          <w:sz w:val="18"/>
          <w:szCs w:val="18"/>
        </w:rPr>
        <w:t>Bu haliyle sözü edilen maddenin üçüncü fıkrası, Anayasa'nın 56. maddesine olduğu kadar 128. maddesine de aykırıdır.</w:t>
      </w:r>
    </w:p>
    <w:p w:rsidR="00D60016" w:rsidRPr="00D60016" w:rsidRDefault="00D60016" w:rsidP="00D60016">
      <w:pPr>
        <w:pStyle w:val="NormalWeb"/>
        <w:spacing w:before="0" w:beforeAutospacing="0" w:after="225" w:afterAutospacing="0" w:line="330" w:lineRule="atLeast"/>
        <w:jc w:val="both"/>
        <w:textAlignment w:val="baseline"/>
        <w:rPr>
          <w:sz w:val="18"/>
          <w:szCs w:val="18"/>
        </w:rPr>
      </w:pPr>
      <w:r w:rsidRPr="00D60016">
        <w:rPr>
          <w:sz w:val="18"/>
          <w:szCs w:val="18"/>
        </w:rPr>
        <w:t>Açıklanan nedenlerle iptal isteminin reddi yolundaki çoğunluk kararına karşıyım.</w:t>
      </w:r>
    </w:p>
    <w:tbl>
      <w:tblPr>
        <w:tblW w:w="2448" w:type="dxa"/>
        <w:tblCellSpacing w:w="0" w:type="dxa"/>
        <w:tblCellMar>
          <w:top w:w="48" w:type="dxa"/>
          <w:left w:w="48" w:type="dxa"/>
          <w:bottom w:w="48" w:type="dxa"/>
          <w:right w:w="48" w:type="dxa"/>
        </w:tblCellMar>
        <w:tblLook w:val="04A0" w:firstRow="1" w:lastRow="0" w:firstColumn="1" w:lastColumn="0" w:noHBand="0" w:noVBand="1"/>
      </w:tblPr>
      <w:tblGrid>
        <w:gridCol w:w="2448"/>
      </w:tblGrid>
      <w:tr w:rsidR="00D60016" w:rsidRPr="00D60016" w:rsidTr="006831A0">
        <w:trPr>
          <w:tblCellSpacing w:w="0" w:type="dxa"/>
        </w:trPr>
        <w:tc>
          <w:tcPr>
            <w:tcW w:w="0" w:type="auto"/>
            <w:hideMark/>
          </w:tcPr>
          <w:p w:rsidR="00D60016" w:rsidRPr="00D60016" w:rsidRDefault="00D60016" w:rsidP="00D60016">
            <w:pPr>
              <w:pStyle w:val="NormalWeb"/>
              <w:spacing w:before="0" w:beforeAutospacing="0" w:after="225" w:afterAutospacing="0" w:line="330" w:lineRule="atLeast"/>
              <w:jc w:val="both"/>
              <w:textAlignment w:val="baseline"/>
              <w:rPr>
                <w:sz w:val="18"/>
                <w:szCs w:val="18"/>
              </w:rPr>
            </w:pPr>
            <w:r w:rsidRPr="00D60016">
              <w:rPr>
                <w:sz w:val="18"/>
                <w:szCs w:val="18"/>
              </w:rPr>
              <w:t> Üye</w:t>
            </w:r>
          </w:p>
          <w:p w:rsidR="00D60016" w:rsidRPr="00D60016" w:rsidRDefault="00D60016" w:rsidP="00D60016">
            <w:pPr>
              <w:pStyle w:val="NormalWeb"/>
              <w:spacing w:before="0" w:beforeAutospacing="0" w:after="225" w:afterAutospacing="0" w:line="330" w:lineRule="atLeast"/>
              <w:jc w:val="both"/>
              <w:textAlignment w:val="baseline"/>
              <w:rPr>
                <w:sz w:val="18"/>
                <w:szCs w:val="18"/>
              </w:rPr>
            </w:pPr>
            <w:r w:rsidRPr="00D60016">
              <w:rPr>
                <w:sz w:val="18"/>
                <w:szCs w:val="18"/>
              </w:rPr>
              <w:t>Mustafa GÖNÜL</w:t>
            </w:r>
          </w:p>
        </w:tc>
      </w:tr>
    </w:tbl>
    <w:p w:rsidR="00D60016" w:rsidRPr="00D60016" w:rsidRDefault="00D60016" w:rsidP="00D60016">
      <w:pPr>
        <w:pStyle w:val="NormalWeb"/>
        <w:spacing w:before="0" w:beforeAutospacing="0" w:after="225" w:afterAutospacing="0" w:line="330" w:lineRule="atLeast"/>
        <w:jc w:val="both"/>
        <w:textAlignment w:val="baseline"/>
        <w:rPr>
          <w:sz w:val="18"/>
          <w:szCs w:val="18"/>
        </w:rPr>
      </w:pPr>
      <w:r w:rsidRPr="00D60016">
        <w:rPr>
          <w:sz w:val="18"/>
          <w:szCs w:val="18"/>
        </w:rPr>
        <w:t>  </w:t>
      </w:r>
    </w:p>
    <w:p w:rsidR="00D60016" w:rsidRPr="00D53400" w:rsidRDefault="00D60016" w:rsidP="00D60016">
      <w:pPr>
        <w:pStyle w:val="NormalWeb"/>
        <w:spacing w:before="0" w:beforeAutospacing="0" w:after="225" w:afterAutospacing="0" w:line="330" w:lineRule="atLeast"/>
        <w:jc w:val="both"/>
        <w:textAlignment w:val="baseline"/>
        <w:rPr>
          <w:b/>
          <w:sz w:val="18"/>
          <w:szCs w:val="18"/>
        </w:rPr>
      </w:pPr>
      <w:r w:rsidRPr="00D53400">
        <w:rPr>
          <w:b/>
          <w:sz w:val="18"/>
          <w:szCs w:val="18"/>
        </w:rPr>
        <w:t>KARŞIOY YAZISI</w:t>
      </w:r>
    </w:p>
    <w:p w:rsidR="00D60016" w:rsidRPr="00D60016" w:rsidRDefault="00D60016" w:rsidP="00D60016">
      <w:pPr>
        <w:pStyle w:val="NormalWeb"/>
        <w:spacing w:before="0" w:beforeAutospacing="0" w:after="225" w:afterAutospacing="0" w:line="330" w:lineRule="atLeast"/>
        <w:jc w:val="both"/>
        <w:textAlignment w:val="baseline"/>
        <w:rPr>
          <w:sz w:val="18"/>
          <w:szCs w:val="18"/>
        </w:rPr>
      </w:pPr>
      <w:r w:rsidRPr="00D60016">
        <w:rPr>
          <w:sz w:val="18"/>
          <w:szCs w:val="18"/>
        </w:rPr>
        <w:t xml:space="preserve"> 7.5.1987 günlü, 3359 sayılı 'Sağlık Hizmetleri Temel Kanunu'nun dava konusu 3. maddesinin </w:t>
      </w:r>
      <w:proofErr w:type="gramStart"/>
      <w:r w:rsidRPr="00D60016">
        <w:rPr>
          <w:sz w:val="18"/>
          <w:szCs w:val="18"/>
        </w:rPr>
        <w:t>(</w:t>
      </w:r>
      <w:proofErr w:type="gramEnd"/>
      <w:r w:rsidRPr="00D60016">
        <w:rPr>
          <w:sz w:val="18"/>
          <w:szCs w:val="18"/>
        </w:rPr>
        <w:t xml:space="preserve">c bendi, 4. maddesinin birinci fıkrası ile 5. maddesinin birinci ve üçüncü fıkraları ile ilgili çoğunluk görüşüne karşıyım. </w:t>
      </w:r>
      <w:proofErr w:type="spellStart"/>
      <w:r w:rsidRPr="00D60016">
        <w:rPr>
          <w:sz w:val="18"/>
          <w:szCs w:val="18"/>
        </w:rPr>
        <w:t>Karşıoy</w:t>
      </w:r>
      <w:proofErr w:type="spellEnd"/>
      <w:r w:rsidRPr="00D60016">
        <w:rPr>
          <w:sz w:val="18"/>
          <w:szCs w:val="18"/>
        </w:rPr>
        <w:t xml:space="preserve"> gerekçelerim </w:t>
      </w:r>
      <w:proofErr w:type="gramStart"/>
      <w:r w:rsidRPr="00D60016">
        <w:rPr>
          <w:sz w:val="18"/>
          <w:szCs w:val="18"/>
        </w:rPr>
        <w:t>şöyledir :</w:t>
      </w:r>
      <w:proofErr w:type="gramEnd"/>
    </w:p>
    <w:p w:rsidR="00D60016" w:rsidRPr="00D60016" w:rsidRDefault="00D60016" w:rsidP="00D60016">
      <w:pPr>
        <w:pStyle w:val="NormalWeb"/>
        <w:spacing w:before="0" w:beforeAutospacing="0" w:after="225" w:afterAutospacing="0" w:line="330" w:lineRule="atLeast"/>
        <w:jc w:val="both"/>
        <w:textAlignment w:val="baseline"/>
        <w:rPr>
          <w:sz w:val="18"/>
          <w:szCs w:val="18"/>
        </w:rPr>
      </w:pPr>
      <w:r w:rsidRPr="00D60016">
        <w:rPr>
          <w:sz w:val="18"/>
          <w:szCs w:val="18"/>
        </w:rPr>
        <w:t>3. maddenin (c) bendi yönünden : Adı geçen Kanunun 3. maddesinin (c) bendinde yer alan 'Gerek görüldüğünde özel sağlık kuruluşlarının her türlü ücret tarifeleri Sağlık ve Sosyal Yardım Bakanlığınca onaylanır.' cümlesindeki 'gerek görüldüğünde' ibaresi Anayasa'nın 56</w:t>
      </w:r>
      <w:proofErr w:type="gramStart"/>
      <w:r w:rsidRPr="00D60016">
        <w:rPr>
          <w:sz w:val="18"/>
          <w:szCs w:val="18"/>
        </w:rPr>
        <w:t>.,</w:t>
      </w:r>
      <w:proofErr w:type="gramEnd"/>
      <w:r w:rsidRPr="00D60016">
        <w:rPr>
          <w:sz w:val="18"/>
          <w:szCs w:val="18"/>
        </w:rPr>
        <w:t xml:space="preserve"> 10., 2. ve 5. maddelerine aykırıdır. Sağlık hizmetlerinin arz ve talep edildiği piyasayı, sıradan bir mal ve hizmet piyasası olarak görmek, Anayasa'nın 2. maddesinde 'Cumhuriyetin nitelikleri' arasında sayılan 'Sosyal devlet ilkesi' ile bağdaşmadığı gibi 5. maddede yer alan devletin temel amaçlarına da aykırıdır. 24.5.1933 günlü, 2219 sayılı Hususî Hastaneler Kanunu'nun 28. maddesi, özel hastanelerde alınacak ücretin Sağlık ve Sosyal Yardım Bakanlığı tarafından onaylanmasını öngörmüş ve 50 yılı aşkın bir süre bu gelenek sürdürülmüştür. Dava konusu Kanunun 10. maddesi 'Diğer kanunların bu kanuna aykırı hükümleri yürürlükten kalkar.' hükmünü getirdiği için sosyal devlet ilkesine uygun bir uygulamaya son verilmiş olmaktadır. Öte yandan aynı hizmeti veren kuruluşların bir kısmının, bakanlıkça </w:t>
      </w:r>
      <w:proofErr w:type="spellStart"/>
      <w:r w:rsidRPr="00D60016">
        <w:rPr>
          <w:sz w:val="18"/>
          <w:szCs w:val="18"/>
        </w:rPr>
        <w:t>tesbit</w:t>
      </w:r>
      <w:proofErr w:type="spellEnd"/>
      <w:r w:rsidRPr="00D60016">
        <w:rPr>
          <w:sz w:val="18"/>
          <w:szCs w:val="18"/>
        </w:rPr>
        <w:t xml:space="preserve"> edilen; diğer </w:t>
      </w:r>
      <w:proofErr w:type="spellStart"/>
      <w:r w:rsidRPr="00D60016">
        <w:rPr>
          <w:sz w:val="18"/>
          <w:szCs w:val="18"/>
        </w:rPr>
        <w:t>birkısmının</w:t>
      </w:r>
      <w:proofErr w:type="spellEnd"/>
      <w:r w:rsidRPr="00D60016">
        <w:rPr>
          <w:sz w:val="18"/>
          <w:szCs w:val="18"/>
        </w:rPr>
        <w:t xml:space="preserve"> ise kendilerince belirlenen ücretlerle hizmet arz etmesi, kısa bir süre sonra bu kurumlardaki personel ücretlerinin ve maddî imkânların da birbirinden farklı olması sonucunu doğurur. Böyle bir sonuç Anayasa'nın 'Hiçbir kişiye, aileye, </w:t>
      </w:r>
      <w:r w:rsidRPr="00D60016">
        <w:rPr>
          <w:sz w:val="18"/>
          <w:szCs w:val="18"/>
        </w:rPr>
        <w:lastRenderedPageBreak/>
        <w:t>zümreye veya sınıfa imtiyaz tanınamaz.' hükmünü içeren 10. ve devlete 'sağlık kuruluşlarını tek elden planlayıp hizmet vermesini' düzenlemek görevini veren 56. maddesine de aykırıdır.</w:t>
      </w:r>
    </w:p>
    <w:p w:rsidR="00D60016" w:rsidRPr="00D60016" w:rsidRDefault="00D60016" w:rsidP="00D60016">
      <w:pPr>
        <w:pStyle w:val="NormalWeb"/>
        <w:spacing w:before="0" w:beforeAutospacing="0" w:after="225" w:afterAutospacing="0" w:line="330" w:lineRule="atLeast"/>
        <w:jc w:val="both"/>
        <w:textAlignment w:val="baseline"/>
        <w:rPr>
          <w:sz w:val="18"/>
          <w:szCs w:val="18"/>
        </w:rPr>
      </w:pPr>
      <w:r w:rsidRPr="00D60016">
        <w:rPr>
          <w:sz w:val="18"/>
          <w:szCs w:val="18"/>
        </w:rPr>
        <w:t xml:space="preserve">4. maddenin birinci fıkrası </w:t>
      </w:r>
      <w:proofErr w:type="gramStart"/>
      <w:r w:rsidRPr="00D60016">
        <w:rPr>
          <w:sz w:val="18"/>
          <w:szCs w:val="18"/>
        </w:rPr>
        <w:t>yönünden : Bu</w:t>
      </w:r>
      <w:proofErr w:type="gramEnd"/>
      <w:r w:rsidRPr="00D60016">
        <w:rPr>
          <w:sz w:val="18"/>
          <w:szCs w:val="18"/>
        </w:rPr>
        <w:t xml:space="preserve"> fıkra ile 'Sağlık ve Sosyal Yardım Bakanlığı 3 üncü maddede sayılan hizmet ve esasları gerçekleştirmek üzere ülke çapında teşkilât kurar veya kurdurabilir.' hükmü getirilmiştir. Bu hüküm, açıkça anlaşılacağı üzere, Sağlık ve Sosyal Yardım Bakanlığı'na sağlık hizmetleri ile ilgili çok geniş bir takdir yetkisi vermektedir. Bu takdir yetkisinin 3. maddede belirlenen konularla sınırlanmış olması ilk bakışta, bu bakanlıkça kurulacak teşkilâtın hangi esaslar çerçevesinde olacağını belirlemiş olduğu izlenimini veriyorsa da, konu iyi incelendiği takdirde</w:t>
      </w:r>
      <w:r w:rsidR="00D53400">
        <w:rPr>
          <w:sz w:val="18"/>
          <w:szCs w:val="18"/>
        </w:rPr>
        <w:t xml:space="preserve"> </w:t>
      </w:r>
      <w:r w:rsidRPr="00D60016">
        <w:rPr>
          <w:sz w:val="18"/>
          <w:szCs w:val="18"/>
        </w:rPr>
        <w:t xml:space="preserve">bu görüşün doğru olmadığı ve bu düzenlemenin Anayasa'nın yasama yetkisinin devredilemeyeceğini öngören 7. maddesine aykırı olduğu anlaşılır. Şöyle ki, dava konusu Kanunun 3. maddesinde hem kamuya ve hem de özel sektöre ait sağlık kuruluşları zikredilmektedir. Öte yandan bu kuruluşlarda görev yapacak sağlık personeli ile ilgili düzenlemeler de </w:t>
      </w:r>
      <w:proofErr w:type="spellStart"/>
      <w:r w:rsidRPr="00D60016">
        <w:rPr>
          <w:sz w:val="18"/>
          <w:szCs w:val="18"/>
        </w:rPr>
        <w:t>sözkonusudur</w:t>
      </w:r>
      <w:proofErr w:type="spellEnd"/>
      <w:r w:rsidRPr="00D60016">
        <w:rPr>
          <w:sz w:val="18"/>
          <w:szCs w:val="18"/>
        </w:rPr>
        <w:t>. Sağlık ve Sosyal Yardım Bakanlığı'na verilen teşkilât kurma yetkisinin, özel sağlık kurumlarını ve sağlık personelinin kadro, atama, terfi ve nakil gibi özlük haklarını kapsamasına herhangi bir engel yoktur. Bu durumda, ancak kanunla düzenlenmesi gereken hususların da, adı geçen bakanlıkça düzenlenmesi mümkün olabilir. Nitekim dava konusu Kanunun 3. maddesinde zikredilmediği halde, ilgili madde gerekçesinde söz konusu teşkilâtın 'genel sağlık sigortasının alt yapısını oluşturması ve Sağlık Hizmetlerini Destekleme ve Geliştirme Fonu'nun yönlendirilmesi' amaçlarını da kapsayacağı öngörülmüştür. Bu örnek, söz konusu yetkinin ne kadar değişik amaçlarla kullanılabileceğini gösterir. Bu nedenle söz konusu fıkranın Anayasa'nın 7. maddesine aykırı olduğunu düşünüyorum.</w:t>
      </w:r>
    </w:p>
    <w:p w:rsidR="00D60016" w:rsidRPr="00D60016" w:rsidRDefault="00D60016" w:rsidP="00D60016">
      <w:pPr>
        <w:pStyle w:val="NormalWeb"/>
        <w:spacing w:before="0" w:beforeAutospacing="0" w:after="225" w:afterAutospacing="0" w:line="330" w:lineRule="atLeast"/>
        <w:jc w:val="both"/>
        <w:textAlignment w:val="baseline"/>
        <w:rPr>
          <w:sz w:val="18"/>
          <w:szCs w:val="18"/>
        </w:rPr>
      </w:pPr>
      <w:r w:rsidRPr="00D60016">
        <w:rPr>
          <w:sz w:val="18"/>
          <w:szCs w:val="18"/>
        </w:rPr>
        <w:t xml:space="preserve">5. maddenin birinci fıkrası </w:t>
      </w:r>
      <w:proofErr w:type="gramStart"/>
      <w:r w:rsidRPr="00D60016">
        <w:rPr>
          <w:sz w:val="18"/>
          <w:szCs w:val="18"/>
        </w:rPr>
        <w:t>yönünden : Yurdumuzda</w:t>
      </w:r>
      <w:proofErr w:type="gramEnd"/>
      <w:r w:rsidRPr="00D60016">
        <w:rPr>
          <w:sz w:val="18"/>
          <w:szCs w:val="18"/>
        </w:rPr>
        <w:t xml:space="preserve"> mevcut kamu kurum ve kuruluşlarına ait sağlık kuruluşları; uzun yılların tecrübeleri doğrultusunda kurulmuş olup, bunların ortaya çıkmalarında ait oldukları kurum personelinin maddî katkıları büyüktür. Bu tür sağlık kuruluşlarına sahip olmak ve bunları geliştirmek kamu kurumları arasında bir rekabet ve </w:t>
      </w:r>
      <w:proofErr w:type="gramStart"/>
      <w:r w:rsidRPr="00D60016">
        <w:rPr>
          <w:sz w:val="18"/>
          <w:szCs w:val="18"/>
        </w:rPr>
        <w:t>prestij</w:t>
      </w:r>
      <w:proofErr w:type="gramEnd"/>
      <w:r w:rsidRPr="00D60016">
        <w:rPr>
          <w:sz w:val="18"/>
          <w:szCs w:val="18"/>
        </w:rPr>
        <w:t xml:space="preserve"> kaynağı oluşturmuştur. Personel ile sağlık kurumu arasında yakın ve sıkı bir ilişki vardır. Bu gibi kurumların amacı ne olursa olsun, onu oluşturma ve ondan yararlanan insanların rızası olmadan, hatta onlara haber verilmeden 'kamu tüzelkişiliğini haiz sağlık işletmesine dönüştürülmesi' Anayasa'nın 2. maddesinde yer alan 'hukuk devleti' ilkesine aykırıdır.</w:t>
      </w:r>
    </w:p>
    <w:p w:rsidR="00D60016" w:rsidRPr="00D60016" w:rsidRDefault="00D60016" w:rsidP="00D60016">
      <w:pPr>
        <w:pStyle w:val="NormalWeb"/>
        <w:spacing w:before="0" w:beforeAutospacing="0" w:after="225" w:afterAutospacing="0" w:line="330" w:lineRule="atLeast"/>
        <w:jc w:val="both"/>
        <w:textAlignment w:val="baseline"/>
        <w:rPr>
          <w:sz w:val="18"/>
          <w:szCs w:val="18"/>
        </w:rPr>
      </w:pPr>
      <w:r w:rsidRPr="00D60016">
        <w:rPr>
          <w:sz w:val="18"/>
          <w:szCs w:val="18"/>
        </w:rPr>
        <w:t xml:space="preserve">Aynı şekilde bu kuruluşların 'sağlık işletmesine dönüştürülmesi de Anayasa'nın 'sosyal devlet' ilkesini öngören 2. ve devlete 'Sosyal hukuk devleti ve adalet ilkeleriyle bağdaşmayacak surette sınırlayan siyasal ve sosyal engelleri kaldırmak' görevini veren 5. maddesine de aykırıdır. Yukarıda da belirttiğim gibi sağlık hizmetleri, herhangi bir mal ve hizmet gibi piyasa koşullarına terk edilemez. Türkiye gibi gelir dağılımı, önemli ölçüde adaletsiz olan ülkelerde, sağlık hizmetlerinin devlet </w:t>
      </w:r>
      <w:proofErr w:type="spellStart"/>
      <w:r w:rsidRPr="00D60016">
        <w:rPr>
          <w:sz w:val="18"/>
          <w:szCs w:val="18"/>
        </w:rPr>
        <w:t>kontrolunda</w:t>
      </w:r>
      <w:proofErr w:type="spellEnd"/>
      <w:r w:rsidRPr="00D60016">
        <w:rPr>
          <w:sz w:val="18"/>
          <w:szCs w:val="18"/>
        </w:rPr>
        <w:t xml:space="preserve"> ve kâr endişesinden uzak kuruluşlar aracılığı ile yürütülmesi; gelir dağılımının iyileştirilmesi ve sosyal huzursuzlukların giderilmesi yönünden zorunludur. Anayasa'nın 2. ve </w:t>
      </w:r>
      <w:r w:rsidRPr="00D60016">
        <w:rPr>
          <w:i/>
          <w:iCs/>
          <w:sz w:val="18"/>
          <w:szCs w:val="18"/>
        </w:rPr>
        <w:t>5. </w:t>
      </w:r>
      <w:r w:rsidRPr="00D60016">
        <w:rPr>
          <w:sz w:val="18"/>
          <w:szCs w:val="18"/>
        </w:rPr>
        <w:t>maddelerinde yer alan hükümler bu amacın sağlanmasına yöneliktir. Hal böyle iken sağlık kurumlarının bir ‘</w:t>
      </w:r>
      <w:proofErr w:type="spellStart"/>
      <w:r w:rsidRPr="00D60016">
        <w:rPr>
          <w:sz w:val="18"/>
          <w:szCs w:val="18"/>
        </w:rPr>
        <w:t>işletme'ye</w:t>
      </w:r>
      <w:proofErr w:type="spellEnd"/>
      <w:r w:rsidRPr="00D60016">
        <w:rPr>
          <w:sz w:val="18"/>
          <w:szCs w:val="18"/>
        </w:rPr>
        <w:t xml:space="preserve"> dönüştürülmesi, Anayasa'ya aykırıdır.5. maddenin üçüncü fıkrası yönünden : Sağlık işletmelerinde görevli olan ve mesleklerini serbest icra etmeyen tabiplerin mesai saatleri dışında, sağlık işletmelerinde özel teşhis ve tedavi yapabilmelerine imkân veren bu fıkra hükmü, Anayasa'nın 2</w:t>
      </w:r>
      <w:proofErr w:type="gramStart"/>
      <w:r w:rsidRPr="00D60016">
        <w:rPr>
          <w:sz w:val="18"/>
          <w:szCs w:val="18"/>
        </w:rPr>
        <w:t>.,</w:t>
      </w:r>
      <w:proofErr w:type="gramEnd"/>
      <w:r w:rsidRPr="00D60016">
        <w:rPr>
          <w:sz w:val="18"/>
          <w:szCs w:val="18"/>
        </w:rPr>
        <w:t xml:space="preserve"> 5. ve 10. maddelerine aykırıdır. Çünkü sosyal bir hukuk devletinde, bir kısım personelin kendilerine gelir sağlamak amacıyla ve kurumun malzeme ve personel olanaklarından yararlanması, bazı kişi ve kuruluşlara imtiyaz sağlamak demektir. Sosyal hukuk devletinde böyle bir imtiyaza göz yumulamaz.</w:t>
      </w:r>
      <w:r w:rsidR="00D53400">
        <w:rPr>
          <w:sz w:val="18"/>
          <w:szCs w:val="18"/>
        </w:rPr>
        <w:t xml:space="preserve"> </w:t>
      </w:r>
    </w:p>
    <w:tbl>
      <w:tblPr>
        <w:tblW w:w="2448" w:type="dxa"/>
        <w:tblCellSpacing w:w="0" w:type="dxa"/>
        <w:tblCellMar>
          <w:top w:w="48" w:type="dxa"/>
          <w:left w:w="48" w:type="dxa"/>
          <w:bottom w:w="48" w:type="dxa"/>
          <w:right w:w="48" w:type="dxa"/>
        </w:tblCellMar>
        <w:tblLook w:val="04A0" w:firstRow="1" w:lastRow="0" w:firstColumn="1" w:lastColumn="0" w:noHBand="0" w:noVBand="1"/>
      </w:tblPr>
      <w:tblGrid>
        <w:gridCol w:w="2448"/>
      </w:tblGrid>
      <w:tr w:rsidR="00D60016" w:rsidRPr="00D60016" w:rsidTr="006831A0">
        <w:trPr>
          <w:tblCellSpacing w:w="0" w:type="dxa"/>
        </w:trPr>
        <w:tc>
          <w:tcPr>
            <w:tcW w:w="0" w:type="auto"/>
            <w:hideMark/>
          </w:tcPr>
          <w:p w:rsidR="00D60016" w:rsidRPr="00D60016" w:rsidRDefault="00D60016" w:rsidP="00D60016">
            <w:pPr>
              <w:pStyle w:val="NormalWeb"/>
              <w:spacing w:before="0" w:beforeAutospacing="0" w:after="225" w:afterAutospacing="0" w:line="330" w:lineRule="atLeast"/>
              <w:jc w:val="both"/>
              <w:textAlignment w:val="baseline"/>
              <w:rPr>
                <w:sz w:val="18"/>
                <w:szCs w:val="18"/>
              </w:rPr>
            </w:pPr>
            <w:r w:rsidRPr="00D60016">
              <w:rPr>
                <w:sz w:val="18"/>
                <w:szCs w:val="18"/>
              </w:rPr>
              <w:t> Üye</w:t>
            </w:r>
          </w:p>
          <w:p w:rsidR="00D60016" w:rsidRPr="00D60016" w:rsidRDefault="00D60016" w:rsidP="00D53400">
            <w:pPr>
              <w:pStyle w:val="NormalWeb"/>
              <w:spacing w:before="0" w:beforeAutospacing="0" w:after="225" w:afterAutospacing="0" w:line="330" w:lineRule="atLeast"/>
              <w:jc w:val="both"/>
              <w:textAlignment w:val="baseline"/>
              <w:rPr>
                <w:sz w:val="18"/>
                <w:szCs w:val="18"/>
              </w:rPr>
            </w:pPr>
            <w:r w:rsidRPr="00D60016">
              <w:rPr>
                <w:sz w:val="18"/>
                <w:szCs w:val="18"/>
              </w:rPr>
              <w:t>Vural Fuat SAVAŞ</w:t>
            </w:r>
          </w:p>
        </w:tc>
      </w:tr>
    </w:tbl>
    <w:p w:rsidR="00B73985" w:rsidRDefault="00B73985" w:rsidP="00D53400">
      <w:pPr>
        <w:jc w:val="both"/>
        <w:rPr>
          <w:sz w:val="18"/>
          <w:szCs w:val="18"/>
        </w:rPr>
      </w:pPr>
    </w:p>
    <w:p w:rsidR="00643C18" w:rsidRPr="00D60016" w:rsidRDefault="00643C18" w:rsidP="00643C18">
      <w:pPr>
        <w:pStyle w:val="NormalWeb"/>
        <w:spacing w:before="0" w:beforeAutospacing="0" w:after="0" w:afterAutospacing="0" w:line="330" w:lineRule="atLeast"/>
        <w:jc w:val="both"/>
        <w:textAlignment w:val="baseline"/>
        <w:rPr>
          <w:b/>
          <w:sz w:val="18"/>
          <w:szCs w:val="18"/>
        </w:rPr>
      </w:pPr>
      <w:r>
        <w:rPr>
          <w:b/>
          <w:sz w:val="18"/>
          <w:szCs w:val="18"/>
        </w:rPr>
        <w:lastRenderedPageBreak/>
        <w:t>4924</w:t>
      </w:r>
      <w:r w:rsidRPr="00D60016">
        <w:rPr>
          <w:b/>
          <w:sz w:val="18"/>
          <w:szCs w:val="18"/>
        </w:rPr>
        <w:t xml:space="preserve"> sayılı Kanun</w:t>
      </w:r>
    </w:p>
    <w:p w:rsidR="00643C18" w:rsidRPr="00643C18" w:rsidRDefault="00643C18" w:rsidP="00643C18">
      <w:pPr>
        <w:pStyle w:val="NormalWeb"/>
        <w:spacing w:before="0" w:beforeAutospacing="0" w:after="0" w:afterAutospacing="0" w:line="330" w:lineRule="atLeast"/>
        <w:jc w:val="both"/>
        <w:textAlignment w:val="baseline"/>
        <w:rPr>
          <w:sz w:val="18"/>
          <w:szCs w:val="18"/>
        </w:rPr>
      </w:pPr>
    </w:p>
    <w:p w:rsidR="00643C18" w:rsidRPr="00643C18" w:rsidRDefault="00643C18" w:rsidP="00643C18">
      <w:pPr>
        <w:pStyle w:val="NormalWeb"/>
        <w:spacing w:before="0" w:beforeAutospacing="0" w:after="0" w:afterAutospacing="0" w:line="330" w:lineRule="atLeast"/>
        <w:jc w:val="both"/>
        <w:textAlignment w:val="baseline"/>
        <w:rPr>
          <w:sz w:val="18"/>
          <w:szCs w:val="18"/>
        </w:rPr>
      </w:pPr>
      <w:r w:rsidRPr="00643C18">
        <w:rPr>
          <w:sz w:val="18"/>
          <w:szCs w:val="18"/>
        </w:rPr>
        <w:t>Anayasa Mahkemesinin Kararı</w:t>
      </w:r>
    </w:p>
    <w:p w:rsidR="00643C18" w:rsidRDefault="00643C18" w:rsidP="00643C18">
      <w:pPr>
        <w:pStyle w:val="NormalWeb"/>
        <w:spacing w:before="0" w:beforeAutospacing="0" w:line="330" w:lineRule="atLeast"/>
        <w:textAlignment w:val="baseline"/>
        <w:rPr>
          <w:bCs/>
          <w:sz w:val="18"/>
          <w:szCs w:val="18"/>
        </w:rPr>
      </w:pPr>
      <w:r w:rsidRPr="00643C18">
        <w:rPr>
          <w:bCs/>
          <w:sz w:val="18"/>
          <w:szCs w:val="18"/>
        </w:rPr>
        <w:t>Resmi Gazete Tarih-</w:t>
      </w:r>
      <w:proofErr w:type="gramStart"/>
      <w:r w:rsidRPr="00643C18">
        <w:rPr>
          <w:bCs/>
          <w:sz w:val="18"/>
          <w:szCs w:val="18"/>
        </w:rPr>
        <w:t>Sayısı : 24</w:t>
      </w:r>
      <w:proofErr w:type="gramEnd"/>
      <w:r w:rsidRPr="00643C18">
        <w:rPr>
          <w:bCs/>
          <w:sz w:val="18"/>
          <w:szCs w:val="18"/>
        </w:rPr>
        <w:t>.12.2007-26736</w:t>
      </w:r>
      <w:r>
        <w:rPr>
          <w:bCs/>
          <w:sz w:val="18"/>
          <w:szCs w:val="18"/>
        </w:rPr>
        <w:t xml:space="preserve"> </w:t>
      </w:r>
    </w:p>
    <w:p w:rsidR="00643C18" w:rsidRPr="00643C18" w:rsidRDefault="00643C18" w:rsidP="00643C18">
      <w:pPr>
        <w:pStyle w:val="NormalWeb"/>
        <w:spacing w:before="0" w:beforeAutospacing="0" w:line="330" w:lineRule="atLeast"/>
        <w:textAlignment w:val="baseline"/>
        <w:rPr>
          <w:sz w:val="18"/>
          <w:szCs w:val="18"/>
        </w:rPr>
      </w:pPr>
      <w:r w:rsidRPr="00643C18">
        <w:rPr>
          <w:bCs/>
          <w:sz w:val="18"/>
          <w:szCs w:val="18"/>
        </w:rPr>
        <w:t xml:space="preserve">Esas </w:t>
      </w:r>
      <w:proofErr w:type="gramStart"/>
      <w:r w:rsidRPr="00643C18">
        <w:rPr>
          <w:bCs/>
          <w:sz w:val="18"/>
          <w:szCs w:val="18"/>
        </w:rPr>
        <w:t>Sayısı : 2004</w:t>
      </w:r>
      <w:proofErr w:type="gramEnd"/>
      <w:r w:rsidRPr="00643C18">
        <w:rPr>
          <w:bCs/>
          <w:sz w:val="18"/>
          <w:szCs w:val="18"/>
        </w:rPr>
        <w:t>/114</w:t>
      </w:r>
    </w:p>
    <w:p w:rsidR="00643C18" w:rsidRPr="00643C18" w:rsidRDefault="00643C18" w:rsidP="00643C18">
      <w:pPr>
        <w:pStyle w:val="NormalWeb"/>
        <w:spacing w:before="0" w:beforeAutospacing="0" w:line="330" w:lineRule="atLeast"/>
        <w:textAlignment w:val="baseline"/>
        <w:rPr>
          <w:sz w:val="18"/>
          <w:szCs w:val="18"/>
        </w:rPr>
      </w:pPr>
      <w:r w:rsidRPr="00643C18">
        <w:rPr>
          <w:bCs/>
          <w:sz w:val="18"/>
          <w:szCs w:val="18"/>
        </w:rPr>
        <w:t xml:space="preserve">Karar </w:t>
      </w:r>
      <w:proofErr w:type="gramStart"/>
      <w:r w:rsidRPr="00643C18">
        <w:rPr>
          <w:bCs/>
          <w:sz w:val="18"/>
          <w:szCs w:val="18"/>
        </w:rPr>
        <w:t>Sayısı : 2007</w:t>
      </w:r>
      <w:proofErr w:type="gramEnd"/>
      <w:r w:rsidRPr="00643C18">
        <w:rPr>
          <w:bCs/>
          <w:sz w:val="18"/>
          <w:szCs w:val="18"/>
        </w:rPr>
        <w:t>/85</w:t>
      </w:r>
    </w:p>
    <w:p w:rsidR="00643C18" w:rsidRPr="005E1AA1" w:rsidRDefault="00643C18" w:rsidP="00643C18">
      <w:pPr>
        <w:pStyle w:val="NormalWeb"/>
        <w:spacing w:before="0" w:beforeAutospacing="0" w:line="330" w:lineRule="atLeast"/>
        <w:textAlignment w:val="baseline"/>
        <w:rPr>
          <w:b/>
          <w:sz w:val="18"/>
          <w:szCs w:val="18"/>
        </w:rPr>
      </w:pPr>
      <w:r w:rsidRPr="005E1AA1">
        <w:rPr>
          <w:b/>
          <w:bCs/>
          <w:sz w:val="18"/>
          <w:szCs w:val="18"/>
        </w:rPr>
        <w:t xml:space="preserve">Karar </w:t>
      </w:r>
      <w:proofErr w:type="gramStart"/>
      <w:r w:rsidRPr="005E1AA1">
        <w:rPr>
          <w:b/>
          <w:bCs/>
          <w:sz w:val="18"/>
          <w:szCs w:val="18"/>
        </w:rPr>
        <w:t>Günü : 22</w:t>
      </w:r>
      <w:proofErr w:type="gramEnd"/>
      <w:r w:rsidRPr="005E1AA1">
        <w:rPr>
          <w:b/>
          <w:bCs/>
          <w:sz w:val="18"/>
          <w:szCs w:val="18"/>
        </w:rPr>
        <w:t>.11.2007</w:t>
      </w:r>
      <w:bookmarkStart w:id="0" w:name="_GoBack"/>
      <w:bookmarkEnd w:id="0"/>
    </w:p>
    <w:p w:rsidR="00643C18" w:rsidRPr="00643C18" w:rsidRDefault="00643C18" w:rsidP="00643C18">
      <w:pPr>
        <w:pStyle w:val="NormalWeb"/>
        <w:spacing w:before="0" w:beforeAutospacing="0" w:line="330" w:lineRule="atLeast"/>
        <w:jc w:val="both"/>
        <w:textAlignment w:val="baseline"/>
        <w:rPr>
          <w:sz w:val="18"/>
          <w:szCs w:val="18"/>
        </w:rPr>
      </w:pPr>
      <w:r w:rsidRPr="00643C18">
        <w:rPr>
          <w:sz w:val="18"/>
          <w:szCs w:val="18"/>
        </w:rPr>
        <w:t> </w:t>
      </w:r>
      <w:r w:rsidRPr="00643C18">
        <w:rPr>
          <w:b/>
          <w:bCs/>
          <w:sz w:val="18"/>
          <w:szCs w:val="18"/>
        </w:rPr>
        <w:t>İTİRAZ YOLUNA BAŞVURAN: </w:t>
      </w:r>
      <w:r>
        <w:rPr>
          <w:b/>
          <w:bCs/>
          <w:sz w:val="18"/>
          <w:szCs w:val="18"/>
        </w:rPr>
        <w:t xml:space="preserve">Türk Tabipleri Birliği tarafından açılan davada verilen karar üzerine </w:t>
      </w:r>
      <w:r w:rsidRPr="00643C18">
        <w:rPr>
          <w:sz w:val="18"/>
          <w:szCs w:val="18"/>
        </w:rPr>
        <w:t>Danıştay Beşinci Dairesi</w:t>
      </w:r>
    </w:p>
    <w:p w:rsidR="00643C18" w:rsidRPr="00643C18" w:rsidRDefault="00643C18" w:rsidP="00643C18">
      <w:pPr>
        <w:pStyle w:val="NormalWeb"/>
        <w:spacing w:before="0" w:beforeAutospacing="0" w:line="330" w:lineRule="atLeast"/>
        <w:jc w:val="both"/>
        <w:textAlignment w:val="baseline"/>
        <w:rPr>
          <w:sz w:val="18"/>
          <w:szCs w:val="18"/>
        </w:rPr>
      </w:pPr>
      <w:r w:rsidRPr="00643C18">
        <w:rPr>
          <w:sz w:val="18"/>
          <w:szCs w:val="18"/>
        </w:rPr>
        <w:t> </w:t>
      </w:r>
      <w:r w:rsidRPr="00643C18">
        <w:rPr>
          <w:b/>
          <w:bCs/>
          <w:sz w:val="18"/>
          <w:szCs w:val="18"/>
        </w:rPr>
        <w:t>İTİRAZIN KONUSU: </w:t>
      </w:r>
      <w:r w:rsidRPr="00643C18">
        <w:rPr>
          <w:sz w:val="18"/>
          <w:szCs w:val="18"/>
        </w:rPr>
        <w:t>14.7.1965 günlü, 657 sayılı Devlet Memurları Kanunu'nun 36. maddesinin “III- SAĞLIK HİZMETLERİ VE YARDIMCI SAĞLIK HİZMETLERİ SINIFI” başlıklı bendine 4924 sayılı Yasa'nın 11. maddesi ile eklenen paragrafın, Anayasa'nın 2. ve 128. maddelerine aykırılığı savıyla iptali ve yürürlüğünün durdurulması istemidir.</w:t>
      </w:r>
    </w:p>
    <w:p w:rsidR="00643C18" w:rsidRPr="00643C18" w:rsidRDefault="00643C18" w:rsidP="00643C18">
      <w:pPr>
        <w:pStyle w:val="NormalWeb"/>
        <w:spacing w:before="0" w:beforeAutospacing="0" w:line="330" w:lineRule="atLeast"/>
        <w:jc w:val="both"/>
        <w:textAlignment w:val="baseline"/>
        <w:rPr>
          <w:sz w:val="18"/>
          <w:szCs w:val="18"/>
        </w:rPr>
      </w:pPr>
      <w:proofErr w:type="gramStart"/>
      <w:r w:rsidRPr="00643C18">
        <w:rPr>
          <w:b/>
          <w:bCs/>
          <w:sz w:val="18"/>
          <w:szCs w:val="18"/>
        </w:rPr>
        <w:t>SONUÇ:</w:t>
      </w:r>
      <w:r>
        <w:rPr>
          <w:b/>
          <w:bCs/>
          <w:sz w:val="18"/>
          <w:szCs w:val="18"/>
        </w:rPr>
        <w:t xml:space="preserve"> </w:t>
      </w:r>
      <w:r w:rsidRPr="00643C18">
        <w:rPr>
          <w:sz w:val="18"/>
          <w:szCs w:val="18"/>
        </w:rPr>
        <w:t>14.7.1965 günlü, 657 sayılı Devlet Memurları Kanunu'nun 36. maddesinin “III- SAĞLIK HİZMETLERİ VE YARDIMCI SAĞLIK HİZMETLERİ SINIFI” başlıklı bendine 10.7.2003 günlü, 4924 sayılı Yasa'nın 11. maddesiyle eklenen paragrafın Anayasa'ya aykırı olmadığına ve itirazın REDDİNE</w:t>
      </w:r>
      <w:r w:rsidRPr="00643C18">
        <w:rPr>
          <w:b/>
          <w:bCs/>
          <w:sz w:val="18"/>
          <w:szCs w:val="18"/>
        </w:rPr>
        <w:t>,</w:t>
      </w:r>
      <w:r w:rsidRPr="00643C18">
        <w:rPr>
          <w:sz w:val="18"/>
          <w:szCs w:val="18"/>
        </w:rPr>
        <w:t xml:space="preserve"> Şevket APALAK ile Zehra Ayla </w:t>
      </w:r>
      <w:proofErr w:type="spellStart"/>
      <w:r w:rsidRPr="00643C18">
        <w:rPr>
          <w:sz w:val="18"/>
          <w:szCs w:val="18"/>
        </w:rPr>
        <w:t>PERKTAŞ'ın</w:t>
      </w:r>
      <w:proofErr w:type="spellEnd"/>
      <w:r w:rsidRPr="00643C18">
        <w:rPr>
          <w:sz w:val="18"/>
          <w:szCs w:val="18"/>
        </w:rPr>
        <w:t xml:space="preserve"> </w:t>
      </w:r>
      <w:proofErr w:type="spellStart"/>
      <w:r w:rsidRPr="00643C18">
        <w:rPr>
          <w:sz w:val="18"/>
          <w:szCs w:val="18"/>
        </w:rPr>
        <w:t>karşıoyları</w:t>
      </w:r>
      <w:proofErr w:type="spellEnd"/>
      <w:r w:rsidRPr="00643C18">
        <w:rPr>
          <w:sz w:val="18"/>
          <w:szCs w:val="18"/>
        </w:rPr>
        <w:t xml:space="preserve"> ve OYÇOKLUĞUYLA, 22.11.2007 gününde karar verildi.</w:t>
      </w:r>
      <w:proofErr w:type="gramEnd"/>
    </w:p>
    <w:p w:rsidR="00643C18" w:rsidRPr="00643C18" w:rsidRDefault="00643C18" w:rsidP="00643C18">
      <w:pPr>
        <w:pStyle w:val="NormalWeb"/>
        <w:spacing w:before="0" w:beforeAutospacing="0" w:line="330" w:lineRule="atLeast"/>
        <w:jc w:val="center"/>
        <w:textAlignment w:val="baseline"/>
        <w:rPr>
          <w:b/>
          <w:sz w:val="18"/>
          <w:szCs w:val="18"/>
        </w:rPr>
      </w:pPr>
      <w:r w:rsidRPr="00643C18">
        <w:rPr>
          <w:b/>
          <w:sz w:val="18"/>
          <w:szCs w:val="18"/>
        </w:rPr>
        <w:t>SAĞLIK ÇALIŞANLARININ BELİRLİ SÜRELİ HİZMET SAIN ALMA YOLUYLA ÇALIŞTIRILMASINA OLANAK VEREN DÜZENLEMENİN İPTAL TALEBİNİN REDDİNE DAİR GEREKÇE</w:t>
      </w:r>
    </w:p>
    <w:p w:rsidR="00643C18" w:rsidRDefault="00643C18" w:rsidP="00643C18">
      <w:pPr>
        <w:pStyle w:val="NormalWeb"/>
        <w:spacing w:before="0" w:beforeAutospacing="0" w:line="330" w:lineRule="atLeast"/>
        <w:textAlignment w:val="baseline"/>
        <w:rPr>
          <w:sz w:val="18"/>
          <w:szCs w:val="18"/>
        </w:rPr>
      </w:pPr>
      <w:r w:rsidRPr="00643C18">
        <w:rPr>
          <w:sz w:val="18"/>
          <w:szCs w:val="18"/>
        </w:rPr>
        <w:t>Başvuru kararı ve ekleri, işin esasına ilişkin rapor, itiraz konusu Yasa kuralı, dayanılan ve ilgili görülen Anayasa kuralları ve bunların gerekçeleri ile diğer yasama belgeleri okunup incelendikten sonra gereği görüşülüp düşünüldü:</w:t>
      </w:r>
    </w:p>
    <w:p w:rsidR="00643C18" w:rsidRDefault="00643C18" w:rsidP="00643C18">
      <w:pPr>
        <w:pStyle w:val="NormalWeb"/>
        <w:spacing w:before="0" w:beforeAutospacing="0" w:line="330" w:lineRule="atLeast"/>
        <w:jc w:val="both"/>
        <w:textAlignment w:val="baseline"/>
        <w:rPr>
          <w:sz w:val="18"/>
          <w:szCs w:val="18"/>
        </w:rPr>
      </w:pPr>
      <w:r w:rsidRPr="00643C18">
        <w:rPr>
          <w:sz w:val="18"/>
          <w:szCs w:val="18"/>
        </w:rPr>
        <w:t>Başvuru kararında, idarenin dolaylı bir özelleştirme yöntemini benimsediği ve Anayasa'nın 128. maddesinde öngörülmeyen bir istihdam şeklinin düzenlendiği, bu nedenle kuralın Anayasa'nın 2. ve 128. maddelerine aykırı olduğu ileri sürülmüştür.</w:t>
      </w:r>
      <w:r>
        <w:rPr>
          <w:sz w:val="18"/>
          <w:szCs w:val="18"/>
        </w:rPr>
        <w:t xml:space="preserve"> </w:t>
      </w:r>
      <w:r w:rsidRPr="00643C18">
        <w:rPr>
          <w:sz w:val="18"/>
          <w:szCs w:val="18"/>
        </w:rPr>
        <w:t>2949 sayılı Anayasa Mahkemesinin Kuruluşu ve Yargılama Usulleri Hakkında Kanun'un 29. maddesine göre, Anayasa Mahkemesi, yasaların Anayasa'ya aykırılığı konusunda ilgililer tarafından ileri sürülen gerekçelere bağlı kalmak zorunda olmadığından itiraz konusu kural ilgisi nedeniyle Anayasa'nın 47. ve 56. maddeleri yönünden de incelenmiştir.</w:t>
      </w:r>
    </w:p>
    <w:p w:rsidR="00643C18" w:rsidRDefault="00643C18" w:rsidP="00643C18">
      <w:pPr>
        <w:pStyle w:val="NormalWeb"/>
        <w:spacing w:before="0" w:beforeAutospacing="0" w:line="330" w:lineRule="atLeast"/>
        <w:jc w:val="both"/>
        <w:textAlignment w:val="baseline"/>
        <w:rPr>
          <w:sz w:val="18"/>
          <w:szCs w:val="18"/>
        </w:rPr>
      </w:pPr>
      <w:r w:rsidRPr="00643C18">
        <w:rPr>
          <w:sz w:val="18"/>
          <w:szCs w:val="18"/>
        </w:rPr>
        <w:t>657 sayılı Devlet Memurları Kanunu'nun 36. maddesinin “III- SAĞLIK HİZMETLERİ VE YARDIMCI SAĞLIK HİZMETLERİ SINIFI” başlıklı bendine eklenen itiraz konusu kural </w:t>
      </w:r>
      <w:r w:rsidRPr="00643C18">
        <w:rPr>
          <w:i/>
          <w:iCs/>
          <w:sz w:val="18"/>
          <w:szCs w:val="18"/>
        </w:rPr>
        <w:t xml:space="preserve">“Bu sınıfa </w:t>
      </w:r>
      <w:proofErr w:type="gramStart"/>
      <w:r w:rsidRPr="00643C18">
        <w:rPr>
          <w:i/>
          <w:iCs/>
          <w:sz w:val="18"/>
          <w:szCs w:val="18"/>
        </w:rPr>
        <w:t>dahil</w:t>
      </w:r>
      <w:proofErr w:type="gramEnd"/>
      <w:r w:rsidRPr="00643C18">
        <w:rPr>
          <w:i/>
          <w:iCs/>
          <w:sz w:val="18"/>
          <w:szCs w:val="18"/>
        </w:rPr>
        <w:t xml:space="preserve"> personel tarafından yerine getirilmesi gereken hizmetler, lüzumu halinde bedeli döner sermaye gelirlerinden ödenmek kaydıyla, Bakanlıkça tespit edilecek esas ve usullere göre hizmet satın alınması yoluyla gördürülebilir”</w:t>
      </w:r>
      <w:r>
        <w:rPr>
          <w:i/>
          <w:iCs/>
          <w:sz w:val="18"/>
          <w:szCs w:val="18"/>
        </w:rPr>
        <w:t xml:space="preserve"> </w:t>
      </w:r>
      <w:r w:rsidRPr="00643C18">
        <w:rPr>
          <w:sz w:val="18"/>
          <w:szCs w:val="18"/>
        </w:rPr>
        <w:t>biçiminde düzenlenmiştir.</w:t>
      </w:r>
      <w:r>
        <w:rPr>
          <w:sz w:val="18"/>
          <w:szCs w:val="18"/>
        </w:rPr>
        <w:t xml:space="preserve"> </w:t>
      </w:r>
      <w:r w:rsidRPr="00643C18">
        <w:rPr>
          <w:sz w:val="18"/>
          <w:szCs w:val="18"/>
        </w:rPr>
        <w:t>Anayasa'nın 128. maddesinin birinci fıkrasında </w:t>
      </w:r>
      <w:r w:rsidRPr="00643C18">
        <w:rPr>
          <w:i/>
          <w:iCs/>
          <w:sz w:val="18"/>
          <w:szCs w:val="18"/>
        </w:rPr>
        <w:t>“Devletin kamu iktisadi teşebbüsleri ve diğer kamu tüzelkişilerinin genel idare esaslarına göre yürütmekle yükümlü oldukları kamu hizmetlerinin gerektirdiği asli ve sürekli görevler, memurlar ve diğer kamu görevlileri eliyle görülür”</w:t>
      </w:r>
      <w:r w:rsidRPr="00643C18">
        <w:rPr>
          <w:sz w:val="18"/>
          <w:szCs w:val="18"/>
        </w:rPr>
        <w:t> denilmektedir. Bu kuralla açıkça memur ve kamu görevlisi tanımı yapılmamış, onlara gördürülecek iş belirlenme yoluna gidilmiştir.</w:t>
      </w:r>
    </w:p>
    <w:p w:rsidR="00643C18" w:rsidRDefault="00643C18" w:rsidP="00643C18">
      <w:pPr>
        <w:pStyle w:val="NormalWeb"/>
        <w:spacing w:before="0" w:beforeAutospacing="0" w:line="330" w:lineRule="atLeast"/>
        <w:jc w:val="both"/>
        <w:textAlignment w:val="baseline"/>
        <w:rPr>
          <w:sz w:val="18"/>
          <w:szCs w:val="18"/>
        </w:rPr>
      </w:pPr>
      <w:r w:rsidRPr="00643C18">
        <w:rPr>
          <w:sz w:val="18"/>
          <w:szCs w:val="18"/>
        </w:rPr>
        <w:lastRenderedPageBreak/>
        <w:t>En geniş tanımı ile kamu hizmeti, devlet ya da diğer kamu tüzelkişileri tarafından ya da bunların gözetim ve denetimleri altında, ortak gereksinimleri karşılamak ve kamu yararını sağlamak için topluma sunulmuş bulunan sürekli ve düzenli etkinliklerdir. Toplumsal yaşamın zorunlu gereksinimlerinden olan düzenlilik ve süreklilik isteyen sağlık hizmeti de nitelikleri gereği kamu hizmeti olarak değerlendirilmektedir.</w:t>
      </w:r>
    </w:p>
    <w:p w:rsidR="00643C18" w:rsidRDefault="00643C18" w:rsidP="00643C18">
      <w:pPr>
        <w:pStyle w:val="NormalWeb"/>
        <w:spacing w:before="0" w:beforeAutospacing="0" w:line="330" w:lineRule="atLeast"/>
        <w:jc w:val="both"/>
        <w:textAlignment w:val="baseline"/>
        <w:rPr>
          <w:b/>
          <w:sz w:val="18"/>
          <w:szCs w:val="18"/>
        </w:rPr>
      </w:pPr>
      <w:r w:rsidRPr="00643C18">
        <w:rPr>
          <w:b/>
          <w:sz w:val="18"/>
          <w:szCs w:val="18"/>
        </w:rPr>
        <w:t>Anayasa'nın 47. maddesine eklenen dördüncü fıkra ile kamu hizmetlerinden hangilerinin özel hukuk sözleşmeleri ile üçüncü kişilere yaptırılabileceği veya bunlara devredilebileceği konusunda yasama organı yetkili kılınmıştır.</w:t>
      </w:r>
    </w:p>
    <w:p w:rsidR="00643C18" w:rsidRDefault="00643C18" w:rsidP="00643C18">
      <w:pPr>
        <w:pStyle w:val="NormalWeb"/>
        <w:spacing w:before="0" w:beforeAutospacing="0" w:line="330" w:lineRule="atLeast"/>
        <w:jc w:val="both"/>
        <w:textAlignment w:val="baseline"/>
        <w:rPr>
          <w:b/>
          <w:sz w:val="18"/>
          <w:szCs w:val="18"/>
        </w:rPr>
      </w:pPr>
      <w:proofErr w:type="gramStart"/>
      <w:r w:rsidRPr="00643C18">
        <w:rPr>
          <w:sz w:val="18"/>
          <w:szCs w:val="18"/>
        </w:rPr>
        <w:t>Anayasa'nın 5. maddesinde, kişilerin ve toplumun refah, huzur ve mutluluğunu sağlamak, kişinin temel hak ve hürriyetlerini, sosyal hukuk devleti ve adalet ilkeleriyle bağdaşmayacak şekilde sınırlayan siyasal, ekonomik ve sosyal engelleri kaldırmaya, insanın maddî ve manevî varlığının gelişmesi için gerekli şartları hazırlamaya çalışmak, devletin temel amaç ve görevleri arasında sayılmış, 56. maddesinde de, </w:t>
      </w:r>
      <w:r w:rsidRPr="00643C18">
        <w:rPr>
          <w:i/>
          <w:iCs/>
          <w:sz w:val="18"/>
          <w:szCs w:val="18"/>
        </w:rPr>
        <w:t xml:space="preserve">“Devlet, herkesin hayatını, beden ve ruh sağlığı içinde sürdürmesini sağlamak; insan ve madde gücünde tasarruf ve verimi artırarak, işbirliğini gerçekleştirmek amacıyla sağlık kuruluşlarını tek elden planlayıp hizmet vermesini düzenler. </w:t>
      </w:r>
      <w:proofErr w:type="gramEnd"/>
      <w:r w:rsidRPr="00643C18">
        <w:rPr>
          <w:i/>
          <w:iCs/>
          <w:sz w:val="18"/>
          <w:szCs w:val="18"/>
        </w:rPr>
        <w:t>Devlet, bu görevini kamu ve özel kesimlerdeki sağlık ve sosyal kurumlarından yararlanarak, onları denetleyerek yerine getirir.” </w:t>
      </w:r>
      <w:r w:rsidRPr="00643C18">
        <w:rPr>
          <w:sz w:val="18"/>
          <w:szCs w:val="18"/>
        </w:rPr>
        <w:t>denilmiştir.</w:t>
      </w:r>
    </w:p>
    <w:p w:rsidR="00643C18" w:rsidRDefault="00643C18" w:rsidP="00643C18">
      <w:pPr>
        <w:pStyle w:val="NormalWeb"/>
        <w:spacing w:before="0" w:beforeAutospacing="0" w:line="330" w:lineRule="atLeast"/>
        <w:jc w:val="both"/>
        <w:textAlignment w:val="baseline"/>
        <w:rPr>
          <w:b/>
          <w:sz w:val="18"/>
          <w:szCs w:val="18"/>
        </w:rPr>
      </w:pPr>
      <w:r w:rsidRPr="00643C18">
        <w:rPr>
          <w:sz w:val="18"/>
          <w:szCs w:val="18"/>
        </w:rPr>
        <w:t>Sağlık hizmetleri nitelikleri gereği diğer kamu hizmetlerinden farklıdır. Sağlık hizmetinin temel hedefi olan insan sağlığı sorunu, ertelenemez ve ikame edilemez. Bilime dayalı olması gereken tanı ve tedavi metotlarının insan yararına sürekli yenilik ve gelişme göstermesi, hizmet kalite ve beklentilerini çağın koşullarına yaklaştırmayı gerektirmektedir. Bu yönüyle sağlık hizmetleri, kendi iç dinamikleri ve nitelikleri gereği üretilmesi ve halk yararına sunulmasında özel sektörün kazanç, rekabet ve büyüme dinamiklerinden yararlanacak türdeki hizmetlerdendir.</w:t>
      </w:r>
    </w:p>
    <w:p w:rsidR="00643C18" w:rsidRDefault="00643C18" w:rsidP="00643C18">
      <w:pPr>
        <w:pStyle w:val="NormalWeb"/>
        <w:spacing w:before="0" w:beforeAutospacing="0" w:line="330" w:lineRule="atLeast"/>
        <w:jc w:val="both"/>
        <w:textAlignment w:val="baseline"/>
        <w:rPr>
          <w:b/>
          <w:sz w:val="18"/>
          <w:szCs w:val="18"/>
        </w:rPr>
      </w:pPr>
      <w:r w:rsidRPr="00643C18">
        <w:rPr>
          <w:b/>
          <w:sz w:val="18"/>
          <w:szCs w:val="18"/>
        </w:rPr>
        <w:t>Bu çerçevede, artan sağlık hizmeti talebini en doğru şekilde karşılamak, yüksek sermaye grubuna dahil sürekli yenilenen teknoloji elde etmek ve cihaz-</w:t>
      </w:r>
      <w:proofErr w:type="gramStart"/>
      <w:r w:rsidRPr="00643C18">
        <w:rPr>
          <w:b/>
          <w:sz w:val="18"/>
          <w:szCs w:val="18"/>
        </w:rPr>
        <w:t>ekipman</w:t>
      </w:r>
      <w:proofErr w:type="gramEnd"/>
      <w:r w:rsidRPr="00643C18">
        <w:rPr>
          <w:b/>
          <w:sz w:val="18"/>
          <w:szCs w:val="18"/>
        </w:rPr>
        <w:t>-sigorta-bakım-yenileme maliyetlerini minimize etmek, birden çok kuruma ortak hizmet alanı yaratmak, yetersiz ve kısıtlı kalifiye insan gücü kaynağını değerlendirerek hizmette etkinlik ve verimlilik sağlamak, değişen şartlara ve ihtiyaca göre hizmet planlama ve sunumunu yapmak, yerinde sağlık hizmeti sunarak gereksiz hasta transferi ve beraberinde getireceği sosyal sorunlara son vermek, kaynak kullanımı kontrollü, kaliteyi yükselten, maliyeti düşüren etkin, süratli, kesintisiz bir sağlık hizmeti sunmak, gereksiz bina ve cihaz alımının önüne geçmek, kurumlar arası işbirliği ve halkın sosyal memnuniyetini arttırmak sağlık hizmetleri yönünden Devlet için bir kamusal zorunluluk ve sosyal devlet olmanın gereğidir.</w:t>
      </w:r>
    </w:p>
    <w:p w:rsidR="00643C18" w:rsidRDefault="00643C18" w:rsidP="00643C18">
      <w:pPr>
        <w:pStyle w:val="NormalWeb"/>
        <w:spacing w:before="0" w:beforeAutospacing="0" w:line="330" w:lineRule="atLeast"/>
        <w:jc w:val="both"/>
        <w:textAlignment w:val="baseline"/>
        <w:rPr>
          <w:b/>
          <w:sz w:val="18"/>
          <w:szCs w:val="18"/>
        </w:rPr>
      </w:pPr>
      <w:r w:rsidRPr="00643C18">
        <w:rPr>
          <w:b/>
          <w:sz w:val="18"/>
          <w:szCs w:val="18"/>
        </w:rPr>
        <w:t xml:space="preserve">Anayasa'nın 47. maddesi ile 128. maddesi birlikte değerlendirildiğinde, sağlık hizmetlerinin bütünüyle devletin genel idare esaslarına göre yürütmekle yükümlü olduğu bir kamu hizmeti şeklinde nitelendirilmesi olanaklı değildir. Dolayısıyla sağlık hizmetinin tamamının salt memur ve diğer kamu görevlileri eliyle yürütülmesi gerektiğinden </w:t>
      </w:r>
      <w:proofErr w:type="spellStart"/>
      <w:r w:rsidRPr="00643C18">
        <w:rPr>
          <w:b/>
          <w:sz w:val="18"/>
          <w:szCs w:val="18"/>
        </w:rPr>
        <w:t>sözedilemeyeceği</w:t>
      </w:r>
      <w:proofErr w:type="spellEnd"/>
      <w:r w:rsidRPr="00643C18">
        <w:rPr>
          <w:b/>
          <w:sz w:val="18"/>
          <w:szCs w:val="18"/>
        </w:rPr>
        <w:t xml:space="preserve"> gibi, 47. maddesinde öngörülen hizmet kapsamında bunun özel hukuk sözleşmeleri ile üçüncü kişilere yaptırılabileceği olanaklıdır.</w:t>
      </w:r>
    </w:p>
    <w:p w:rsidR="00643C18" w:rsidRPr="00643C18" w:rsidRDefault="00643C18" w:rsidP="00643C18">
      <w:pPr>
        <w:pStyle w:val="NormalWeb"/>
        <w:spacing w:before="0" w:beforeAutospacing="0" w:line="330" w:lineRule="atLeast"/>
        <w:jc w:val="both"/>
        <w:textAlignment w:val="baseline"/>
        <w:rPr>
          <w:b/>
          <w:sz w:val="18"/>
          <w:szCs w:val="18"/>
        </w:rPr>
      </w:pPr>
      <w:r w:rsidRPr="00643C18">
        <w:rPr>
          <w:sz w:val="18"/>
          <w:szCs w:val="18"/>
        </w:rPr>
        <w:t>Anayasa'nın 2. maddesinde </w:t>
      </w:r>
      <w:r w:rsidRPr="00643C18">
        <w:rPr>
          <w:i/>
          <w:iCs/>
          <w:sz w:val="18"/>
          <w:szCs w:val="18"/>
        </w:rPr>
        <w:t>“Türkiye Cumhuriyeti, toplumun huzuru, millî dayanışma ve adalet anlayışı içinde, insan haklarına saygılı, Atatürk milliyetçiliğine bağlı, başlangıçta belirtilen temel ilkelere dayanan, demokratik, lâik ve sosyal bir hukuk Devletidir.”</w:t>
      </w:r>
      <w:r w:rsidRPr="00643C18">
        <w:rPr>
          <w:sz w:val="18"/>
          <w:szCs w:val="18"/>
        </w:rPr>
        <w:t> denilmiştir.</w:t>
      </w:r>
    </w:p>
    <w:p w:rsidR="00643C18" w:rsidRPr="00643C18" w:rsidRDefault="00643C18" w:rsidP="00643C18">
      <w:pPr>
        <w:pStyle w:val="NormalWeb"/>
        <w:spacing w:before="0" w:beforeAutospacing="0" w:line="330" w:lineRule="atLeast"/>
        <w:textAlignment w:val="baseline"/>
        <w:rPr>
          <w:sz w:val="18"/>
          <w:szCs w:val="18"/>
        </w:rPr>
      </w:pPr>
      <w:r w:rsidRPr="00643C18">
        <w:rPr>
          <w:sz w:val="18"/>
          <w:szCs w:val="18"/>
        </w:rPr>
        <w:t> </w:t>
      </w:r>
    </w:p>
    <w:p w:rsidR="00643C18" w:rsidRPr="00643C18" w:rsidRDefault="00643C18" w:rsidP="00643C18">
      <w:pPr>
        <w:pStyle w:val="NormalWeb"/>
        <w:spacing w:before="0" w:beforeAutospacing="0" w:line="330" w:lineRule="atLeast"/>
        <w:jc w:val="both"/>
        <w:textAlignment w:val="baseline"/>
        <w:rPr>
          <w:sz w:val="18"/>
          <w:szCs w:val="18"/>
        </w:rPr>
      </w:pPr>
      <w:r w:rsidRPr="00643C18">
        <w:rPr>
          <w:sz w:val="18"/>
          <w:szCs w:val="18"/>
        </w:rPr>
        <w:lastRenderedPageBreak/>
        <w:t> Anayasa'nın 2. maddesinde belirtilen hukuk devleti, eylem ve işlemleri hukuka uygun, insan haklarına saygı gösteren, bu hak ve özgürlükleri koruyup güçlendiren her alanda adaletli bir hukuk düzeni kurup bunu geliştirme bilincinde olan devlettir.</w:t>
      </w:r>
    </w:p>
    <w:p w:rsidR="00643C18" w:rsidRPr="00643C18" w:rsidRDefault="00643C18" w:rsidP="00643C18">
      <w:pPr>
        <w:pStyle w:val="NormalWeb"/>
        <w:spacing w:before="0" w:beforeAutospacing="0" w:line="330" w:lineRule="atLeast"/>
        <w:jc w:val="both"/>
        <w:textAlignment w:val="baseline"/>
        <w:rPr>
          <w:sz w:val="18"/>
          <w:szCs w:val="18"/>
        </w:rPr>
      </w:pPr>
      <w:r w:rsidRPr="00643C18">
        <w:rPr>
          <w:sz w:val="18"/>
          <w:szCs w:val="18"/>
        </w:rPr>
        <w:t> Sosyal hukuk devleti, insan hak ve özgürlüklerine saygı gösteren, kişilerin huzur, refah ve mutluluk içinde yaşamlarını güvence altına alan, kişi ile toplum arasında denge kuran, güçsüzleri güçlüler karşısında koruyarak sosyal adaleti gerçekleştiren, bu bağlamda sağlık hizmetlerinden bireylerin yeteri kadar yararlanmasını sağlayan devlettir.</w:t>
      </w:r>
    </w:p>
    <w:p w:rsidR="00643C18" w:rsidRPr="00643C18" w:rsidRDefault="00643C18" w:rsidP="00643C18">
      <w:pPr>
        <w:pStyle w:val="NormalWeb"/>
        <w:spacing w:before="0" w:beforeAutospacing="0" w:line="330" w:lineRule="atLeast"/>
        <w:jc w:val="both"/>
        <w:textAlignment w:val="baseline"/>
        <w:rPr>
          <w:sz w:val="18"/>
          <w:szCs w:val="18"/>
        </w:rPr>
      </w:pPr>
      <w:proofErr w:type="gramStart"/>
      <w:r w:rsidRPr="00643C18">
        <w:rPr>
          <w:sz w:val="18"/>
          <w:szCs w:val="18"/>
        </w:rPr>
        <w:t xml:space="preserve">Anayasa gereği herkesin, sağlıklı ve dengeli bir çevrede yaşama hakkına sahip olması karşısında, ülkenin her yöresinde sağlık hizmetlerinden tam olarak yararlanılabilmesini sağlamak amacıyla niteliği gereği sağlık hizmetlerinin yerine getirilmesinde ortaya çıkacak eksiklik ve gecikmelerin telafisi olanaksız sonuçlara yol açabilmesi, kamunun iktisadi ve teknik yetersizliği, teknolojik gelişme ve kullanıcıları ve hizmet sunucu ve donanımlarına olan ihtiyaç, görev ve yer yönünden erişim zorlukları, sağlık hizmetlerinin ertelenemez ve ikame edilemez özellikleri, doğal afet, salgın hastalıklar ve acil durumlar sağlık hizmetlerinin hizmet satın alma yoluyla karşılanmasını zorunlu kılmaktadır. </w:t>
      </w:r>
      <w:proofErr w:type="gramEnd"/>
      <w:r w:rsidRPr="00643C18">
        <w:rPr>
          <w:sz w:val="18"/>
          <w:szCs w:val="18"/>
        </w:rPr>
        <w:t xml:space="preserve">Böylece, itiraz konusu kural ile, sağlık hizmetleri ve yardımcı sağlık hizmetleri sınıfına </w:t>
      </w:r>
      <w:proofErr w:type="gramStart"/>
      <w:r w:rsidRPr="00643C18">
        <w:rPr>
          <w:sz w:val="18"/>
          <w:szCs w:val="18"/>
        </w:rPr>
        <w:t>dahil</w:t>
      </w:r>
      <w:proofErr w:type="gramEnd"/>
      <w:r w:rsidRPr="00643C18">
        <w:rPr>
          <w:sz w:val="18"/>
          <w:szCs w:val="18"/>
        </w:rPr>
        <w:t xml:space="preserve"> personel tarafından yerine getirilmesi gereken hizmetlerin, ücretleri döner sermaye gelirlerinden karşılanmak kaydıyla, lüzumu halinde hizmet satın alınması yoluyla gördürülmesi olanaklı hale gelmektedir.</w:t>
      </w:r>
    </w:p>
    <w:p w:rsidR="00643C18" w:rsidRPr="00643C18" w:rsidRDefault="00643C18" w:rsidP="00643C18">
      <w:pPr>
        <w:pStyle w:val="NormalWeb"/>
        <w:spacing w:before="0" w:beforeAutospacing="0" w:line="330" w:lineRule="atLeast"/>
        <w:jc w:val="both"/>
        <w:textAlignment w:val="baseline"/>
        <w:rPr>
          <w:sz w:val="18"/>
          <w:szCs w:val="18"/>
        </w:rPr>
      </w:pPr>
      <w:r w:rsidRPr="00643C18">
        <w:rPr>
          <w:sz w:val="18"/>
          <w:szCs w:val="18"/>
        </w:rPr>
        <w:t>Kuralın, Anayasa'nın 2. maddesinde belirtilen sosyal devlet ilkesini gerçekleştirmek, 5. maddesinde Devletin temel amaç ve görevleri arasında belirtilen kişilerin ve toplumun refah, huzur ve mutluluğunu sağlamak, insanın maddi ve manevi varlığını geliştirmek, 56. maddesinde öngörülen sağlık hizmetlerini tam ve dengeli biçimde yerine getirebilmek amacıyla düzenlendiği anlaşılmaktadır.</w:t>
      </w:r>
    </w:p>
    <w:p w:rsidR="00643C18" w:rsidRPr="00643C18" w:rsidRDefault="00643C18" w:rsidP="00643C18">
      <w:pPr>
        <w:pStyle w:val="NormalWeb"/>
        <w:spacing w:before="0" w:beforeAutospacing="0" w:line="330" w:lineRule="atLeast"/>
        <w:jc w:val="both"/>
        <w:textAlignment w:val="baseline"/>
        <w:rPr>
          <w:sz w:val="18"/>
          <w:szCs w:val="18"/>
        </w:rPr>
      </w:pPr>
      <w:r w:rsidRPr="00643C18">
        <w:rPr>
          <w:sz w:val="18"/>
          <w:szCs w:val="18"/>
        </w:rPr>
        <w:t> Açıklanan nedenlerle kural, Anayasa'nın 2</w:t>
      </w:r>
      <w:proofErr w:type="gramStart"/>
      <w:r w:rsidRPr="00643C18">
        <w:rPr>
          <w:sz w:val="18"/>
          <w:szCs w:val="18"/>
        </w:rPr>
        <w:t>.,</w:t>
      </w:r>
      <w:proofErr w:type="gramEnd"/>
      <w:r w:rsidRPr="00643C18">
        <w:rPr>
          <w:sz w:val="18"/>
          <w:szCs w:val="18"/>
        </w:rPr>
        <w:t xml:space="preserve"> 47., 56. ve 128. maddelerine aykırı değildir. İptal isteminin reddi gerekir.</w:t>
      </w:r>
    </w:p>
    <w:p w:rsidR="00643C18" w:rsidRDefault="00643C18" w:rsidP="00643C18">
      <w:pPr>
        <w:pStyle w:val="NormalWeb"/>
        <w:spacing w:before="0" w:beforeAutospacing="0" w:line="330" w:lineRule="atLeast"/>
        <w:jc w:val="both"/>
        <w:textAlignment w:val="baseline"/>
        <w:rPr>
          <w:sz w:val="18"/>
          <w:szCs w:val="18"/>
        </w:rPr>
      </w:pPr>
      <w:r w:rsidRPr="00643C18">
        <w:rPr>
          <w:sz w:val="18"/>
          <w:szCs w:val="18"/>
        </w:rPr>
        <w:t> Şevket APALAK ve Zehra Ayla PERKTAŞ bu görüşe katılmamışlardır.</w:t>
      </w:r>
    </w:p>
    <w:p w:rsidR="00643C18" w:rsidRPr="00643C18" w:rsidRDefault="00643C18" w:rsidP="00643C18">
      <w:pPr>
        <w:pStyle w:val="NormalWeb"/>
        <w:spacing w:before="0" w:beforeAutospacing="0" w:line="330" w:lineRule="atLeast"/>
        <w:jc w:val="center"/>
        <w:textAlignment w:val="baseline"/>
        <w:rPr>
          <w:b/>
          <w:sz w:val="18"/>
          <w:szCs w:val="18"/>
        </w:rPr>
      </w:pPr>
      <w:r w:rsidRPr="00643C18">
        <w:rPr>
          <w:b/>
          <w:sz w:val="18"/>
          <w:szCs w:val="18"/>
        </w:rPr>
        <w:t>İPTAL TALEBİNİN REDDİNE MUHALİF KALAN ÜYELERİN KARŞIOYLARI</w:t>
      </w:r>
    </w:p>
    <w:p w:rsidR="00643C18" w:rsidRPr="00643C18" w:rsidRDefault="00643C18" w:rsidP="00643C18">
      <w:pPr>
        <w:pStyle w:val="NormalWeb"/>
        <w:spacing w:before="0" w:beforeAutospacing="0" w:line="330" w:lineRule="atLeast"/>
        <w:textAlignment w:val="baseline"/>
        <w:rPr>
          <w:sz w:val="18"/>
          <w:szCs w:val="18"/>
        </w:rPr>
      </w:pPr>
      <w:r w:rsidRPr="00643C18">
        <w:rPr>
          <w:sz w:val="18"/>
          <w:szCs w:val="18"/>
        </w:rPr>
        <w:t> </w:t>
      </w:r>
      <w:r w:rsidRPr="00643C18">
        <w:rPr>
          <w:b/>
          <w:bCs/>
          <w:sz w:val="18"/>
          <w:szCs w:val="18"/>
        </w:rPr>
        <w:t>AZLIK OYU</w:t>
      </w:r>
    </w:p>
    <w:p w:rsidR="00643C18" w:rsidRPr="00643C18" w:rsidRDefault="00643C18" w:rsidP="00643C18">
      <w:pPr>
        <w:pStyle w:val="NormalWeb"/>
        <w:spacing w:before="0" w:beforeAutospacing="0" w:line="330" w:lineRule="atLeast"/>
        <w:jc w:val="both"/>
        <w:textAlignment w:val="baseline"/>
        <w:rPr>
          <w:sz w:val="18"/>
          <w:szCs w:val="18"/>
        </w:rPr>
      </w:pPr>
      <w:r w:rsidRPr="00643C18">
        <w:rPr>
          <w:sz w:val="18"/>
          <w:szCs w:val="18"/>
        </w:rPr>
        <w:t>Kamu hizmeti olan sağlıkla ilgili asli ve sürekli görevler, Anayasa'nın 128. maddesi gereği Devlet ve kamu tüzelkişilerinde ancak memurlar ve diğer kamu görevlilerince yerine getirilebilir.</w:t>
      </w:r>
    </w:p>
    <w:p w:rsidR="00643C18" w:rsidRDefault="00643C18" w:rsidP="00643C18">
      <w:pPr>
        <w:pStyle w:val="NormalWeb"/>
        <w:spacing w:before="0" w:beforeAutospacing="0" w:line="330" w:lineRule="atLeast"/>
        <w:jc w:val="both"/>
        <w:textAlignment w:val="baseline"/>
        <w:rPr>
          <w:sz w:val="18"/>
          <w:szCs w:val="18"/>
        </w:rPr>
      </w:pPr>
      <w:r w:rsidRPr="00643C18">
        <w:rPr>
          <w:sz w:val="18"/>
          <w:szCs w:val="18"/>
        </w:rPr>
        <w:t>İptali istenilen kural, memurlarla ilgili 657 sayılı Yasa'nın memurların sınıflarını belirleyen 36. maddesinin “Sağlık Hizmetleri ve Yardımcı Sağlık Hizmetleri” bölümüne eklenmiştir. Buna göre kuralın öncelikle bu sınıfa giren memurlarla ilintili olduğu açıktır. Satın alınacak hizmetin onu yürütecek kişi yanında araç ve aygıtlarıyla bir bütünlük içermesi de düşünülebilir. Ancak memurlarla ve memurların sınıflarıyla ilgili bir yasal metinde, salt sağlık araçlarıyla sınırlı bir satın alma söz konusu olamaz.</w:t>
      </w:r>
      <w:r>
        <w:rPr>
          <w:sz w:val="18"/>
          <w:szCs w:val="18"/>
        </w:rPr>
        <w:t xml:space="preserve"> </w:t>
      </w:r>
      <w:r w:rsidRPr="00643C18">
        <w:rPr>
          <w:sz w:val="18"/>
          <w:szCs w:val="18"/>
        </w:rPr>
        <w:t>Bu durum karşısında, Anayasa'nın 128. maddesinde öngörülmeyen bir istihdam şeklini düzenleyen ve hizmetin satın alınması şeklinde bir görevlendirme biçimi geliştiren kuralda Anayasa'ya aykırılık açıktır.</w:t>
      </w:r>
    </w:p>
    <w:p w:rsidR="00643C18" w:rsidRDefault="00643C18" w:rsidP="00643C18">
      <w:pPr>
        <w:pStyle w:val="NormalWeb"/>
        <w:spacing w:before="0" w:beforeAutospacing="0" w:line="330" w:lineRule="atLeast"/>
        <w:jc w:val="both"/>
        <w:textAlignment w:val="baseline"/>
        <w:rPr>
          <w:sz w:val="18"/>
          <w:szCs w:val="18"/>
        </w:rPr>
      </w:pPr>
      <w:r w:rsidRPr="00643C18">
        <w:rPr>
          <w:sz w:val="18"/>
          <w:szCs w:val="18"/>
        </w:rPr>
        <w:t>Öte yandan, Anayasa'nın 47. maddesinin dördüncü fıkrasına göre, Devletin yürüttüğü yatırım ve hizmetler özelleştirme konusu olabilecektir. Madde başlangıç fıkrasında “kamu hizmeti” kavramını kullanırken bur</w:t>
      </w:r>
      <w:r>
        <w:rPr>
          <w:sz w:val="18"/>
          <w:szCs w:val="18"/>
        </w:rPr>
        <w:t>a</w:t>
      </w:r>
      <w:r w:rsidRPr="00643C18">
        <w:rPr>
          <w:sz w:val="18"/>
          <w:szCs w:val="18"/>
        </w:rPr>
        <w:t xml:space="preserve">da “yatırım ve hizmet” sözcüklerine yer vermiştir. Ayrıca, bu kural hizmet satın alınmasını değil, Devlet tarafından yürütülen hizmetin üçüncü </w:t>
      </w:r>
      <w:r w:rsidRPr="00643C18">
        <w:rPr>
          <w:sz w:val="18"/>
          <w:szCs w:val="18"/>
        </w:rPr>
        <w:lastRenderedPageBreak/>
        <w:t>kişilere yaptırılmasını veya devredilmesini öngörmektedir. Dahası, iptali istenen kural memurların sınıflarıyla ilgili bir madde de yer aldığı gibi, satın alınacak hizmetler de açıklık ve ayrıntılarıyla gösterilmemiştir. Bu bakımdan, kuralın 47. maddeyle doğrudan bir ilgisi bulunmamaktaysa da, ilintili olduğu varsayılsa bile 47. maddenin gereklerine uygun bir belirginlik taşımamaktadır.</w:t>
      </w:r>
    </w:p>
    <w:p w:rsidR="00643C18" w:rsidRPr="00643C18" w:rsidRDefault="00643C18" w:rsidP="00643C18">
      <w:pPr>
        <w:pStyle w:val="NormalWeb"/>
        <w:spacing w:before="0" w:beforeAutospacing="0" w:line="330" w:lineRule="atLeast"/>
        <w:jc w:val="both"/>
        <w:textAlignment w:val="baseline"/>
        <w:rPr>
          <w:sz w:val="18"/>
          <w:szCs w:val="18"/>
        </w:rPr>
      </w:pPr>
      <w:r w:rsidRPr="00643C18">
        <w:rPr>
          <w:sz w:val="18"/>
          <w:szCs w:val="18"/>
        </w:rPr>
        <w:t>Açıklanan nedenlerle Anayasa'nın 128. maddesine aykırı kuralın iptali gerekeceği oyuyla karara karşıyım.</w:t>
      </w:r>
    </w:p>
    <w:p w:rsidR="00643C18" w:rsidRPr="00643C18" w:rsidRDefault="00643C18" w:rsidP="00643C18">
      <w:pPr>
        <w:pStyle w:val="NormalWeb"/>
        <w:spacing w:before="0" w:beforeAutospacing="0" w:line="330" w:lineRule="atLeast"/>
        <w:textAlignment w:val="baseline"/>
        <w:rPr>
          <w:sz w:val="18"/>
          <w:szCs w:val="18"/>
        </w:rPr>
      </w:pPr>
      <w:r w:rsidRPr="00643C18">
        <w:rPr>
          <w:sz w:val="18"/>
          <w:szCs w:val="18"/>
        </w:rPr>
        <w:t>Üye Şevket APALAK</w:t>
      </w:r>
    </w:p>
    <w:p w:rsidR="00643C18" w:rsidRPr="00643C18" w:rsidRDefault="00643C18" w:rsidP="00643C18">
      <w:pPr>
        <w:pStyle w:val="NormalWeb"/>
        <w:spacing w:before="0" w:beforeAutospacing="0" w:line="330" w:lineRule="atLeast"/>
        <w:textAlignment w:val="baseline"/>
        <w:rPr>
          <w:sz w:val="18"/>
          <w:szCs w:val="18"/>
        </w:rPr>
      </w:pPr>
      <w:r w:rsidRPr="00643C18">
        <w:rPr>
          <w:b/>
          <w:bCs/>
          <w:sz w:val="18"/>
          <w:szCs w:val="18"/>
        </w:rPr>
        <w:t>KARŞIOY GEREKÇESİ</w:t>
      </w:r>
    </w:p>
    <w:p w:rsidR="00643C18" w:rsidRPr="00643C18" w:rsidRDefault="00643C18" w:rsidP="00643C18">
      <w:pPr>
        <w:pStyle w:val="NormalWeb"/>
        <w:spacing w:before="0" w:beforeAutospacing="0" w:line="330" w:lineRule="atLeast"/>
        <w:jc w:val="both"/>
        <w:textAlignment w:val="baseline"/>
        <w:rPr>
          <w:sz w:val="18"/>
          <w:szCs w:val="18"/>
        </w:rPr>
      </w:pPr>
      <w:r w:rsidRPr="00643C18">
        <w:rPr>
          <w:sz w:val="18"/>
          <w:szCs w:val="18"/>
        </w:rPr>
        <w:t xml:space="preserve">İptali istenilen Yasa kuralı, 657 sayılı Devlet Memurları Kanunu'nun 36. maddesinin “Sağlık Hizmetleri ve Yardımcı Sağlık Hizmetleri sınıfı” başlıklı bendine 4924 sayılı Yasa'nın 11. maddesi ile eklenen “Bu sınıfa </w:t>
      </w:r>
      <w:proofErr w:type="gramStart"/>
      <w:r w:rsidRPr="00643C18">
        <w:rPr>
          <w:sz w:val="18"/>
          <w:szCs w:val="18"/>
        </w:rPr>
        <w:t>dahil</w:t>
      </w:r>
      <w:proofErr w:type="gramEnd"/>
      <w:r w:rsidRPr="00643C18">
        <w:rPr>
          <w:sz w:val="18"/>
          <w:szCs w:val="18"/>
        </w:rPr>
        <w:t xml:space="preserve"> personel tarafından yerine getirilmesi gereken hizmetler, lüzumu halinde bedeli döner sermaye gelirlerinden ödenmek kaydıyla, Bakanlıkça </w:t>
      </w:r>
      <w:proofErr w:type="spellStart"/>
      <w:r w:rsidRPr="00643C18">
        <w:rPr>
          <w:sz w:val="18"/>
          <w:szCs w:val="18"/>
        </w:rPr>
        <w:t>tesbit</w:t>
      </w:r>
      <w:proofErr w:type="spellEnd"/>
      <w:r w:rsidRPr="00643C18">
        <w:rPr>
          <w:sz w:val="18"/>
          <w:szCs w:val="18"/>
        </w:rPr>
        <w:t xml:space="preserve"> edilecek esas ve usullere göre hizmet satın alınması yoluyla gördürülebilir.” kuralıdır.</w:t>
      </w:r>
    </w:p>
    <w:p w:rsidR="00643C18" w:rsidRPr="00643C18" w:rsidRDefault="00643C18" w:rsidP="00643C18">
      <w:pPr>
        <w:pStyle w:val="NormalWeb"/>
        <w:spacing w:before="0" w:beforeAutospacing="0" w:line="330" w:lineRule="atLeast"/>
        <w:jc w:val="both"/>
        <w:textAlignment w:val="baseline"/>
        <w:rPr>
          <w:sz w:val="18"/>
          <w:szCs w:val="18"/>
        </w:rPr>
      </w:pPr>
      <w:r w:rsidRPr="00643C18">
        <w:rPr>
          <w:sz w:val="18"/>
          <w:szCs w:val="18"/>
        </w:rPr>
        <w:t>Anayasa'nın 56. maddesinde, herkesin sağlıklı ve dengeli bir çevrede yaşama hakkına sahip olduğu, devletin herkesin hayatını, beden ve ruh sağlığı içinde sürdürmesini sağlamak; insan ve madde gücünde tasarruf ve verimi artırarak işbirliğini gerçekleştirmek amacıyla sağlık kuruluşlarını tek elden planlayıp hizmet vermesini düzenleyeceği hükme bağlanmıştır.</w:t>
      </w:r>
      <w:r>
        <w:rPr>
          <w:sz w:val="18"/>
          <w:szCs w:val="18"/>
        </w:rPr>
        <w:t xml:space="preserve"> </w:t>
      </w:r>
      <w:r w:rsidRPr="00643C18">
        <w:rPr>
          <w:sz w:val="18"/>
          <w:szCs w:val="18"/>
        </w:rPr>
        <w:t>Anayasa'nın bu hükmünden sağlık hizmetlerinin toplumun genel ve ortak ihtiyaçları kapsamında ele alındığı ve bu hizmetlerin bir kamu hizmeti olarak nitelendirildiği</w:t>
      </w:r>
      <w:r>
        <w:rPr>
          <w:sz w:val="18"/>
          <w:szCs w:val="18"/>
        </w:rPr>
        <w:t xml:space="preserve"> </w:t>
      </w:r>
      <w:r w:rsidRPr="00643C18">
        <w:rPr>
          <w:sz w:val="18"/>
          <w:szCs w:val="18"/>
        </w:rPr>
        <w:t>anlaşılmaktadır.</w:t>
      </w:r>
    </w:p>
    <w:p w:rsidR="00643C18" w:rsidRDefault="00643C18" w:rsidP="00643C18">
      <w:pPr>
        <w:pStyle w:val="NormalWeb"/>
        <w:spacing w:before="0" w:beforeAutospacing="0" w:line="330" w:lineRule="atLeast"/>
        <w:jc w:val="both"/>
        <w:textAlignment w:val="baseline"/>
        <w:rPr>
          <w:sz w:val="18"/>
          <w:szCs w:val="18"/>
        </w:rPr>
      </w:pPr>
      <w:r w:rsidRPr="00643C18">
        <w:rPr>
          <w:sz w:val="18"/>
          <w:szCs w:val="18"/>
        </w:rPr>
        <w:t>181 sayılı Sağlık Bakanlığı Teşkilat ve Görevleri Hakkında Kanun Hükmünde Kararname'nin 1. maddesinde Sağlık Bakanlığı'nın kurulması örgüt ve görevleri düzenlendikten sonra 2. maddesinde de sağlık hizmetlerinin devlet tarafından ya da devletin denetim ve gözetiminde yürütülmesi esası benimsenerek bu hizmetin kamu hizmeti niteliğinde olduğu vurgulanmıştır.</w:t>
      </w:r>
    </w:p>
    <w:p w:rsidR="00643C18" w:rsidRPr="00643C18" w:rsidRDefault="00643C18" w:rsidP="00643C18">
      <w:pPr>
        <w:pStyle w:val="NormalWeb"/>
        <w:spacing w:before="0" w:beforeAutospacing="0" w:line="330" w:lineRule="atLeast"/>
        <w:jc w:val="both"/>
        <w:textAlignment w:val="baseline"/>
        <w:rPr>
          <w:sz w:val="18"/>
          <w:szCs w:val="18"/>
        </w:rPr>
      </w:pPr>
      <w:r w:rsidRPr="00643C18">
        <w:rPr>
          <w:b/>
          <w:sz w:val="18"/>
          <w:szCs w:val="18"/>
        </w:rPr>
        <w:t>Anayasa Mahkemesi'nin E:1987-16, K:1988-8</w:t>
      </w:r>
      <w:r w:rsidRPr="00643C18">
        <w:rPr>
          <w:sz w:val="18"/>
          <w:szCs w:val="18"/>
        </w:rPr>
        <w:t xml:space="preserve"> sayılı kararında “çok önemli bir kamu hizmeti olan sağlık hizmetinin...” ifadesiyle, sağlık hizmetinin önemli bir kamu hizmeti olarak tanımlandığı, yine bir başka kararında ise; kamu hizmetinin “devlet </w:t>
      </w:r>
      <w:proofErr w:type="gramStart"/>
      <w:r w:rsidRPr="00643C18">
        <w:rPr>
          <w:sz w:val="18"/>
          <w:szCs w:val="18"/>
        </w:rPr>
        <w:t>yada</w:t>
      </w:r>
      <w:proofErr w:type="gramEnd"/>
      <w:r w:rsidRPr="00643C18">
        <w:rPr>
          <w:sz w:val="18"/>
          <w:szCs w:val="18"/>
        </w:rPr>
        <w:t xml:space="preserve"> diğer kamu tüzelkişileri tarafından yada bunların gözetim ve denetimleri altında genel ve ortak gereksinimleri karşılamak, kamu yararı yada çıkarını sağlamak için yapılan ve topluma sunulmuş bulunan sürekli ve düzenli etkinlik” olarak açıklanmıştır.</w:t>
      </w:r>
    </w:p>
    <w:p w:rsidR="00643C18" w:rsidRDefault="00643C18" w:rsidP="00643C18">
      <w:pPr>
        <w:pStyle w:val="NormalWeb"/>
        <w:spacing w:before="0" w:beforeAutospacing="0" w:line="330" w:lineRule="atLeast"/>
        <w:jc w:val="both"/>
        <w:textAlignment w:val="baseline"/>
        <w:rPr>
          <w:sz w:val="18"/>
          <w:szCs w:val="18"/>
        </w:rPr>
      </w:pPr>
      <w:r w:rsidRPr="00643C18">
        <w:rPr>
          <w:sz w:val="18"/>
          <w:szCs w:val="18"/>
        </w:rPr>
        <w:t>Anayasa'nın kamu hizmeti görevlileriyle ilgili hükümler başlıklı 128. maddesinin birinci fıkrasında “Devletin kamu iktisadi teşebbüsleri ve diğer kamu tüzel kişilerinin genel idare esaslarına göre yürütmekle yükümlü oldukları kamu hizmetlerinin gerektirdiği asli ve sürekli görevleri, memurlar ve diğer kamu görevlileri eliyle görülür” hükmü yer almıştır.</w:t>
      </w:r>
      <w:r>
        <w:rPr>
          <w:sz w:val="18"/>
          <w:szCs w:val="18"/>
        </w:rPr>
        <w:t xml:space="preserve"> </w:t>
      </w:r>
      <w:r w:rsidRPr="00643C18">
        <w:rPr>
          <w:sz w:val="18"/>
          <w:szCs w:val="18"/>
        </w:rPr>
        <w:t>Yine 657 sayılı Devlet Memurları Kanunu'nda istihdam şekilleri Anayasa'nın 128. maddesine paralel olarak 4. maddesinin birinci fıkrasında “kamu hizmetleri, memurlar, sözleşmeli personel, geçici personel ve işçiler eliyle gördürülür” denildikten sonra 5. maddesinde de sayılan bu dört istihdam şekli dışında personel çalıştırılması yasaklanmıştır.</w:t>
      </w:r>
    </w:p>
    <w:p w:rsidR="00643C18" w:rsidRPr="00643C18" w:rsidRDefault="00643C18" w:rsidP="00643C18">
      <w:pPr>
        <w:pStyle w:val="NormalWeb"/>
        <w:spacing w:before="0" w:beforeAutospacing="0" w:line="330" w:lineRule="atLeast"/>
        <w:jc w:val="both"/>
        <w:textAlignment w:val="baseline"/>
        <w:rPr>
          <w:sz w:val="18"/>
          <w:szCs w:val="18"/>
        </w:rPr>
      </w:pPr>
      <w:r w:rsidRPr="00643C18">
        <w:rPr>
          <w:sz w:val="18"/>
          <w:szCs w:val="18"/>
        </w:rPr>
        <w:t xml:space="preserve">Nitekim Anayasa Mahkemesi'nin </w:t>
      </w:r>
      <w:r w:rsidRPr="00643C18">
        <w:rPr>
          <w:b/>
          <w:sz w:val="18"/>
          <w:szCs w:val="18"/>
        </w:rPr>
        <w:t>K:1993-7</w:t>
      </w:r>
      <w:r w:rsidRPr="00643C18">
        <w:rPr>
          <w:sz w:val="18"/>
          <w:szCs w:val="18"/>
        </w:rPr>
        <w:t xml:space="preserve"> sayılı kararında da kamu hizmeti görevlileri “genel idare esaslarına göre yürütülen kamu hizmetlerinin gerektirdiği asli ve sürekli görevlerde kadro esastır. Bu hizmetlerin yapısal ve işlevsel özellikleri onu diğer hizmetlerden ayırır. Genel idare esaslarına göre yürütülen kamu hizmetlerine ilişkin asli ve sürekli </w:t>
      </w:r>
      <w:r w:rsidRPr="00643C18">
        <w:rPr>
          <w:sz w:val="18"/>
          <w:szCs w:val="18"/>
        </w:rPr>
        <w:lastRenderedPageBreak/>
        <w:t xml:space="preserve">görevlerin ancak memurlar ve diğer kamu görevlileri tarafından yerine getirileceği ve bu görevlerin kadroya bağlanması dışında, merkezi idare ile </w:t>
      </w:r>
      <w:proofErr w:type="spellStart"/>
      <w:r w:rsidRPr="00643C18">
        <w:rPr>
          <w:sz w:val="18"/>
          <w:szCs w:val="18"/>
        </w:rPr>
        <w:t>statüer</w:t>
      </w:r>
      <w:proofErr w:type="spellEnd"/>
      <w:r w:rsidRPr="00643C18">
        <w:rPr>
          <w:sz w:val="18"/>
          <w:szCs w:val="18"/>
        </w:rPr>
        <w:t xml:space="preserve"> bir ilişki içinde olması ve kamu gücünün kullanılması biçiminde özellikleri görülmektedir” şeklinde açıklanmıştır. Yine Anayasa Mahkemesi'nin </w:t>
      </w:r>
      <w:r w:rsidRPr="00643C18">
        <w:rPr>
          <w:b/>
          <w:sz w:val="18"/>
          <w:szCs w:val="18"/>
        </w:rPr>
        <w:t>K:1995-11</w:t>
      </w:r>
      <w:r w:rsidRPr="00643C18">
        <w:rPr>
          <w:sz w:val="18"/>
          <w:szCs w:val="18"/>
        </w:rPr>
        <w:t xml:space="preserve"> sayılı kararında da Anayasa'nın 128. maddesinde sözü edilen diğer kamu görevlilerinin “memurlar ve işçiler dışında kamu hizmetinin gerektirdiği asli ve sürekli görevlerde yönetime kamu hukuku ilişkisiyle bağlı olarak çalışanlar olduğu” belirtilmiştir. Buna göre diğer kamu görevlilerinin de memurlar gibi nitelikleri, atanmaları, görev ve yetkileri, hak ve yükümlülükleri, aylık ve ödenekleri, özlük işleri kanunla düzenlenmesi gerekmektedir.</w:t>
      </w:r>
    </w:p>
    <w:p w:rsidR="00643C18" w:rsidRPr="00643C18" w:rsidRDefault="00643C18" w:rsidP="00643C18">
      <w:pPr>
        <w:pStyle w:val="NormalWeb"/>
        <w:spacing w:before="0" w:beforeAutospacing="0" w:line="330" w:lineRule="atLeast"/>
        <w:jc w:val="both"/>
        <w:textAlignment w:val="baseline"/>
        <w:rPr>
          <w:sz w:val="18"/>
          <w:szCs w:val="18"/>
        </w:rPr>
      </w:pPr>
      <w:proofErr w:type="gramStart"/>
      <w:r>
        <w:rPr>
          <w:sz w:val="18"/>
          <w:szCs w:val="18"/>
        </w:rPr>
        <w:t>A</w:t>
      </w:r>
      <w:r w:rsidRPr="00643C18">
        <w:rPr>
          <w:sz w:val="18"/>
          <w:szCs w:val="18"/>
        </w:rPr>
        <w:t xml:space="preserve">nayasa'nın 2. maddesinde belirtilen hukuk devleti, eylem ve işlemleri ile hukuka uygun,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yasaların üstünde </w:t>
      </w:r>
      <w:proofErr w:type="spellStart"/>
      <w:r w:rsidRPr="00643C18">
        <w:rPr>
          <w:sz w:val="18"/>
          <w:szCs w:val="18"/>
        </w:rPr>
        <w:t>yasakoyucununda</w:t>
      </w:r>
      <w:proofErr w:type="spellEnd"/>
      <w:r w:rsidRPr="00643C18">
        <w:rPr>
          <w:sz w:val="18"/>
          <w:szCs w:val="18"/>
        </w:rPr>
        <w:t xml:space="preserve"> bozamayacağı temel hukuk ilkeleri ve Anayasa bulunduğu bilincinde olan devlettir.</w:t>
      </w:r>
      <w:r>
        <w:rPr>
          <w:sz w:val="18"/>
          <w:szCs w:val="18"/>
        </w:rPr>
        <w:t xml:space="preserve"> </w:t>
      </w:r>
      <w:r w:rsidRPr="00643C18">
        <w:rPr>
          <w:sz w:val="18"/>
          <w:szCs w:val="18"/>
        </w:rPr>
        <w:t> 657 sayılı Yasa'nın 36. maddesine 4924 sayılı Yasa'nın 11. maddesi ile eklenen hüküm ise, Anayasa'nın “kamu hizmeti görevlileriyle ilgili hükümler” başlıklı 128. maddesinde öngörülmeyen bir istihdam şeklini düzenlemekte; idarenin doğrudan genel idare esaslarına göre yürüttüğü sağlık hizmetinin gerektirdiği asli ve sürekli görevlerin “hizmet satın alınması” yoluyla gördürülmesi şeklinde, dolaylı olarak bir özelleştirme getirmektedir.</w:t>
      </w:r>
      <w:proofErr w:type="gramEnd"/>
    </w:p>
    <w:p w:rsidR="00643C18" w:rsidRDefault="00643C18" w:rsidP="00643C18">
      <w:pPr>
        <w:pStyle w:val="NormalWeb"/>
        <w:spacing w:before="0" w:beforeAutospacing="0" w:line="330" w:lineRule="atLeast"/>
        <w:jc w:val="both"/>
        <w:textAlignment w:val="baseline"/>
        <w:rPr>
          <w:sz w:val="18"/>
          <w:szCs w:val="18"/>
        </w:rPr>
      </w:pPr>
      <w:r w:rsidRPr="00643C18">
        <w:rPr>
          <w:sz w:val="18"/>
          <w:szCs w:val="18"/>
        </w:rPr>
        <w:t> Anayasa'nın özelleştirmeyi düzenleyen 47. maddesinin dördüncü fıkrası ise özelleştirme konusu alanları, devletin yürüttüğü yatırım ve hizmetler olarak öngörmüş olup, itiraz konusu kural hizmet satın alınmasına ilişkin olması nedeniyle Anayasa'nın 47. maddesi ile bir ilgisi bulunmamaktadır.</w:t>
      </w:r>
      <w:r>
        <w:rPr>
          <w:sz w:val="18"/>
          <w:szCs w:val="18"/>
        </w:rPr>
        <w:t xml:space="preserve"> </w:t>
      </w:r>
    </w:p>
    <w:p w:rsidR="00643C18" w:rsidRPr="00643C18" w:rsidRDefault="00643C18" w:rsidP="00643C18">
      <w:pPr>
        <w:pStyle w:val="NormalWeb"/>
        <w:spacing w:before="0" w:beforeAutospacing="0" w:line="330" w:lineRule="atLeast"/>
        <w:jc w:val="both"/>
        <w:textAlignment w:val="baseline"/>
        <w:rPr>
          <w:sz w:val="18"/>
          <w:szCs w:val="18"/>
        </w:rPr>
      </w:pPr>
      <w:r w:rsidRPr="00643C18">
        <w:rPr>
          <w:sz w:val="18"/>
          <w:szCs w:val="18"/>
        </w:rPr>
        <w:t> Açıklanan nedenlerle 4924 sayılı Yasa'nın 11. maddesi ile 657 sayılı Yasa'nın 36. maddesinin “Sağlık Hizmetleri ve Yardımcı Sağlık Hizmetleri sınıfı” başlıklı bendinde yapılan değişikliğin Anayasa'nın 128. maddesinde ve 2. maddesinde belirtilen Cumhuriyetin nitelikleri arasında sayılan hukuk devleti ilkesine aykırı olduğu ve iptali gerektiği düşüncesiyle verilen karara karşıyım.</w:t>
      </w:r>
    </w:p>
    <w:p w:rsidR="00643C18" w:rsidRPr="00643C18" w:rsidRDefault="00643C18" w:rsidP="00643C18">
      <w:pPr>
        <w:pStyle w:val="NormalWeb"/>
        <w:spacing w:before="0" w:beforeAutospacing="0" w:line="330" w:lineRule="atLeast"/>
        <w:textAlignment w:val="baseline"/>
        <w:rPr>
          <w:sz w:val="18"/>
          <w:szCs w:val="18"/>
        </w:rPr>
      </w:pPr>
      <w:r w:rsidRPr="00643C18">
        <w:rPr>
          <w:sz w:val="18"/>
          <w:szCs w:val="18"/>
        </w:rPr>
        <w:t>Üye</w:t>
      </w:r>
    </w:p>
    <w:p w:rsidR="00643C18" w:rsidRPr="00643C18" w:rsidRDefault="00643C18" w:rsidP="00643C18">
      <w:pPr>
        <w:pStyle w:val="NormalWeb"/>
        <w:spacing w:before="0" w:beforeAutospacing="0" w:line="330" w:lineRule="atLeast"/>
        <w:textAlignment w:val="baseline"/>
        <w:rPr>
          <w:sz w:val="18"/>
          <w:szCs w:val="18"/>
        </w:rPr>
      </w:pPr>
      <w:r w:rsidRPr="00643C18">
        <w:rPr>
          <w:sz w:val="18"/>
          <w:szCs w:val="18"/>
        </w:rPr>
        <w:t>Zehra Ayla PERKTAŞ</w:t>
      </w:r>
    </w:p>
    <w:p w:rsidR="00643C18" w:rsidRPr="00643C18" w:rsidRDefault="00643C18" w:rsidP="00643C18">
      <w:pPr>
        <w:pStyle w:val="NormalWeb"/>
        <w:spacing w:before="0" w:beforeAutospacing="0" w:line="330" w:lineRule="atLeast"/>
        <w:textAlignment w:val="baseline"/>
        <w:rPr>
          <w:sz w:val="18"/>
          <w:szCs w:val="18"/>
        </w:rPr>
      </w:pPr>
    </w:p>
    <w:sectPr w:rsidR="00643C18" w:rsidRPr="00643C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016"/>
    <w:rsid w:val="005E1AA1"/>
    <w:rsid w:val="00643C18"/>
    <w:rsid w:val="0091208E"/>
    <w:rsid w:val="00B73985"/>
    <w:rsid w:val="00D53400"/>
    <w:rsid w:val="00D600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016"/>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6001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016"/>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6001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44667">
      <w:bodyDiv w:val="1"/>
      <w:marLeft w:val="0"/>
      <w:marRight w:val="0"/>
      <w:marTop w:val="0"/>
      <w:marBottom w:val="0"/>
      <w:divBdr>
        <w:top w:val="none" w:sz="0" w:space="0" w:color="auto"/>
        <w:left w:val="none" w:sz="0" w:space="0" w:color="auto"/>
        <w:bottom w:val="none" w:sz="0" w:space="0" w:color="auto"/>
        <w:right w:val="none" w:sz="0" w:space="0" w:color="auto"/>
      </w:divBdr>
    </w:div>
    <w:div w:id="819463125">
      <w:bodyDiv w:val="1"/>
      <w:marLeft w:val="0"/>
      <w:marRight w:val="0"/>
      <w:marTop w:val="0"/>
      <w:marBottom w:val="0"/>
      <w:divBdr>
        <w:top w:val="none" w:sz="0" w:space="0" w:color="auto"/>
        <w:left w:val="none" w:sz="0" w:space="0" w:color="auto"/>
        <w:bottom w:val="none" w:sz="0" w:space="0" w:color="auto"/>
        <w:right w:val="none" w:sz="0" w:space="0" w:color="auto"/>
      </w:divBdr>
    </w:div>
    <w:div w:id="1245264791">
      <w:bodyDiv w:val="1"/>
      <w:marLeft w:val="0"/>
      <w:marRight w:val="0"/>
      <w:marTop w:val="0"/>
      <w:marBottom w:val="0"/>
      <w:divBdr>
        <w:top w:val="none" w:sz="0" w:space="0" w:color="auto"/>
        <w:left w:val="none" w:sz="0" w:space="0" w:color="auto"/>
        <w:bottom w:val="none" w:sz="0" w:space="0" w:color="auto"/>
        <w:right w:val="none" w:sz="0" w:space="0" w:color="auto"/>
      </w:divBdr>
    </w:div>
    <w:div w:id="206583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17</Pages>
  <Words>8414</Words>
  <Characters>47962</Characters>
  <Application>Microsoft Office Word</Application>
  <DocSecurity>0</DocSecurity>
  <Lines>399</Lines>
  <Paragraphs>112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Hukuk</dc:creator>
  <cp:lastModifiedBy>Hukuk</cp:lastModifiedBy>
  <cp:revision>4</cp:revision>
  <dcterms:created xsi:type="dcterms:W3CDTF">2019-02-20T11:07:00Z</dcterms:created>
  <dcterms:modified xsi:type="dcterms:W3CDTF">2019-02-20T11:58:00Z</dcterms:modified>
</cp:coreProperties>
</file>