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B6" w:rsidRDefault="006809A2" w:rsidP="004D41D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971B6">
        <w:rPr>
          <w:rFonts w:ascii="Times New Roman" w:hAnsi="Times New Roman" w:cs="Times New Roman"/>
          <w:b/>
          <w:sz w:val="23"/>
          <w:szCs w:val="23"/>
        </w:rPr>
        <w:t>Ç</w:t>
      </w:r>
      <w:r w:rsidR="007D1F91" w:rsidRPr="00A971B6">
        <w:rPr>
          <w:rFonts w:ascii="Times New Roman" w:hAnsi="Times New Roman" w:cs="Times New Roman"/>
          <w:b/>
          <w:sz w:val="23"/>
          <w:szCs w:val="23"/>
        </w:rPr>
        <w:t>ERN</w:t>
      </w:r>
      <w:r w:rsidRPr="00A971B6">
        <w:rPr>
          <w:rFonts w:ascii="Times New Roman" w:hAnsi="Times New Roman" w:cs="Times New Roman"/>
          <w:b/>
          <w:sz w:val="23"/>
          <w:szCs w:val="23"/>
        </w:rPr>
        <w:t>OBIL</w:t>
      </w:r>
      <w:r w:rsidR="00A971B6" w:rsidRPr="00A971B6">
        <w:rPr>
          <w:rFonts w:ascii="Times New Roman" w:hAnsi="Times New Roman" w:cs="Times New Roman"/>
          <w:b/>
          <w:sz w:val="23"/>
          <w:szCs w:val="23"/>
        </w:rPr>
        <w:t>’</w:t>
      </w:r>
      <w:r w:rsidRPr="00A971B6">
        <w:rPr>
          <w:rFonts w:ascii="Times New Roman" w:hAnsi="Times New Roman" w:cs="Times New Roman"/>
          <w:b/>
          <w:sz w:val="23"/>
          <w:szCs w:val="23"/>
        </w:rPr>
        <w:t xml:space="preserve">ÍN 31. YIL DÖNÜMÜNDE </w:t>
      </w:r>
    </w:p>
    <w:p w:rsidR="007D1F91" w:rsidRPr="00A971B6" w:rsidRDefault="006809A2" w:rsidP="004D41D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971B6">
        <w:rPr>
          <w:rFonts w:ascii="Times New Roman" w:hAnsi="Times New Roman" w:cs="Times New Roman"/>
          <w:b/>
          <w:sz w:val="23"/>
          <w:szCs w:val="23"/>
        </w:rPr>
        <w:t>NÜ</w:t>
      </w:r>
      <w:r w:rsidR="007D1F91" w:rsidRPr="00A971B6">
        <w:rPr>
          <w:rFonts w:ascii="Times New Roman" w:hAnsi="Times New Roman" w:cs="Times New Roman"/>
          <w:b/>
          <w:sz w:val="23"/>
          <w:szCs w:val="23"/>
        </w:rPr>
        <w:t>KLEER SANTRALE BIR KEZ DAHA HAY</w:t>
      </w:r>
      <w:r w:rsidR="00B9191F" w:rsidRPr="00A971B6">
        <w:rPr>
          <w:rFonts w:ascii="Times New Roman" w:hAnsi="Times New Roman" w:cs="Times New Roman"/>
          <w:b/>
          <w:sz w:val="23"/>
          <w:szCs w:val="23"/>
        </w:rPr>
        <w:t>I</w:t>
      </w:r>
      <w:r w:rsidR="007D1F91" w:rsidRPr="00A971B6">
        <w:rPr>
          <w:rFonts w:ascii="Times New Roman" w:hAnsi="Times New Roman" w:cs="Times New Roman"/>
          <w:b/>
          <w:sz w:val="23"/>
          <w:szCs w:val="23"/>
        </w:rPr>
        <w:t xml:space="preserve">R DIYORUZ! </w:t>
      </w:r>
    </w:p>
    <w:p w:rsidR="00793C8E" w:rsidRPr="00A971B6" w:rsidRDefault="008A1A99" w:rsidP="004D41D8">
      <w:pPr>
        <w:jc w:val="both"/>
        <w:rPr>
          <w:rFonts w:ascii="Constantia" w:hAnsi="Constantia" w:cs="Times New Roman"/>
          <w:sz w:val="23"/>
          <w:szCs w:val="23"/>
        </w:rPr>
      </w:pPr>
      <w:r w:rsidRPr="00A971B6">
        <w:rPr>
          <w:rFonts w:ascii="Constantia" w:hAnsi="Constantia" w:cs="Times New Roman"/>
          <w:sz w:val="23"/>
          <w:szCs w:val="23"/>
        </w:rPr>
        <w:t>Bundan tam 31 yıl önce</w:t>
      </w:r>
      <w:r w:rsidR="00186015" w:rsidRPr="00A971B6">
        <w:rPr>
          <w:rFonts w:ascii="Constantia" w:hAnsi="Constantia" w:cs="Times New Roman"/>
          <w:sz w:val="23"/>
          <w:szCs w:val="23"/>
        </w:rPr>
        <w:t>,</w:t>
      </w:r>
      <w:r w:rsidRPr="00A971B6">
        <w:rPr>
          <w:rFonts w:ascii="Constantia" w:hAnsi="Constantia" w:cs="Times New Roman"/>
          <w:sz w:val="23"/>
          <w:szCs w:val="23"/>
        </w:rPr>
        <w:t xml:space="preserve"> 26 Nisan 1986 günü Ukrayna’nın</w:t>
      </w:r>
      <w:r w:rsidR="00300D9C" w:rsidRPr="00A971B6">
        <w:rPr>
          <w:rFonts w:ascii="Constantia" w:hAnsi="Constantia" w:cs="Times New Roman"/>
          <w:sz w:val="23"/>
          <w:szCs w:val="23"/>
        </w:rPr>
        <w:t xml:space="preserve"> </w:t>
      </w:r>
      <w:r w:rsidR="002D2098" w:rsidRPr="00A971B6">
        <w:rPr>
          <w:rFonts w:ascii="Constantia" w:hAnsi="Constantia" w:cs="Times New Roman"/>
          <w:sz w:val="23"/>
          <w:szCs w:val="23"/>
        </w:rPr>
        <w:t>başkenti Kiev</w:t>
      </w:r>
      <w:r w:rsidR="00EF7EB8" w:rsidRPr="00A971B6">
        <w:rPr>
          <w:rFonts w:ascii="Constantia" w:hAnsi="Constantia" w:cs="Times New Roman"/>
          <w:sz w:val="23"/>
          <w:szCs w:val="23"/>
        </w:rPr>
        <w:t xml:space="preserve"> yakınlarındaki </w:t>
      </w:r>
      <w:r w:rsidR="00300D9C" w:rsidRPr="00A971B6">
        <w:rPr>
          <w:rFonts w:ascii="Constantia" w:hAnsi="Constantia" w:cs="Times New Roman"/>
          <w:sz w:val="23"/>
          <w:szCs w:val="23"/>
        </w:rPr>
        <w:t xml:space="preserve">Pripyat </w:t>
      </w:r>
      <w:r w:rsidR="00EF7EB8" w:rsidRPr="00A971B6">
        <w:rPr>
          <w:rFonts w:ascii="Constantia" w:hAnsi="Constantia" w:cs="Times New Roman"/>
          <w:sz w:val="23"/>
          <w:szCs w:val="23"/>
        </w:rPr>
        <w:t>kasabasın</w:t>
      </w:r>
      <w:r w:rsidR="00300D9C" w:rsidRPr="00A971B6">
        <w:rPr>
          <w:rFonts w:ascii="Constantia" w:hAnsi="Constantia" w:cs="Times New Roman"/>
          <w:sz w:val="23"/>
          <w:szCs w:val="23"/>
        </w:rPr>
        <w:t xml:space="preserve">da kurulu Çernobil Nükleer </w:t>
      </w:r>
      <w:r w:rsidR="00EF7EB8" w:rsidRPr="00A971B6">
        <w:rPr>
          <w:rFonts w:ascii="Constantia" w:hAnsi="Constantia" w:cs="Times New Roman"/>
          <w:sz w:val="23"/>
          <w:szCs w:val="23"/>
        </w:rPr>
        <w:t>Santralinin dört numaralı reaktör</w:t>
      </w:r>
      <w:r w:rsidR="00793C8E" w:rsidRPr="00A971B6">
        <w:rPr>
          <w:rFonts w:ascii="Constantia" w:hAnsi="Constantia" w:cs="Times New Roman"/>
          <w:sz w:val="23"/>
          <w:szCs w:val="23"/>
        </w:rPr>
        <w:t>ünde bir patlama meydana geld</w:t>
      </w:r>
      <w:r w:rsidR="00EF7EB8" w:rsidRPr="00A971B6">
        <w:rPr>
          <w:rFonts w:ascii="Constantia" w:hAnsi="Constantia" w:cs="Times New Roman"/>
          <w:sz w:val="23"/>
          <w:szCs w:val="23"/>
        </w:rPr>
        <w:t xml:space="preserve">i. </w:t>
      </w:r>
      <w:r w:rsidR="00C106EB" w:rsidRPr="00A971B6">
        <w:rPr>
          <w:rFonts w:ascii="Constantia" w:hAnsi="Constantia" w:cs="Times New Roman"/>
          <w:sz w:val="23"/>
          <w:szCs w:val="23"/>
        </w:rPr>
        <w:t>Patlama sonucu ortaya çıkan radyasyon serpintisinden Rusya, Ukrayna ve Beyaz Rusya’nın dışında i</w:t>
      </w:r>
      <w:r w:rsidR="00F20F0D" w:rsidRPr="00A971B6">
        <w:rPr>
          <w:rFonts w:ascii="Constantia" w:hAnsi="Constantia" w:cs="Times New Roman"/>
          <w:sz w:val="23"/>
          <w:szCs w:val="23"/>
        </w:rPr>
        <w:t>çinde ülkemizin de olduğu 14 Avrupa</w:t>
      </w:r>
      <w:r w:rsidR="00C106EB" w:rsidRPr="00A971B6">
        <w:rPr>
          <w:rFonts w:ascii="Constantia" w:hAnsi="Constantia" w:cs="Times New Roman"/>
          <w:sz w:val="23"/>
          <w:szCs w:val="23"/>
        </w:rPr>
        <w:t xml:space="preserve"> ülke</w:t>
      </w:r>
      <w:r w:rsidR="00F20F0D" w:rsidRPr="00A971B6">
        <w:rPr>
          <w:rFonts w:ascii="Constantia" w:hAnsi="Constantia" w:cs="Times New Roman"/>
          <w:sz w:val="23"/>
          <w:szCs w:val="23"/>
        </w:rPr>
        <w:t>si</w:t>
      </w:r>
      <w:r w:rsidR="00793C8E" w:rsidRPr="00A971B6">
        <w:rPr>
          <w:rFonts w:ascii="Constantia" w:hAnsi="Constantia" w:cs="Times New Roman"/>
          <w:sz w:val="23"/>
          <w:szCs w:val="23"/>
        </w:rPr>
        <w:t xml:space="preserve"> etkilend</w:t>
      </w:r>
      <w:r w:rsidR="00C106EB" w:rsidRPr="00A971B6">
        <w:rPr>
          <w:rFonts w:ascii="Constantia" w:hAnsi="Constantia" w:cs="Times New Roman"/>
          <w:sz w:val="23"/>
          <w:szCs w:val="23"/>
        </w:rPr>
        <w:t xml:space="preserve">i. </w:t>
      </w:r>
      <w:r w:rsidR="008870A0" w:rsidRPr="00A971B6">
        <w:rPr>
          <w:rFonts w:ascii="Constantia" w:hAnsi="Constantia" w:cs="Times New Roman"/>
          <w:sz w:val="23"/>
          <w:szCs w:val="23"/>
        </w:rPr>
        <w:t>Kaz</w:t>
      </w:r>
      <w:r w:rsidR="00793C8E" w:rsidRPr="00A971B6">
        <w:rPr>
          <w:rFonts w:ascii="Constantia" w:hAnsi="Constantia" w:cs="Times New Roman"/>
          <w:sz w:val="23"/>
          <w:szCs w:val="23"/>
        </w:rPr>
        <w:t>a anında 30 işçi yaşamını yitirdi</w:t>
      </w:r>
      <w:r w:rsidR="008870A0" w:rsidRPr="00A971B6">
        <w:rPr>
          <w:rFonts w:ascii="Constantia" w:hAnsi="Constantia" w:cs="Times New Roman"/>
          <w:sz w:val="23"/>
          <w:szCs w:val="23"/>
        </w:rPr>
        <w:t xml:space="preserve">; </w:t>
      </w:r>
      <w:r w:rsidR="00430893" w:rsidRPr="00A971B6">
        <w:rPr>
          <w:rFonts w:ascii="Constantia" w:hAnsi="Constantia" w:cs="Times New Roman"/>
          <w:sz w:val="23"/>
          <w:szCs w:val="23"/>
        </w:rPr>
        <w:t xml:space="preserve">önce 115.000, daha sonra 220.000 kişi olmak üzere 335.000’den fazla insan bölgeden </w:t>
      </w:r>
      <w:r w:rsidR="004A1865" w:rsidRPr="00A971B6">
        <w:rPr>
          <w:rFonts w:ascii="Constantia" w:hAnsi="Constantia" w:cs="Times New Roman"/>
          <w:sz w:val="23"/>
          <w:szCs w:val="23"/>
        </w:rPr>
        <w:t>tahliye edildi</w:t>
      </w:r>
      <w:r w:rsidR="00430893" w:rsidRPr="00A971B6">
        <w:rPr>
          <w:rFonts w:ascii="Constantia" w:hAnsi="Constantia" w:cs="Times New Roman"/>
          <w:sz w:val="23"/>
          <w:szCs w:val="23"/>
        </w:rPr>
        <w:t>. 1955</w:t>
      </w:r>
      <w:r w:rsidR="00186015" w:rsidRPr="00A971B6">
        <w:rPr>
          <w:rFonts w:ascii="Constantia" w:hAnsi="Constantia" w:cs="Times New Roman"/>
          <w:sz w:val="23"/>
          <w:szCs w:val="23"/>
        </w:rPr>
        <w:t>´</w:t>
      </w:r>
      <w:r w:rsidR="00430893" w:rsidRPr="00A971B6">
        <w:rPr>
          <w:rFonts w:ascii="Constantia" w:hAnsi="Constantia" w:cs="Times New Roman"/>
          <w:sz w:val="23"/>
          <w:szCs w:val="23"/>
        </w:rPr>
        <w:t xml:space="preserve">de kurulan UNSCEAR’ın (Birleşmiş Milletler Atomik Radyasyonun Etkilerini Araştırma Bilimsel Komitesi) raporlarına göre </w:t>
      </w:r>
      <w:r w:rsidR="008870A0" w:rsidRPr="00A971B6">
        <w:rPr>
          <w:rFonts w:ascii="Constantia" w:hAnsi="Constantia" w:cs="Times New Roman"/>
          <w:sz w:val="23"/>
          <w:szCs w:val="23"/>
        </w:rPr>
        <w:t>kazadan sonra bölgede yaşayan yaklaşık 500.</w:t>
      </w:r>
      <w:r w:rsidR="00793C8E" w:rsidRPr="00A971B6">
        <w:rPr>
          <w:rFonts w:ascii="Constantia" w:hAnsi="Constantia" w:cs="Times New Roman"/>
          <w:sz w:val="23"/>
          <w:szCs w:val="23"/>
        </w:rPr>
        <w:t>000 insan yüksek radyasyona maruz kalmış</w:t>
      </w:r>
      <w:r w:rsidR="008870A0" w:rsidRPr="00A971B6">
        <w:rPr>
          <w:rFonts w:ascii="Constantia" w:hAnsi="Constantia" w:cs="Times New Roman"/>
          <w:sz w:val="23"/>
          <w:szCs w:val="23"/>
        </w:rPr>
        <w:t xml:space="preserve">; </w:t>
      </w:r>
      <w:r w:rsidR="00F40DC3" w:rsidRPr="00A971B6">
        <w:rPr>
          <w:rFonts w:ascii="Constantia" w:hAnsi="Constantia" w:cs="Times New Roman"/>
          <w:sz w:val="23"/>
          <w:szCs w:val="23"/>
        </w:rPr>
        <w:t>Ru</w:t>
      </w:r>
      <w:r w:rsidR="00F84C27" w:rsidRPr="00A971B6">
        <w:rPr>
          <w:rFonts w:ascii="Constantia" w:hAnsi="Constantia" w:cs="Times New Roman"/>
          <w:sz w:val="23"/>
          <w:szCs w:val="23"/>
        </w:rPr>
        <w:t>s</w:t>
      </w:r>
      <w:r w:rsidR="00F40DC3" w:rsidRPr="00A971B6">
        <w:rPr>
          <w:rFonts w:ascii="Constantia" w:hAnsi="Constantia" w:cs="Times New Roman"/>
          <w:sz w:val="23"/>
          <w:szCs w:val="23"/>
        </w:rPr>
        <w:t xml:space="preserve">ya, Ukrayna ve Beyaz Rusya’da 2005’de çocuklarda 6.000’den fazla </w:t>
      </w:r>
      <w:r w:rsidR="00F84C27" w:rsidRPr="00A971B6">
        <w:rPr>
          <w:rFonts w:ascii="Constantia" w:hAnsi="Constantia" w:cs="Times New Roman"/>
          <w:sz w:val="23"/>
          <w:szCs w:val="23"/>
        </w:rPr>
        <w:t>tiroid</w:t>
      </w:r>
      <w:r w:rsidR="00F20F0D" w:rsidRPr="00A971B6">
        <w:rPr>
          <w:rFonts w:ascii="Constantia" w:hAnsi="Constantia" w:cs="Times New Roman"/>
          <w:sz w:val="23"/>
          <w:szCs w:val="23"/>
        </w:rPr>
        <w:t xml:space="preserve"> kanseri rapor edilmiş</w:t>
      </w:r>
      <w:r w:rsidR="00793C8E" w:rsidRPr="00A971B6">
        <w:rPr>
          <w:rFonts w:ascii="Constantia" w:hAnsi="Constantia" w:cs="Times New Roman"/>
          <w:sz w:val="23"/>
          <w:szCs w:val="23"/>
        </w:rPr>
        <w:t>tir. Aynı örgüt</w:t>
      </w:r>
      <w:r w:rsidR="00E156A9" w:rsidRPr="00A971B6">
        <w:rPr>
          <w:rFonts w:ascii="Constantia" w:hAnsi="Constantia" w:cs="Times New Roman"/>
          <w:sz w:val="23"/>
          <w:szCs w:val="23"/>
        </w:rPr>
        <w:t xml:space="preserve"> önümüzdeki yıllarda yeni tiroid kanseri vakalarının görülebileceği tahmin </w:t>
      </w:r>
      <w:r w:rsidR="00793C8E" w:rsidRPr="00A971B6">
        <w:rPr>
          <w:rFonts w:ascii="Constantia" w:hAnsi="Constantia" w:cs="Times New Roman"/>
          <w:sz w:val="23"/>
          <w:szCs w:val="23"/>
        </w:rPr>
        <w:t>etmektedir</w:t>
      </w:r>
      <w:r w:rsidR="00F40DC3" w:rsidRPr="00A971B6">
        <w:rPr>
          <w:rFonts w:ascii="Constantia" w:hAnsi="Constantia" w:cs="Times New Roman"/>
          <w:sz w:val="23"/>
          <w:szCs w:val="23"/>
        </w:rPr>
        <w:t xml:space="preserve">. </w:t>
      </w:r>
      <w:r w:rsidR="00F84C27" w:rsidRPr="00A971B6">
        <w:rPr>
          <w:rFonts w:ascii="Constantia" w:hAnsi="Constantia" w:cs="Times New Roman"/>
          <w:sz w:val="23"/>
          <w:szCs w:val="23"/>
        </w:rPr>
        <w:t xml:space="preserve">Yine </w:t>
      </w:r>
      <w:r w:rsidR="008870A0" w:rsidRPr="00A971B6">
        <w:rPr>
          <w:rFonts w:ascii="Constantia" w:hAnsi="Constantia" w:cs="Times New Roman"/>
          <w:sz w:val="23"/>
          <w:szCs w:val="23"/>
        </w:rPr>
        <w:t>UNSCEAR’ın</w:t>
      </w:r>
      <w:r w:rsidR="00793C8E" w:rsidRPr="00A971B6">
        <w:rPr>
          <w:rFonts w:ascii="Constantia" w:hAnsi="Constantia" w:cs="Times New Roman"/>
          <w:sz w:val="23"/>
          <w:szCs w:val="23"/>
        </w:rPr>
        <w:t xml:space="preserve"> raporlarında</w:t>
      </w:r>
      <w:r w:rsidR="00F84C27" w:rsidRPr="00A971B6">
        <w:rPr>
          <w:rFonts w:ascii="Constantia" w:hAnsi="Constantia" w:cs="Times New Roman"/>
          <w:sz w:val="23"/>
          <w:szCs w:val="23"/>
        </w:rPr>
        <w:t xml:space="preserve"> </w:t>
      </w:r>
      <w:r w:rsidR="00E156A9" w:rsidRPr="00A971B6">
        <w:rPr>
          <w:rFonts w:ascii="Constantia" w:hAnsi="Constantia" w:cs="Times New Roman"/>
          <w:sz w:val="23"/>
          <w:szCs w:val="23"/>
        </w:rPr>
        <w:t>üç ülkede</w:t>
      </w:r>
      <w:r w:rsidR="00793C8E" w:rsidRPr="00A971B6">
        <w:rPr>
          <w:rFonts w:ascii="Constantia" w:hAnsi="Constantia" w:cs="Times New Roman"/>
          <w:sz w:val="23"/>
          <w:szCs w:val="23"/>
        </w:rPr>
        <w:t xml:space="preserve"> de</w:t>
      </w:r>
      <w:r w:rsidR="00E156A9" w:rsidRPr="00A971B6">
        <w:rPr>
          <w:rFonts w:ascii="Constantia" w:hAnsi="Constantia" w:cs="Times New Roman"/>
          <w:sz w:val="23"/>
          <w:szCs w:val="23"/>
        </w:rPr>
        <w:t xml:space="preserve"> bu kaza nedeni ile </w:t>
      </w:r>
      <w:r w:rsidR="0079493A" w:rsidRPr="00A971B6">
        <w:rPr>
          <w:rFonts w:ascii="Constantia" w:hAnsi="Constantia" w:cs="Times New Roman"/>
          <w:sz w:val="23"/>
          <w:szCs w:val="23"/>
        </w:rPr>
        <w:t xml:space="preserve">büyük </w:t>
      </w:r>
      <w:r w:rsidR="00793C8E" w:rsidRPr="00A971B6">
        <w:rPr>
          <w:rFonts w:ascii="Constantia" w:hAnsi="Constantia" w:cs="Times New Roman"/>
          <w:sz w:val="23"/>
          <w:szCs w:val="23"/>
        </w:rPr>
        <w:t xml:space="preserve">bir </w:t>
      </w:r>
      <w:r w:rsidR="0079493A" w:rsidRPr="00A971B6">
        <w:rPr>
          <w:rFonts w:ascii="Constantia" w:hAnsi="Constantia" w:cs="Times New Roman"/>
          <w:sz w:val="23"/>
          <w:szCs w:val="23"/>
        </w:rPr>
        <w:t>sosyal çökünt</w:t>
      </w:r>
      <w:r w:rsidR="00E156A9" w:rsidRPr="00A971B6">
        <w:rPr>
          <w:rFonts w:ascii="Constantia" w:hAnsi="Constantia" w:cs="Times New Roman"/>
          <w:sz w:val="23"/>
          <w:szCs w:val="23"/>
        </w:rPr>
        <w:t>ü ve</w:t>
      </w:r>
      <w:r w:rsidR="00793C8E" w:rsidRPr="00A971B6">
        <w:rPr>
          <w:rFonts w:ascii="Constantia" w:hAnsi="Constantia" w:cs="Times New Roman"/>
          <w:sz w:val="23"/>
          <w:szCs w:val="23"/>
        </w:rPr>
        <w:t xml:space="preserve"> ciddi</w:t>
      </w:r>
      <w:r w:rsidR="00E156A9" w:rsidRPr="00A971B6">
        <w:rPr>
          <w:rFonts w:ascii="Constantia" w:hAnsi="Constantia" w:cs="Times New Roman"/>
          <w:sz w:val="23"/>
          <w:szCs w:val="23"/>
        </w:rPr>
        <w:t xml:space="preserve"> ekonomik kayıplar </w:t>
      </w:r>
      <w:r w:rsidR="00793C8E" w:rsidRPr="00A971B6">
        <w:rPr>
          <w:rFonts w:ascii="Constantia" w:hAnsi="Constantia" w:cs="Times New Roman"/>
          <w:sz w:val="23"/>
          <w:szCs w:val="23"/>
        </w:rPr>
        <w:t>yaşandı.</w:t>
      </w:r>
      <w:r w:rsidR="00E156A9" w:rsidRPr="00A971B6">
        <w:rPr>
          <w:rFonts w:ascii="Constantia" w:hAnsi="Constantia" w:cs="Times New Roman"/>
          <w:sz w:val="23"/>
          <w:szCs w:val="23"/>
        </w:rPr>
        <w:t xml:space="preserve"> </w:t>
      </w:r>
      <w:r w:rsidR="00793C8E" w:rsidRPr="00A971B6">
        <w:rPr>
          <w:rFonts w:ascii="Constantia" w:hAnsi="Constantia" w:cs="Times New Roman"/>
          <w:sz w:val="23"/>
          <w:szCs w:val="23"/>
        </w:rPr>
        <w:t>Üstelik k</w:t>
      </w:r>
      <w:r w:rsidR="00512295" w:rsidRPr="00A971B6">
        <w:rPr>
          <w:rFonts w:ascii="Constantia" w:hAnsi="Constantia" w:cs="Times New Roman"/>
          <w:sz w:val="23"/>
          <w:szCs w:val="23"/>
        </w:rPr>
        <w:t xml:space="preserve">azadan sonra </w:t>
      </w:r>
      <w:r w:rsidR="00793C8E" w:rsidRPr="00A971B6">
        <w:rPr>
          <w:rFonts w:ascii="Constantia" w:hAnsi="Constantia" w:cs="Times New Roman"/>
          <w:sz w:val="23"/>
          <w:szCs w:val="23"/>
        </w:rPr>
        <w:t xml:space="preserve">çevreye </w:t>
      </w:r>
      <w:r w:rsidR="00512295" w:rsidRPr="00A971B6">
        <w:rPr>
          <w:rFonts w:ascii="Constantia" w:hAnsi="Constantia" w:cs="Times New Roman"/>
          <w:sz w:val="23"/>
          <w:szCs w:val="23"/>
        </w:rPr>
        <w:t xml:space="preserve">yayılan sezyum-137’nin yarılanma ömrü 30 yıl olmasına </w:t>
      </w:r>
      <w:r w:rsidR="00793C8E" w:rsidRPr="00A971B6">
        <w:rPr>
          <w:rFonts w:ascii="Constantia" w:hAnsi="Constantia" w:cs="Times New Roman"/>
          <w:sz w:val="23"/>
          <w:szCs w:val="23"/>
        </w:rPr>
        <w:t>rağmen</w:t>
      </w:r>
      <w:r w:rsidR="00512295" w:rsidRPr="00A971B6">
        <w:rPr>
          <w:rFonts w:ascii="Constantia" w:hAnsi="Constantia" w:cs="Times New Roman"/>
          <w:sz w:val="23"/>
          <w:szCs w:val="23"/>
        </w:rPr>
        <w:t xml:space="preserve"> </w:t>
      </w:r>
      <w:r w:rsidR="00793C8E" w:rsidRPr="00A971B6">
        <w:rPr>
          <w:rFonts w:ascii="Constantia" w:hAnsi="Constantia" w:cs="Times New Roman"/>
          <w:sz w:val="23"/>
          <w:szCs w:val="23"/>
        </w:rPr>
        <w:t>durum değişmiş değil</w:t>
      </w:r>
      <w:r w:rsidR="002936CF" w:rsidRPr="00A971B6">
        <w:rPr>
          <w:rFonts w:ascii="Constantia" w:hAnsi="Constantia" w:cs="Times New Roman"/>
          <w:sz w:val="23"/>
          <w:szCs w:val="23"/>
        </w:rPr>
        <w:t xml:space="preserve">. </w:t>
      </w:r>
    </w:p>
    <w:p w:rsidR="004D41D8" w:rsidRPr="00A971B6" w:rsidRDefault="00793C8E" w:rsidP="004D41D8">
      <w:pPr>
        <w:jc w:val="both"/>
        <w:rPr>
          <w:rFonts w:ascii="Constantia" w:hAnsi="Constantia" w:cs="Times New Roman"/>
          <w:sz w:val="23"/>
          <w:szCs w:val="23"/>
        </w:rPr>
      </w:pPr>
      <w:r w:rsidRPr="00A971B6">
        <w:rPr>
          <w:rFonts w:ascii="Constantia" w:hAnsi="Constantia" w:cs="Times New Roman"/>
          <w:sz w:val="23"/>
          <w:szCs w:val="23"/>
        </w:rPr>
        <w:t>Dünya Sağlık Örgütü</w:t>
      </w:r>
      <w:r w:rsidR="00EA50A9" w:rsidRPr="00A971B6">
        <w:rPr>
          <w:rFonts w:ascii="Constantia" w:hAnsi="Constantia" w:cs="Times New Roman"/>
          <w:sz w:val="23"/>
          <w:szCs w:val="23"/>
        </w:rPr>
        <w:t xml:space="preserve"> de Çernobil Nükleer Santralinin lahit içine alınması sırasında bu çalışmalarda görev alan 240.000 kişi</w:t>
      </w:r>
      <w:r w:rsidRPr="00A971B6">
        <w:rPr>
          <w:rFonts w:ascii="Constantia" w:hAnsi="Constantia" w:cs="Times New Roman"/>
          <w:sz w:val="23"/>
          <w:szCs w:val="23"/>
        </w:rPr>
        <w:t>nin</w:t>
      </w:r>
      <w:r w:rsidR="00EA50A9" w:rsidRPr="00A971B6">
        <w:rPr>
          <w:rFonts w:ascii="Constantia" w:hAnsi="Constantia" w:cs="Times New Roman"/>
          <w:sz w:val="23"/>
          <w:szCs w:val="23"/>
        </w:rPr>
        <w:t xml:space="preserve"> y</w:t>
      </w:r>
      <w:r w:rsidRPr="00A971B6">
        <w:rPr>
          <w:rFonts w:ascii="Constantia" w:hAnsi="Constantia" w:cs="Times New Roman"/>
          <w:sz w:val="23"/>
          <w:szCs w:val="23"/>
        </w:rPr>
        <w:t>üksek radyasyona maruz kaldığını</w:t>
      </w:r>
      <w:r w:rsidR="00EA50A9" w:rsidRPr="00A971B6">
        <w:rPr>
          <w:rFonts w:ascii="Constantia" w:hAnsi="Constantia" w:cs="Times New Roman"/>
          <w:sz w:val="23"/>
          <w:szCs w:val="23"/>
        </w:rPr>
        <w:t xml:space="preserve"> ve izlenmesi gerek</w:t>
      </w:r>
      <w:r w:rsidRPr="00A971B6">
        <w:rPr>
          <w:rFonts w:ascii="Constantia" w:hAnsi="Constantia" w:cs="Times New Roman"/>
          <w:sz w:val="23"/>
          <w:szCs w:val="23"/>
        </w:rPr>
        <w:t>tiğini bildirmiştir</w:t>
      </w:r>
      <w:r w:rsidR="00EA50A9" w:rsidRPr="00A971B6">
        <w:rPr>
          <w:rFonts w:ascii="Constantia" w:hAnsi="Constantia" w:cs="Times New Roman"/>
          <w:sz w:val="23"/>
          <w:szCs w:val="23"/>
        </w:rPr>
        <w:t xml:space="preserve">. </w:t>
      </w:r>
      <w:r w:rsidRPr="00A971B6">
        <w:rPr>
          <w:rFonts w:ascii="Constantia" w:hAnsi="Constantia" w:cs="Times New Roman"/>
          <w:sz w:val="23"/>
          <w:szCs w:val="23"/>
        </w:rPr>
        <w:t>Her üç ülke</w:t>
      </w:r>
      <w:r w:rsidR="002936CF" w:rsidRPr="00A971B6">
        <w:rPr>
          <w:rFonts w:ascii="Constantia" w:hAnsi="Constantia" w:cs="Times New Roman"/>
          <w:sz w:val="23"/>
          <w:szCs w:val="23"/>
        </w:rPr>
        <w:t xml:space="preserve">de </w:t>
      </w:r>
      <w:r w:rsidRPr="00A971B6">
        <w:rPr>
          <w:rFonts w:ascii="Constantia" w:hAnsi="Constantia" w:cs="Times New Roman"/>
          <w:sz w:val="23"/>
          <w:szCs w:val="23"/>
        </w:rPr>
        <w:t>devasa</w:t>
      </w:r>
      <w:r w:rsidR="002936CF" w:rsidRPr="00A971B6">
        <w:rPr>
          <w:rFonts w:ascii="Constantia" w:hAnsi="Constantia" w:cs="Times New Roman"/>
          <w:sz w:val="23"/>
          <w:szCs w:val="23"/>
        </w:rPr>
        <w:t xml:space="preserve"> bir alan hala yerleşime kapalı; </w:t>
      </w:r>
      <w:r w:rsidRPr="00A971B6">
        <w:rPr>
          <w:rFonts w:ascii="Constantia" w:hAnsi="Constantia" w:cs="Times New Roman"/>
          <w:sz w:val="23"/>
          <w:szCs w:val="23"/>
        </w:rPr>
        <w:t xml:space="preserve">çok </w:t>
      </w:r>
      <w:r w:rsidR="002936CF" w:rsidRPr="00A971B6">
        <w:rPr>
          <w:rFonts w:ascii="Constantia" w:hAnsi="Constantia" w:cs="Times New Roman"/>
          <w:sz w:val="23"/>
          <w:szCs w:val="23"/>
        </w:rPr>
        <w:t>daha geniş bir alanda ise radyoaktif kirlenme nedeni ile tarım</w:t>
      </w:r>
      <w:r w:rsidR="008870A0" w:rsidRPr="00A971B6">
        <w:rPr>
          <w:rFonts w:ascii="Constantia" w:hAnsi="Constantia" w:cs="Times New Roman"/>
          <w:sz w:val="23"/>
          <w:szCs w:val="23"/>
        </w:rPr>
        <w:t xml:space="preserve"> ve hayvansal üretim</w:t>
      </w:r>
      <w:r w:rsidR="002936CF" w:rsidRPr="00A971B6">
        <w:rPr>
          <w:rFonts w:ascii="Constantia" w:hAnsi="Constantia" w:cs="Times New Roman"/>
          <w:sz w:val="23"/>
          <w:szCs w:val="23"/>
        </w:rPr>
        <w:t xml:space="preserve"> yapılmasına izin verilmiyor. </w:t>
      </w:r>
    </w:p>
    <w:p w:rsidR="00186015" w:rsidRPr="00A971B6" w:rsidRDefault="00186015" w:rsidP="004D41D8">
      <w:pPr>
        <w:jc w:val="both"/>
        <w:rPr>
          <w:rStyle w:val="Gl"/>
          <w:rFonts w:ascii="Constantia" w:hAnsi="Constantia" w:cs="Times New Roman"/>
          <w:color w:val="000000"/>
          <w:sz w:val="23"/>
          <w:szCs w:val="23"/>
        </w:rPr>
      </w:pPr>
      <w:r w:rsidRPr="00A971B6">
        <w:rPr>
          <w:rStyle w:val="Gl"/>
          <w:rFonts w:ascii="Constantia" w:hAnsi="Constantia" w:cs="Times New Roman"/>
          <w:color w:val="000000"/>
          <w:sz w:val="23"/>
          <w:szCs w:val="23"/>
        </w:rPr>
        <w:t>Nükleer santrallerin sağlık ve çevre üzerine olumsuz etkileri sadece kazalarla sınırlı değildir!</w:t>
      </w:r>
    </w:p>
    <w:p w:rsidR="007113FA" w:rsidRPr="00A971B6" w:rsidRDefault="009516DC" w:rsidP="004D41D8">
      <w:pPr>
        <w:jc w:val="both"/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</w:pPr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Nükleer enerji 1950’li yıllardan bu yana elektrik üretiminde kullanılmaktadır.  </w:t>
      </w:r>
      <w:r w:rsidR="00111C3D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Günümüzde</w:t>
      </w:r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çalışan yaklaşık 450 nükleer santral vardır ve </w:t>
      </w:r>
      <w:r w:rsidR="005D62C6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d</w:t>
      </w:r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ünya enerji talebinin</w:t>
      </w:r>
      <w:r w:rsidR="00111C3D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yaklaşık</w:t>
      </w:r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%</w:t>
      </w:r>
      <w:proofErr w:type="gramStart"/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6.8’i</w:t>
      </w:r>
      <w:proofErr w:type="gramEnd"/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nükleer santrallerden sağlanmaktadır. 1986 Çernobil nükleer kazası sonrası, tüm dünyada nükleer santral ya</w:t>
      </w:r>
      <w:r w:rsidR="00DF7C56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pımı büyük oranda azalmış</w:t>
      </w:r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, </w:t>
      </w:r>
      <w:r w:rsidR="009C6752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başta Avrupa Birliği ülkeleri olmak üzere </w:t>
      </w:r>
      <w:r w:rsidR="00111C3D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birçok gelişmiş ülke yapımı tamamlanan nükleer santrallerini </w:t>
      </w:r>
      <w:r w:rsidR="00DF7C56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dahi </w:t>
      </w:r>
      <w:r w:rsidR="00111C3D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üretime almamış</w:t>
      </w:r>
      <w:r w:rsidR="009C6752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; çalışan santrallerini de belli bir program </w:t>
      </w:r>
      <w:proofErr w:type="gramStart"/>
      <w:r w:rsidR="007113FA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dahilinde</w:t>
      </w:r>
      <w:proofErr w:type="gramEnd"/>
      <w:r w:rsidR="009C6752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kapatmayı planlamışlardır. </w:t>
      </w:r>
      <w:r w:rsidR="00111C3D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2011’de </w:t>
      </w:r>
      <w:r w:rsidR="00DF7C56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Japonya’da </w:t>
      </w:r>
      <w:r w:rsidR="00111C3D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meydana gelen Tohoku Depremi sonucu </w:t>
      </w:r>
      <w:r w:rsidR="009C6752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oluşan </w:t>
      </w:r>
      <w:r w:rsidR="00111C3D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Fukuşima Nükleer Santrali kazası bu eğilimi hızlandırmıştır</w:t>
      </w:r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. </w:t>
      </w:r>
      <w:r w:rsidR="007113FA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Ancak bu gelişmelere</w:t>
      </w:r>
      <w:r w:rsidR="009C6752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karşın s</w:t>
      </w:r>
      <w:r w:rsidR="0080205D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on yıllarda ülkemizin de içinde olduğu bazı ülkelerde yeni nükleer sant</w:t>
      </w:r>
      <w:r w:rsidR="005D62C6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raller kurulmaya çalışılmakta; nükleer teknolojiye sahip ülkelerin şirketleri ‘nükleer santral ihalesi’ peşinde koşmaktadır</w:t>
      </w:r>
      <w:r w:rsidR="0080205D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. </w:t>
      </w:r>
      <w:r w:rsidR="00DF7C56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</w:t>
      </w:r>
    </w:p>
    <w:p w:rsidR="004D41D8" w:rsidRPr="00A971B6" w:rsidRDefault="007113FA" w:rsidP="004D41D8">
      <w:pPr>
        <w:jc w:val="both"/>
        <w:rPr>
          <w:rFonts w:ascii="Constantia" w:hAnsi="Constantia" w:cs="Times New Roman"/>
          <w:sz w:val="23"/>
          <w:szCs w:val="23"/>
        </w:rPr>
      </w:pPr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Nükleer kazaların sonucunda sadece santralin çevresi değil küresel ölçekte olumsuz sağlık etkileri ve çevre yıkımı gözlemlenmektedir. Öte yandan, nükleer santrallerin sağlık ve çevre üzerine olumsuz etkileri sadece kazalarla sınırlı değildir. </w:t>
      </w:r>
      <w:r w:rsidR="006E736E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Kazalar </w:t>
      </w:r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dışında,</w:t>
      </w:r>
      <w:r w:rsidR="006E736E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nükleer santrallerin sağlık ve çevre üzerine olumsuz etkilerinin </w:t>
      </w:r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sadece </w:t>
      </w:r>
      <w:r w:rsidR="006E736E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b</w:t>
      </w:r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irkaçı şöyle sıralanabilir</w:t>
      </w:r>
      <w:r w:rsidR="006E736E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: </w:t>
      </w:r>
      <w:r w:rsidR="00DF7C56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Uranyum madenlerinde çalışanlarda</w:t>
      </w:r>
      <w:r w:rsidR="00066B8C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ve yakınlarında yaşayanlarda</w:t>
      </w:r>
      <w:r w:rsidR="001C5032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çok sayıda bilimsel çalışma</w:t>
      </w:r>
      <w:r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yapılmış ve</w:t>
      </w:r>
      <w:r w:rsidR="001C5032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artmış kanser riski gösterilmiş, </w:t>
      </w:r>
      <w:r w:rsidR="006E736E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ayrıca </w:t>
      </w:r>
      <w:r w:rsidR="006177C5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özellikle Almanya kaynaklı çalışmalarda </w:t>
      </w:r>
      <w:r w:rsidR="001C5032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normal çalışan nükleer santrallerin çevresinde yaşayanlarda</w:t>
      </w:r>
      <w:r w:rsidR="006177C5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dahi</w:t>
      </w:r>
      <w:r w:rsidR="001C5032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</w:t>
      </w:r>
      <w:r w:rsidR="009666D3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sağlık </w:t>
      </w:r>
      <w:r w:rsidR="009666D3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lastRenderedPageBreak/>
        <w:t xml:space="preserve">sorunları olabileceği ispatlanmıştır. </w:t>
      </w:r>
      <w:r w:rsidR="006177C5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Yine bu çalışmalar</w:t>
      </w:r>
      <w:r w:rsidR="00066B8C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</w:t>
      </w:r>
      <w:r w:rsidR="00EA50A9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16 nükleer santrale 5 km yakınında yaşayan 5 yaş altı çocuklarda lösemi riskinin 2.19 kat </w:t>
      </w:r>
      <w:r w:rsidR="006177C5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>artmış</w:t>
      </w:r>
      <w:r w:rsidR="00EA50A9" w:rsidRPr="00A971B6">
        <w:rPr>
          <w:rStyle w:val="Gl"/>
          <w:rFonts w:ascii="Constantia" w:hAnsi="Constantia" w:cs="Times New Roman"/>
          <w:b w:val="0"/>
          <w:color w:val="000000"/>
          <w:sz w:val="23"/>
          <w:szCs w:val="23"/>
        </w:rPr>
        <w:t xml:space="preserve"> olduğunu saptamışlardır. </w:t>
      </w:r>
      <w:r w:rsidR="006177C5" w:rsidRPr="00A971B6">
        <w:rPr>
          <w:rFonts w:ascii="Constantia" w:hAnsi="Constantia" w:cs="Times New Roman"/>
          <w:sz w:val="23"/>
          <w:szCs w:val="23"/>
        </w:rPr>
        <w:t>Nükleer santrallerde, sabotaj veya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 savaş gibi insan kaynaklı</w:t>
      </w:r>
      <w:r w:rsidR="006177C5" w:rsidRPr="00A971B6">
        <w:rPr>
          <w:rFonts w:ascii="Constantia" w:hAnsi="Constantia" w:cs="Times New Roman"/>
          <w:sz w:val="23"/>
          <w:szCs w:val="23"/>
        </w:rPr>
        <w:t xml:space="preserve"> sorunlar yüzünden ya da </w:t>
      </w:r>
      <w:r w:rsidR="004D41D8" w:rsidRPr="00A971B6">
        <w:rPr>
          <w:rFonts w:ascii="Constantia" w:hAnsi="Constantia" w:cs="Times New Roman"/>
          <w:sz w:val="23"/>
          <w:szCs w:val="23"/>
        </w:rPr>
        <w:t>Fukuşima Nükleer Santra</w:t>
      </w:r>
      <w:r w:rsidR="006177C5" w:rsidRPr="00A971B6">
        <w:rPr>
          <w:rFonts w:ascii="Constantia" w:hAnsi="Constantia" w:cs="Times New Roman"/>
          <w:sz w:val="23"/>
          <w:szCs w:val="23"/>
        </w:rPr>
        <w:t>li örneğinde olduğu gibi deprem veya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 tsuna</w:t>
      </w:r>
      <w:r w:rsidR="006177C5" w:rsidRPr="00A971B6">
        <w:rPr>
          <w:rFonts w:ascii="Constantia" w:hAnsi="Constantia" w:cs="Times New Roman"/>
          <w:sz w:val="23"/>
          <w:szCs w:val="23"/>
        </w:rPr>
        <w:t xml:space="preserve">mi gibi doğa olayları sonucu </w:t>
      </w:r>
      <w:r w:rsidR="004D41D8" w:rsidRPr="00A971B6">
        <w:rPr>
          <w:rFonts w:ascii="Constantia" w:hAnsi="Constantia" w:cs="Times New Roman"/>
          <w:sz w:val="23"/>
          <w:szCs w:val="23"/>
        </w:rPr>
        <w:t>kazalar meydana gelebilmekte ve bu</w:t>
      </w:r>
      <w:r w:rsidR="006177C5" w:rsidRPr="00A971B6">
        <w:rPr>
          <w:rFonts w:ascii="Constantia" w:hAnsi="Constantia" w:cs="Times New Roman"/>
          <w:sz w:val="23"/>
          <w:szCs w:val="23"/>
        </w:rPr>
        <w:t xml:space="preserve"> riskleri önleyebilmenin herhangi bir yolu bulunmamaktadır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. Ayrıca hepimizin bildiği gibi radyoaktif atıkların bertarafı sorunu çözülememiştir; üstelik nükleer santrallerden </w:t>
      </w:r>
      <w:r w:rsidR="006177C5" w:rsidRPr="00A971B6">
        <w:rPr>
          <w:rFonts w:ascii="Constantia" w:hAnsi="Constantia" w:cs="Times New Roman"/>
          <w:sz w:val="23"/>
          <w:szCs w:val="23"/>
        </w:rPr>
        <w:t>çıkan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 radyoaktif atıkların yarılanma ömrü çok uzundur. </w:t>
      </w:r>
    </w:p>
    <w:p w:rsidR="00186015" w:rsidRPr="00A971B6" w:rsidRDefault="004A1865" w:rsidP="004D41D8">
      <w:pPr>
        <w:jc w:val="both"/>
        <w:rPr>
          <w:rFonts w:ascii="Constantia" w:hAnsi="Constantia" w:cs="Times New Roman"/>
          <w:b/>
          <w:sz w:val="23"/>
          <w:szCs w:val="23"/>
        </w:rPr>
      </w:pPr>
      <w:r w:rsidRPr="00A971B6">
        <w:rPr>
          <w:rFonts w:ascii="Constantia" w:hAnsi="Constantia" w:cs="Times New Roman"/>
          <w:b/>
          <w:sz w:val="23"/>
          <w:szCs w:val="23"/>
        </w:rPr>
        <w:t>Nü</w:t>
      </w:r>
      <w:r w:rsidR="007D1F91" w:rsidRPr="00A971B6">
        <w:rPr>
          <w:rFonts w:ascii="Constantia" w:hAnsi="Constantia" w:cs="Times New Roman"/>
          <w:b/>
          <w:sz w:val="23"/>
          <w:szCs w:val="23"/>
        </w:rPr>
        <w:t xml:space="preserve">kleer santral olmadan </w:t>
      </w:r>
      <w:r w:rsidRPr="00A971B6">
        <w:rPr>
          <w:rFonts w:ascii="Constantia" w:hAnsi="Constantia" w:cs="Times New Roman"/>
          <w:b/>
          <w:sz w:val="23"/>
          <w:szCs w:val="23"/>
        </w:rPr>
        <w:t>nü</w:t>
      </w:r>
      <w:r w:rsidR="00AA2655" w:rsidRPr="00A971B6">
        <w:rPr>
          <w:rFonts w:ascii="Constantia" w:hAnsi="Constantia" w:cs="Times New Roman"/>
          <w:b/>
          <w:sz w:val="23"/>
          <w:szCs w:val="23"/>
        </w:rPr>
        <w:t>kleer kazalar</w:t>
      </w:r>
      <w:r w:rsidR="007D1F91" w:rsidRPr="00A971B6">
        <w:rPr>
          <w:rFonts w:ascii="Constantia" w:hAnsi="Constantia" w:cs="Times New Roman"/>
          <w:b/>
          <w:sz w:val="23"/>
          <w:szCs w:val="23"/>
        </w:rPr>
        <w:t xml:space="preserve"> </w:t>
      </w:r>
      <w:r w:rsidRPr="00A971B6">
        <w:rPr>
          <w:rFonts w:ascii="Constantia" w:hAnsi="Constantia" w:cs="Times New Roman"/>
          <w:b/>
          <w:sz w:val="23"/>
          <w:szCs w:val="23"/>
        </w:rPr>
        <w:t>yaş</w:t>
      </w:r>
      <w:r w:rsidR="00AA2655" w:rsidRPr="00A971B6">
        <w:rPr>
          <w:rFonts w:ascii="Constantia" w:hAnsi="Constantia" w:cs="Times New Roman"/>
          <w:b/>
          <w:sz w:val="23"/>
          <w:szCs w:val="23"/>
        </w:rPr>
        <w:t xml:space="preserve">anan </w:t>
      </w:r>
      <w:r w:rsidRPr="00A971B6">
        <w:rPr>
          <w:rFonts w:ascii="Constantia" w:hAnsi="Constantia" w:cs="Times New Roman"/>
          <w:b/>
          <w:sz w:val="23"/>
          <w:szCs w:val="23"/>
        </w:rPr>
        <w:t>ülke: Tü</w:t>
      </w:r>
      <w:r w:rsidR="007D1F91" w:rsidRPr="00A971B6">
        <w:rPr>
          <w:rFonts w:ascii="Constantia" w:hAnsi="Constantia" w:cs="Times New Roman"/>
          <w:b/>
          <w:sz w:val="23"/>
          <w:szCs w:val="23"/>
        </w:rPr>
        <w:t>rkiye</w:t>
      </w:r>
    </w:p>
    <w:p w:rsidR="00186015" w:rsidRPr="00A971B6" w:rsidRDefault="004D41D8" w:rsidP="004D41D8">
      <w:pPr>
        <w:spacing w:before="120" w:after="120"/>
        <w:jc w:val="both"/>
        <w:rPr>
          <w:rFonts w:ascii="Constantia" w:hAnsi="Constantia" w:cs="Times New Roman"/>
          <w:sz w:val="23"/>
          <w:szCs w:val="23"/>
        </w:rPr>
      </w:pPr>
      <w:r w:rsidRPr="00A971B6">
        <w:rPr>
          <w:rFonts w:ascii="Constantia" w:hAnsi="Constantia" w:cs="Times New Roman"/>
          <w:sz w:val="23"/>
          <w:szCs w:val="23"/>
        </w:rPr>
        <w:t>Ülkemizde yapılması planlanan AKKUYU, SİNOP ve İĞNEADA nükleer s</w:t>
      </w:r>
      <w:r w:rsidR="004A1865" w:rsidRPr="00A971B6">
        <w:rPr>
          <w:rFonts w:ascii="Constantia" w:hAnsi="Constantia" w:cs="Times New Roman"/>
          <w:sz w:val="23"/>
          <w:szCs w:val="23"/>
        </w:rPr>
        <w:t>antrallerinin, ileride geri dönüşü</w:t>
      </w:r>
      <w:r w:rsidRPr="00A971B6">
        <w:rPr>
          <w:rFonts w:ascii="Constantia" w:hAnsi="Constantia" w:cs="Times New Roman"/>
          <w:sz w:val="23"/>
          <w:szCs w:val="23"/>
        </w:rPr>
        <w:t xml:space="preserve"> olmayacak insan ve çevre sağlığı sorunlarına yol açması olasıdır. Dünyanın teknolojik olarak en ileri ülkelerinde bile onlarca nükleer santral kazası olması bize bu enerji biç</w:t>
      </w:r>
      <w:r w:rsidR="004A1865" w:rsidRPr="00A971B6">
        <w:rPr>
          <w:rFonts w:ascii="Constantia" w:hAnsi="Constantia" w:cs="Times New Roman"/>
          <w:sz w:val="23"/>
          <w:szCs w:val="23"/>
        </w:rPr>
        <w:t>iminin hiçbir zaman tam güvenli</w:t>
      </w:r>
      <w:r w:rsidRPr="00A971B6">
        <w:rPr>
          <w:rFonts w:ascii="Constantia" w:hAnsi="Constantia" w:cs="Times New Roman"/>
          <w:sz w:val="23"/>
          <w:szCs w:val="23"/>
        </w:rPr>
        <w:t xml:space="preserve"> sağlanamayacağını göstermektedir. Üstelik ülkemiz nükleer santrali olmadan nükleer </w:t>
      </w:r>
      <w:r w:rsidR="00711B4C" w:rsidRPr="00A971B6">
        <w:rPr>
          <w:rFonts w:ascii="Constantia" w:hAnsi="Constantia" w:cs="Times New Roman"/>
          <w:sz w:val="23"/>
          <w:szCs w:val="23"/>
        </w:rPr>
        <w:t xml:space="preserve">kaza (!) yapabilmiş bir ülkedir. </w:t>
      </w:r>
      <w:r w:rsidRPr="00A971B6">
        <w:rPr>
          <w:rFonts w:ascii="Constantia" w:hAnsi="Constantia" w:cs="Times New Roman"/>
          <w:sz w:val="23"/>
          <w:szCs w:val="23"/>
        </w:rPr>
        <w:t xml:space="preserve"> </w:t>
      </w:r>
      <w:r w:rsidR="004A1865" w:rsidRPr="00A971B6">
        <w:rPr>
          <w:rFonts w:ascii="Constantia" w:hAnsi="Constantia" w:cs="Times New Roman"/>
          <w:sz w:val="23"/>
          <w:szCs w:val="23"/>
        </w:rPr>
        <w:t>1999’da meydana gelen ve</w:t>
      </w:r>
      <w:r w:rsidR="00711B4C" w:rsidRPr="00A971B6">
        <w:rPr>
          <w:rFonts w:ascii="Constantia" w:hAnsi="Constantia" w:cs="Times New Roman"/>
          <w:sz w:val="23"/>
          <w:szCs w:val="23"/>
        </w:rPr>
        <w:t xml:space="preserve"> tıbbi atıklardan kaynaklanan ve 13 kişilik bir aileyi etkileyen İkitelli kazası, 2012’de İzmir-Gaziemir’de ortaya çıkan kaynağı bilinmeyen radyoaktif atıklar ve son olarak 2016’da Sakarya’da bir baraj inşaatında meydana gelen ve radyoaktif bir malzeme ile oluşan</w:t>
      </w:r>
      <w:r w:rsidR="004A1865" w:rsidRPr="00A971B6">
        <w:rPr>
          <w:rFonts w:ascii="Constantia" w:hAnsi="Constantia" w:cs="Times New Roman"/>
          <w:sz w:val="23"/>
          <w:szCs w:val="23"/>
        </w:rPr>
        <w:t xml:space="preserve"> bir işçiyi etkileyen</w:t>
      </w:r>
      <w:r w:rsidR="00711B4C" w:rsidRPr="00A971B6">
        <w:rPr>
          <w:rFonts w:ascii="Constantia" w:hAnsi="Constantia" w:cs="Times New Roman"/>
          <w:sz w:val="23"/>
          <w:szCs w:val="23"/>
        </w:rPr>
        <w:t xml:space="preserve"> kaza unutulmamıştır.   </w:t>
      </w:r>
    </w:p>
    <w:p w:rsidR="00D52BEC" w:rsidRPr="00A971B6" w:rsidRDefault="007C35A6" w:rsidP="004D41D8">
      <w:pPr>
        <w:spacing w:before="120" w:after="120"/>
        <w:jc w:val="both"/>
        <w:rPr>
          <w:rFonts w:ascii="Constantia" w:hAnsi="Constantia" w:cs="Times New Roman"/>
          <w:sz w:val="23"/>
          <w:szCs w:val="23"/>
        </w:rPr>
      </w:pPr>
      <w:r w:rsidRPr="00A971B6">
        <w:rPr>
          <w:rFonts w:ascii="Constantia" w:hAnsi="Constantia" w:cs="Times New Roman"/>
          <w:sz w:val="23"/>
          <w:szCs w:val="23"/>
        </w:rPr>
        <w:t>Nükleer Santrallerden kaynaklanan sağlık ve çevre riskl</w:t>
      </w:r>
      <w:r w:rsidR="004A1865" w:rsidRPr="00A971B6">
        <w:rPr>
          <w:rFonts w:ascii="Constantia" w:hAnsi="Constantia" w:cs="Times New Roman"/>
          <w:sz w:val="23"/>
          <w:szCs w:val="23"/>
        </w:rPr>
        <w:t>erinin boyutları çok faklıdır. Örneğin</w:t>
      </w:r>
      <w:r w:rsidRPr="00A971B6">
        <w:rPr>
          <w:rFonts w:ascii="Constantia" w:hAnsi="Constantia" w:cs="Times New Roman"/>
          <w:sz w:val="23"/>
          <w:szCs w:val="23"/>
        </w:rPr>
        <w:t xml:space="preserve"> </w:t>
      </w:r>
      <w:r w:rsidR="00B9191F" w:rsidRPr="00A971B6">
        <w:rPr>
          <w:rFonts w:ascii="Constantia" w:hAnsi="Constantia" w:cs="Times New Roman"/>
          <w:sz w:val="23"/>
          <w:szCs w:val="23"/>
        </w:rPr>
        <w:t xml:space="preserve">herhangi bir </w:t>
      </w:r>
      <w:r w:rsidRPr="00A971B6">
        <w:rPr>
          <w:rFonts w:ascii="Constantia" w:hAnsi="Constantia" w:cs="Times New Roman"/>
          <w:sz w:val="23"/>
          <w:szCs w:val="23"/>
        </w:rPr>
        <w:t>kaza</w:t>
      </w:r>
      <w:r w:rsidR="000E5160" w:rsidRPr="00A971B6">
        <w:rPr>
          <w:rFonts w:ascii="Constantia" w:hAnsi="Constantia" w:cs="Times New Roman"/>
          <w:sz w:val="23"/>
          <w:szCs w:val="23"/>
        </w:rPr>
        <w:t>,</w:t>
      </w:r>
      <w:r w:rsidRPr="00A971B6">
        <w:rPr>
          <w:rFonts w:ascii="Constantia" w:hAnsi="Constantia" w:cs="Times New Roman"/>
          <w:sz w:val="23"/>
          <w:szCs w:val="23"/>
        </w:rPr>
        <w:t xml:space="preserve"> bir 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bölgenin binlerce </w:t>
      </w:r>
      <w:r w:rsidRPr="00A971B6">
        <w:rPr>
          <w:rFonts w:ascii="Constantia" w:hAnsi="Constantia" w:cs="Times New Roman"/>
          <w:sz w:val="23"/>
          <w:szCs w:val="23"/>
        </w:rPr>
        <w:t>yıl kullanılamamasına yol açmaz</w:t>
      </w:r>
      <w:r w:rsidR="00B9191F" w:rsidRPr="00A971B6">
        <w:rPr>
          <w:rFonts w:ascii="Constantia" w:hAnsi="Constantia" w:cs="Times New Roman"/>
          <w:sz w:val="23"/>
          <w:szCs w:val="23"/>
        </w:rPr>
        <w:t>. O</w:t>
      </w:r>
      <w:r w:rsidRPr="00A971B6">
        <w:rPr>
          <w:rFonts w:ascii="Constantia" w:hAnsi="Constantia" w:cs="Times New Roman"/>
          <w:sz w:val="23"/>
          <w:szCs w:val="23"/>
        </w:rPr>
        <w:t>ysa</w:t>
      </w:r>
      <w:r w:rsidR="00B9191F" w:rsidRPr="00A971B6">
        <w:rPr>
          <w:rFonts w:ascii="Constantia" w:hAnsi="Constantia" w:cs="Times New Roman"/>
          <w:sz w:val="23"/>
          <w:szCs w:val="23"/>
        </w:rPr>
        <w:t xml:space="preserve"> Çernobil n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ükleer kazasından sonra </w:t>
      </w:r>
      <w:r w:rsidR="000E5160" w:rsidRPr="00A971B6">
        <w:rPr>
          <w:rFonts w:ascii="Constantia" w:hAnsi="Constantia" w:cs="Times New Roman"/>
          <w:sz w:val="23"/>
          <w:szCs w:val="23"/>
        </w:rPr>
        <w:t>daha önce de</w:t>
      </w:r>
      <w:r w:rsidRPr="00A971B6">
        <w:rPr>
          <w:rFonts w:ascii="Constantia" w:hAnsi="Constantia" w:cs="Times New Roman"/>
          <w:sz w:val="23"/>
          <w:szCs w:val="23"/>
        </w:rPr>
        <w:t xml:space="preserve"> belirttiğimiz gibi 335.000’den fazla insan yer</w:t>
      </w:r>
      <w:r w:rsidR="000E5160" w:rsidRPr="00A971B6">
        <w:rPr>
          <w:rFonts w:ascii="Constantia" w:hAnsi="Constantia" w:cs="Times New Roman"/>
          <w:sz w:val="23"/>
          <w:szCs w:val="23"/>
        </w:rPr>
        <w:t xml:space="preserve">inden edilmiş </w:t>
      </w:r>
      <w:r w:rsidRPr="00A971B6">
        <w:rPr>
          <w:rFonts w:ascii="Constantia" w:hAnsi="Constantia" w:cs="Times New Roman"/>
          <w:sz w:val="23"/>
          <w:szCs w:val="23"/>
        </w:rPr>
        <w:t>ve aradan geçen 30 yıldan fazla s</w:t>
      </w:r>
      <w:r w:rsidR="000E5160" w:rsidRPr="00A971B6">
        <w:rPr>
          <w:rFonts w:ascii="Constantia" w:hAnsi="Constantia" w:cs="Times New Roman"/>
          <w:sz w:val="23"/>
          <w:szCs w:val="23"/>
        </w:rPr>
        <w:t xml:space="preserve">üreye rağmen </w:t>
      </w:r>
      <w:r w:rsidR="00D75764" w:rsidRPr="00A971B6">
        <w:rPr>
          <w:rFonts w:ascii="Constantia" w:hAnsi="Constantia" w:cs="Times New Roman"/>
          <w:sz w:val="23"/>
          <w:szCs w:val="23"/>
        </w:rPr>
        <w:t xml:space="preserve">hala </w:t>
      </w:r>
      <w:r w:rsidR="000E5160" w:rsidRPr="00A971B6">
        <w:rPr>
          <w:rFonts w:ascii="Constantia" w:hAnsi="Constantia" w:cs="Times New Roman"/>
          <w:sz w:val="23"/>
          <w:szCs w:val="23"/>
        </w:rPr>
        <w:t xml:space="preserve">evlerine </w:t>
      </w:r>
      <w:r w:rsidR="00B9191F" w:rsidRPr="00A971B6">
        <w:rPr>
          <w:rFonts w:ascii="Constantia" w:hAnsi="Constantia" w:cs="Times New Roman"/>
          <w:sz w:val="23"/>
          <w:szCs w:val="23"/>
        </w:rPr>
        <w:t>dönememiştir</w:t>
      </w:r>
      <w:r w:rsidRPr="00A971B6">
        <w:rPr>
          <w:rFonts w:ascii="Constantia" w:hAnsi="Constantia" w:cs="Times New Roman"/>
          <w:sz w:val="23"/>
          <w:szCs w:val="23"/>
        </w:rPr>
        <w:t>.</w:t>
      </w:r>
      <w:r w:rsidR="00D52BEC" w:rsidRPr="00A971B6">
        <w:rPr>
          <w:rFonts w:ascii="Constantia" w:hAnsi="Constantia" w:cs="Times New Roman"/>
          <w:sz w:val="23"/>
          <w:szCs w:val="23"/>
        </w:rPr>
        <w:t xml:space="preserve"> </w:t>
      </w:r>
    </w:p>
    <w:p w:rsidR="004D41D8" w:rsidRPr="00A971B6" w:rsidRDefault="00D52BEC" w:rsidP="004D41D8">
      <w:pPr>
        <w:spacing w:before="120" w:after="120"/>
        <w:jc w:val="both"/>
        <w:rPr>
          <w:rFonts w:ascii="Constantia" w:hAnsi="Constantia" w:cs="Times New Roman"/>
          <w:sz w:val="23"/>
          <w:szCs w:val="23"/>
        </w:rPr>
      </w:pPr>
      <w:r w:rsidRPr="00A971B6">
        <w:rPr>
          <w:rFonts w:ascii="Constantia" w:hAnsi="Constantia" w:cs="Times New Roman"/>
          <w:sz w:val="23"/>
          <w:szCs w:val="23"/>
        </w:rPr>
        <w:t>Sonuç olarak herhangi bir nükleer santralin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 çevresinde yaşayanlar açısından </w:t>
      </w:r>
      <w:r w:rsidR="000E5160" w:rsidRPr="00A971B6">
        <w:rPr>
          <w:rFonts w:ascii="Constantia" w:hAnsi="Constantia" w:cs="Times New Roman"/>
          <w:sz w:val="23"/>
          <w:szCs w:val="23"/>
        </w:rPr>
        <w:t xml:space="preserve">ciddi 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sağlık </w:t>
      </w:r>
      <w:r w:rsidRPr="00A971B6">
        <w:rPr>
          <w:rFonts w:ascii="Constantia" w:hAnsi="Constantia" w:cs="Times New Roman"/>
          <w:sz w:val="23"/>
          <w:szCs w:val="23"/>
        </w:rPr>
        <w:t>riskleri her zaman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 var olacaktır. </w:t>
      </w:r>
      <w:r w:rsidRPr="00A971B6">
        <w:rPr>
          <w:rFonts w:ascii="Constantia" w:hAnsi="Constantia" w:cs="Times New Roman"/>
          <w:sz w:val="23"/>
          <w:szCs w:val="23"/>
        </w:rPr>
        <w:t>Bu nedenle nükleer santral</w:t>
      </w:r>
      <w:r w:rsidR="00B9191F" w:rsidRPr="00A971B6">
        <w:rPr>
          <w:rFonts w:ascii="Constantia" w:hAnsi="Constantia" w:cs="Times New Roman"/>
          <w:sz w:val="23"/>
          <w:szCs w:val="23"/>
        </w:rPr>
        <w:t xml:space="preserve"> planlarından</w:t>
      </w:r>
      <w:r w:rsidR="000E5160" w:rsidRPr="00A971B6">
        <w:rPr>
          <w:rFonts w:ascii="Constantia" w:hAnsi="Constantia" w:cs="Times New Roman"/>
          <w:sz w:val="23"/>
          <w:szCs w:val="23"/>
        </w:rPr>
        <w:t xml:space="preserve"> bir an önce</w:t>
      </w:r>
      <w:r w:rsidR="00B9191F" w:rsidRPr="00A971B6">
        <w:rPr>
          <w:rFonts w:ascii="Constantia" w:hAnsi="Constantia" w:cs="Times New Roman"/>
          <w:sz w:val="23"/>
          <w:szCs w:val="23"/>
        </w:rPr>
        <w:t xml:space="preserve"> vazgeçilmelidir. Ü</w:t>
      </w:r>
      <w:r w:rsidR="004D41D8" w:rsidRPr="00A971B6">
        <w:rPr>
          <w:rFonts w:ascii="Constantia" w:hAnsi="Constantia" w:cs="Times New Roman"/>
          <w:sz w:val="23"/>
          <w:szCs w:val="23"/>
        </w:rPr>
        <w:t>lkemizin deprem açısından riskli, terör ve savaş odaklarına yakın olması</w:t>
      </w:r>
      <w:r w:rsidR="000E5160" w:rsidRPr="00A971B6">
        <w:rPr>
          <w:rFonts w:ascii="Constantia" w:hAnsi="Constantia" w:cs="Times New Roman"/>
          <w:sz w:val="23"/>
          <w:szCs w:val="23"/>
        </w:rPr>
        <w:t>, yapılacak olan santrali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 </w:t>
      </w:r>
      <w:r w:rsidR="000E5160" w:rsidRPr="00A971B6">
        <w:rPr>
          <w:rFonts w:ascii="Constantia" w:hAnsi="Constantia" w:cs="Times New Roman"/>
          <w:sz w:val="23"/>
          <w:szCs w:val="23"/>
        </w:rPr>
        <w:t xml:space="preserve">bir </w:t>
      </w:r>
      <w:r w:rsidR="004D41D8" w:rsidRPr="00A971B6">
        <w:rPr>
          <w:rFonts w:ascii="Constantia" w:hAnsi="Constantia" w:cs="Times New Roman"/>
          <w:sz w:val="23"/>
          <w:szCs w:val="23"/>
        </w:rPr>
        <w:t>hedef haline ge</w:t>
      </w:r>
      <w:r w:rsidR="000E5160" w:rsidRPr="00A971B6">
        <w:rPr>
          <w:rFonts w:ascii="Constantia" w:hAnsi="Constantia" w:cs="Times New Roman"/>
          <w:sz w:val="23"/>
          <w:szCs w:val="23"/>
        </w:rPr>
        <w:t>tirme olasılığını da beraberinde getirebilir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. Nükleer enerji üretiminin hiçbir safhasında; </w:t>
      </w:r>
      <w:r w:rsidR="000E5160" w:rsidRPr="00A971B6">
        <w:rPr>
          <w:rFonts w:ascii="Constantia" w:hAnsi="Constantia" w:cs="Times New Roman"/>
          <w:sz w:val="23"/>
          <w:szCs w:val="23"/>
        </w:rPr>
        <w:t xml:space="preserve">santralin </w:t>
      </w:r>
      <w:r w:rsidR="004D41D8" w:rsidRPr="00A971B6">
        <w:rPr>
          <w:rFonts w:ascii="Constantia" w:hAnsi="Constantia" w:cs="Times New Roman"/>
          <w:sz w:val="23"/>
          <w:szCs w:val="23"/>
        </w:rPr>
        <w:t>yer</w:t>
      </w:r>
      <w:r w:rsidR="000E5160" w:rsidRPr="00A971B6">
        <w:rPr>
          <w:rFonts w:ascii="Constantia" w:hAnsi="Constantia" w:cs="Times New Roman"/>
          <w:sz w:val="23"/>
          <w:szCs w:val="23"/>
        </w:rPr>
        <w:t>i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 ve </w:t>
      </w:r>
      <w:r w:rsidR="000E5160" w:rsidRPr="00A971B6">
        <w:rPr>
          <w:rFonts w:ascii="Constantia" w:hAnsi="Constantia" w:cs="Times New Roman"/>
          <w:sz w:val="23"/>
          <w:szCs w:val="23"/>
        </w:rPr>
        <w:t xml:space="preserve">kısıtlı </w:t>
      </w:r>
      <w:r w:rsidR="004D41D8" w:rsidRPr="00A971B6">
        <w:rPr>
          <w:rFonts w:ascii="Constantia" w:hAnsi="Constantia" w:cs="Times New Roman"/>
          <w:sz w:val="23"/>
          <w:szCs w:val="23"/>
        </w:rPr>
        <w:t>inşaat işleri dışında ülke kaynakları ve işgücü kullanılmayacaktır. Nükleer enerji yak</w:t>
      </w:r>
      <w:r w:rsidRPr="00A971B6">
        <w:rPr>
          <w:rFonts w:ascii="Constantia" w:hAnsi="Constantia" w:cs="Times New Roman"/>
          <w:sz w:val="23"/>
          <w:szCs w:val="23"/>
        </w:rPr>
        <w:t xml:space="preserve">ıtlarını üreten ülke sayısı çok azdır ve yenilerine izin verilmemektedir; </w:t>
      </w:r>
      <w:r w:rsidR="000E5160" w:rsidRPr="00A971B6">
        <w:rPr>
          <w:rFonts w:ascii="Constantia" w:hAnsi="Constantia" w:cs="Times New Roman"/>
          <w:sz w:val="23"/>
          <w:szCs w:val="23"/>
        </w:rPr>
        <w:t>bu nedenle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 tamamen dışa bağımlı bir enerji türüdür. </w:t>
      </w:r>
      <w:r w:rsidRPr="00A971B6">
        <w:rPr>
          <w:rFonts w:ascii="Constantia" w:hAnsi="Constantia" w:cs="Times New Roman"/>
          <w:sz w:val="23"/>
          <w:szCs w:val="23"/>
        </w:rPr>
        <w:t>Nükleer Santral savunucularının diğer bir iddiası da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 teknoloji transferidir.</w:t>
      </w:r>
      <w:r w:rsidRPr="00A971B6">
        <w:rPr>
          <w:rFonts w:ascii="Constantia" w:hAnsi="Constantia" w:cs="Times New Roman"/>
          <w:sz w:val="23"/>
          <w:szCs w:val="23"/>
        </w:rPr>
        <w:t xml:space="preserve"> Ancak</w:t>
      </w:r>
      <w:r w:rsidR="0007787B" w:rsidRPr="00A971B6">
        <w:rPr>
          <w:rFonts w:ascii="Constantia" w:hAnsi="Constantia" w:cs="Times New Roman"/>
          <w:sz w:val="23"/>
          <w:szCs w:val="23"/>
        </w:rPr>
        <w:t xml:space="preserve"> b</w:t>
      </w:r>
      <w:r w:rsidRPr="00A971B6">
        <w:rPr>
          <w:rFonts w:ascii="Constantia" w:hAnsi="Constantia" w:cs="Times New Roman"/>
          <w:sz w:val="23"/>
          <w:szCs w:val="23"/>
        </w:rPr>
        <w:t xml:space="preserve">u hedef de </w:t>
      </w:r>
      <w:r w:rsidR="0007787B" w:rsidRPr="00A971B6">
        <w:rPr>
          <w:rFonts w:ascii="Constantia" w:hAnsi="Constantia" w:cs="Times New Roman"/>
          <w:sz w:val="23"/>
          <w:szCs w:val="23"/>
        </w:rPr>
        <w:t>gerçek</w:t>
      </w:r>
      <w:r w:rsidR="000E5160" w:rsidRPr="00A971B6">
        <w:rPr>
          <w:rFonts w:ascii="Constantia" w:hAnsi="Constantia" w:cs="Times New Roman"/>
          <w:sz w:val="23"/>
          <w:szCs w:val="23"/>
        </w:rPr>
        <w:t>çi</w:t>
      </w:r>
      <w:r w:rsidR="0007787B" w:rsidRPr="00A971B6">
        <w:rPr>
          <w:rFonts w:ascii="Constantia" w:hAnsi="Constantia" w:cs="Times New Roman"/>
          <w:sz w:val="23"/>
          <w:szCs w:val="23"/>
        </w:rPr>
        <w:t xml:space="preserve"> değildir; </w:t>
      </w:r>
      <w:r w:rsidR="004D41D8" w:rsidRPr="00A971B6">
        <w:rPr>
          <w:rFonts w:ascii="Constantia" w:hAnsi="Constantia" w:cs="Times New Roman"/>
          <w:sz w:val="23"/>
          <w:szCs w:val="23"/>
        </w:rPr>
        <w:t xml:space="preserve">basına da yansıyan </w:t>
      </w:r>
      <w:r w:rsidR="000E5160" w:rsidRPr="00A971B6">
        <w:rPr>
          <w:rFonts w:ascii="Constantia" w:hAnsi="Constantia" w:cs="Times New Roman"/>
          <w:sz w:val="23"/>
          <w:szCs w:val="23"/>
        </w:rPr>
        <w:t xml:space="preserve">sözleşmelere göre </w:t>
      </w:r>
      <w:r w:rsidR="004D41D8" w:rsidRPr="00A971B6">
        <w:rPr>
          <w:rFonts w:ascii="Constantia" w:hAnsi="Constantia" w:cs="Times New Roman"/>
          <w:sz w:val="23"/>
          <w:szCs w:val="23"/>
        </w:rPr>
        <w:t>santral işletmesi ihaleyi alan ülkelerce yapılacaktır.</w:t>
      </w:r>
    </w:p>
    <w:p w:rsidR="004D41D8" w:rsidRDefault="0007787B" w:rsidP="004D41D8">
      <w:pPr>
        <w:spacing w:before="120" w:after="120"/>
        <w:jc w:val="both"/>
        <w:rPr>
          <w:rFonts w:ascii="Constantia" w:hAnsi="Constantia" w:cs="Times New Roman"/>
          <w:b/>
          <w:sz w:val="23"/>
          <w:szCs w:val="23"/>
        </w:rPr>
      </w:pPr>
      <w:r w:rsidRPr="00A971B6">
        <w:rPr>
          <w:rFonts w:ascii="Constantia" w:hAnsi="Constantia" w:cs="Times New Roman"/>
          <w:b/>
          <w:sz w:val="23"/>
          <w:szCs w:val="23"/>
        </w:rPr>
        <w:t>Ülkemiz için n</w:t>
      </w:r>
      <w:r w:rsidR="004D41D8" w:rsidRPr="00A971B6">
        <w:rPr>
          <w:rFonts w:ascii="Constantia" w:hAnsi="Constantia" w:cs="Times New Roman"/>
          <w:b/>
          <w:sz w:val="23"/>
          <w:szCs w:val="23"/>
        </w:rPr>
        <w:t>ükl</w:t>
      </w:r>
      <w:r w:rsidRPr="00A971B6">
        <w:rPr>
          <w:rFonts w:ascii="Constantia" w:hAnsi="Constantia" w:cs="Times New Roman"/>
          <w:b/>
          <w:sz w:val="23"/>
          <w:szCs w:val="23"/>
        </w:rPr>
        <w:t xml:space="preserve">eer enerji gerekli </w:t>
      </w:r>
      <w:r w:rsidR="004D41D8" w:rsidRPr="00A971B6">
        <w:rPr>
          <w:rFonts w:ascii="Constantia" w:hAnsi="Constantia" w:cs="Times New Roman"/>
          <w:b/>
          <w:sz w:val="23"/>
          <w:szCs w:val="23"/>
        </w:rPr>
        <w:t xml:space="preserve">değildir </w:t>
      </w:r>
      <w:r w:rsidRPr="00A971B6">
        <w:rPr>
          <w:rFonts w:ascii="Constantia" w:hAnsi="Constantia" w:cs="Times New Roman"/>
          <w:b/>
          <w:sz w:val="23"/>
          <w:szCs w:val="23"/>
        </w:rPr>
        <w:t xml:space="preserve">ve </w:t>
      </w:r>
      <w:r w:rsidR="0097347D" w:rsidRPr="00A971B6">
        <w:rPr>
          <w:rFonts w:ascii="Constantia" w:hAnsi="Constantia" w:cs="Times New Roman"/>
          <w:b/>
          <w:sz w:val="23"/>
          <w:szCs w:val="23"/>
        </w:rPr>
        <w:t xml:space="preserve">öncelikli </w:t>
      </w:r>
      <w:r w:rsidR="000E5160" w:rsidRPr="00A971B6">
        <w:rPr>
          <w:rFonts w:ascii="Constantia" w:hAnsi="Constantia" w:cs="Times New Roman"/>
          <w:b/>
          <w:sz w:val="23"/>
          <w:szCs w:val="23"/>
        </w:rPr>
        <w:t xml:space="preserve">yatırımlar </w:t>
      </w:r>
      <w:r w:rsidR="004D41D8" w:rsidRPr="00A971B6">
        <w:rPr>
          <w:rFonts w:ascii="Constantia" w:hAnsi="Constantia" w:cs="Times New Roman"/>
          <w:b/>
          <w:sz w:val="23"/>
          <w:szCs w:val="23"/>
        </w:rPr>
        <w:t>şüphesiz güneş</w:t>
      </w:r>
      <w:r w:rsidRPr="00A971B6">
        <w:rPr>
          <w:rFonts w:ascii="Constantia" w:hAnsi="Constantia" w:cs="Times New Roman"/>
          <w:b/>
          <w:sz w:val="23"/>
          <w:szCs w:val="23"/>
        </w:rPr>
        <w:t>,</w:t>
      </w:r>
      <w:r w:rsidR="004D41D8" w:rsidRPr="00A971B6">
        <w:rPr>
          <w:rFonts w:ascii="Constantia" w:hAnsi="Constantia" w:cs="Times New Roman"/>
          <w:b/>
          <w:sz w:val="23"/>
          <w:szCs w:val="23"/>
        </w:rPr>
        <w:t xml:space="preserve"> </w:t>
      </w:r>
      <w:proofErr w:type="gramStart"/>
      <w:r w:rsidR="0011324B" w:rsidRPr="00A971B6">
        <w:rPr>
          <w:rFonts w:ascii="Constantia" w:hAnsi="Constantia" w:cs="Times New Roman"/>
          <w:b/>
          <w:sz w:val="23"/>
          <w:szCs w:val="23"/>
        </w:rPr>
        <w:t>rüzgar</w:t>
      </w:r>
      <w:proofErr w:type="gramEnd"/>
      <w:r w:rsidR="0011324B" w:rsidRPr="00A971B6">
        <w:rPr>
          <w:rFonts w:ascii="Constantia" w:hAnsi="Constantia" w:cs="Times New Roman"/>
          <w:b/>
          <w:sz w:val="23"/>
          <w:szCs w:val="23"/>
        </w:rPr>
        <w:t xml:space="preserve">, jeotermal </w:t>
      </w:r>
      <w:r w:rsidRPr="00A971B6">
        <w:rPr>
          <w:rFonts w:ascii="Constantia" w:hAnsi="Constantia" w:cs="Times New Roman"/>
          <w:b/>
          <w:sz w:val="23"/>
          <w:szCs w:val="23"/>
        </w:rPr>
        <w:t>gibi</w:t>
      </w:r>
      <w:r w:rsidR="004D41D8" w:rsidRPr="00A971B6">
        <w:rPr>
          <w:rFonts w:ascii="Constantia" w:hAnsi="Constantia" w:cs="Times New Roman"/>
          <w:b/>
          <w:sz w:val="23"/>
          <w:szCs w:val="23"/>
        </w:rPr>
        <w:t xml:space="preserve"> yenilenebilir enerji türleri</w:t>
      </w:r>
      <w:r w:rsidR="0097347D" w:rsidRPr="00A971B6">
        <w:rPr>
          <w:rFonts w:ascii="Constantia" w:hAnsi="Constantia" w:cs="Times New Roman"/>
          <w:b/>
          <w:sz w:val="23"/>
          <w:szCs w:val="23"/>
        </w:rPr>
        <w:t>ne yapılmalı</w:t>
      </w:r>
      <w:r w:rsidR="004D41D8" w:rsidRPr="00A971B6">
        <w:rPr>
          <w:rFonts w:ascii="Constantia" w:hAnsi="Constantia" w:cs="Times New Roman"/>
          <w:b/>
          <w:sz w:val="23"/>
          <w:szCs w:val="23"/>
        </w:rPr>
        <w:t>dır.</w:t>
      </w:r>
    </w:p>
    <w:p w:rsidR="004D41D8" w:rsidRPr="00A971B6" w:rsidRDefault="00A971B6" w:rsidP="00A971B6">
      <w:pPr>
        <w:jc w:val="right"/>
        <w:rPr>
          <w:rFonts w:ascii="Constantia" w:hAnsi="Constantia" w:cs="Times New Roman"/>
          <w:b/>
          <w:sz w:val="23"/>
          <w:szCs w:val="23"/>
        </w:rPr>
      </w:pPr>
      <w:r>
        <w:rPr>
          <w:rFonts w:ascii="Constantia" w:hAnsi="Constantia" w:cs="Times New Roman"/>
          <w:b/>
          <w:sz w:val="23"/>
          <w:szCs w:val="23"/>
        </w:rPr>
        <w:br/>
      </w:r>
      <w:r w:rsidRPr="00A971B6">
        <w:rPr>
          <w:rFonts w:ascii="Constantia" w:hAnsi="Constantia" w:cs="Times New Roman"/>
          <w:b/>
          <w:sz w:val="23"/>
          <w:szCs w:val="23"/>
        </w:rPr>
        <w:t>TÜRK TABİPLERİ BİRLİĞİ</w:t>
      </w:r>
      <w:r w:rsidRPr="00A971B6">
        <w:rPr>
          <w:rFonts w:ascii="Constantia" w:hAnsi="Constantia" w:cs="Times New Roman"/>
          <w:b/>
          <w:sz w:val="23"/>
          <w:szCs w:val="23"/>
        </w:rPr>
        <w:br/>
        <w:t>HALK SAĞLIĞI KOLU</w:t>
      </w:r>
    </w:p>
    <w:p w:rsidR="009516DC" w:rsidRPr="00A971B6" w:rsidRDefault="009516DC" w:rsidP="008A1A99">
      <w:pPr>
        <w:jc w:val="both"/>
        <w:rPr>
          <w:rFonts w:ascii="Constantia" w:hAnsi="Constantia" w:cs="Times New Roman"/>
          <w:sz w:val="23"/>
          <w:szCs w:val="23"/>
        </w:rPr>
      </w:pPr>
      <w:bookmarkStart w:id="0" w:name="_GoBack"/>
      <w:bookmarkEnd w:id="0"/>
    </w:p>
    <w:sectPr w:rsidR="009516DC" w:rsidRPr="00A9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1D7"/>
    <w:multiLevelType w:val="hybridMultilevel"/>
    <w:tmpl w:val="CDF840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9"/>
    <w:rsid w:val="00027F57"/>
    <w:rsid w:val="00066B8C"/>
    <w:rsid w:val="0007787B"/>
    <w:rsid w:val="000E5160"/>
    <w:rsid w:val="00111C3D"/>
    <w:rsid w:val="0011324B"/>
    <w:rsid w:val="00164416"/>
    <w:rsid w:val="00186015"/>
    <w:rsid w:val="001C5032"/>
    <w:rsid w:val="00251655"/>
    <w:rsid w:val="00264E5C"/>
    <w:rsid w:val="002919C0"/>
    <w:rsid w:val="002936CF"/>
    <w:rsid w:val="002D2098"/>
    <w:rsid w:val="00300501"/>
    <w:rsid w:val="00300D9C"/>
    <w:rsid w:val="00430893"/>
    <w:rsid w:val="004A1865"/>
    <w:rsid w:val="004D41D8"/>
    <w:rsid w:val="00512295"/>
    <w:rsid w:val="00523E32"/>
    <w:rsid w:val="00540469"/>
    <w:rsid w:val="005D62C6"/>
    <w:rsid w:val="006177C5"/>
    <w:rsid w:val="006809A2"/>
    <w:rsid w:val="006E40F3"/>
    <w:rsid w:val="006E736E"/>
    <w:rsid w:val="007113FA"/>
    <w:rsid w:val="00711B4C"/>
    <w:rsid w:val="00793C8E"/>
    <w:rsid w:val="0079493A"/>
    <w:rsid w:val="007C35A6"/>
    <w:rsid w:val="007D1F91"/>
    <w:rsid w:val="0080205D"/>
    <w:rsid w:val="008870A0"/>
    <w:rsid w:val="008A1A99"/>
    <w:rsid w:val="009516DC"/>
    <w:rsid w:val="009666D3"/>
    <w:rsid w:val="0097347D"/>
    <w:rsid w:val="009C6752"/>
    <w:rsid w:val="00A27F33"/>
    <w:rsid w:val="00A633C1"/>
    <w:rsid w:val="00A971B6"/>
    <w:rsid w:val="00AA2655"/>
    <w:rsid w:val="00B9191F"/>
    <w:rsid w:val="00C106EB"/>
    <w:rsid w:val="00D52BEC"/>
    <w:rsid w:val="00D75764"/>
    <w:rsid w:val="00DF7C56"/>
    <w:rsid w:val="00E156A9"/>
    <w:rsid w:val="00EA50A9"/>
    <w:rsid w:val="00EF7EB8"/>
    <w:rsid w:val="00F20F0D"/>
    <w:rsid w:val="00F40DC3"/>
    <w:rsid w:val="00F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9516D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015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860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601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601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60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60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9516D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015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860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601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601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60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60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basin</cp:lastModifiedBy>
  <cp:revision>2</cp:revision>
  <dcterms:created xsi:type="dcterms:W3CDTF">2017-04-26T08:18:00Z</dcterms:created>
  <dcterms:modified xsi:type="dcterms:W3CDTF">2017-04-26T08:18:00Z</dcterms:modified>
</cp:coreProperties>
</file>