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E1" w:rsidRDefault="006D10E1" w:rsidP="006D10E1">
      <w:pPr>
        <w:rPr>
          <w:rFonts w:ascii="Tahoma" w:hAnsi="Tahoma" w:cs="Tahoma"/>
          <w:sz w:val="20"/>
          <w:szCs w:val="20"/>
        </w:rPr>
      </w:pPr>
      <w:r>
        <w:rPr>
          <w:b/>
          <w:bCs/>
        </w:rPr>
        <w:t xml:space="preserve">Muğla Tabip Odası </w:t>
      </w:r>
      <w:r>
        <w:rPr>
          <w:b/>
          <w:bCs/>
          <w:color w:val="2A2A2A"/>
        </w:rPr>
        <w:t>21 Aralık 2011 Eylem Programı</w:t>
      </w:r>
    </w:p>
    <w:p w:rsidR="006D10E1" w:rsidRDefault="006D10E1" w:rsidP="006D10E1">
      <w:pPr>
        <w:ind w:hanging="360"/>
        <w:rPr>
          <w:rFonts w:ascii="Tahoma" w:hAnsi="Tahoma" w:cs="Tahoma"/>
          <w:sz w:val="20"/>
          <w:szCs w:val="20"/>
        </w:rPr>
      </w:pPr>
      <w:r>
        <w:rPr>
          <w:rFonts w:ascii="Symbol" w:hAnsi="Symbol" w:cs="Tahoma"/>
          <w:color w:val="2A2A2A"/>
        </w:rPr>
        <w:t></w:t>
      </w:r>
      <w:r>
        <w:rPr>
          <w:color w:val="2A2A2A"/>
          <w:sz w:val="14"/>
          <w:szCs w:val="14"/>
        </w:rPr>
        <w:t xml:space="preserve">         </w:t>
      </w:r>
      <w:r>
        <w:rPr>
          <w:b/>
          <w:bCs/>
          <w:color w:val="2A2A2A"/>
        </w:rPr>
        <w:t>15.12.2011 tarihinde Milas Devlet Hastanesi toplantı salonunda 663 sayılı KHK ile ilgili bilgilendirme toplantısı yapıldı.</w:t>
      </w:r>
    </w:p>
    <w:p w:rsidR="006D10E1" w:rsidRDefault="006D10E1" w:rsidP="006D10E1">
      <w:pPr>
        <w:ind w:hanging="360"/>
        <w:rPr>
          <w:rFonts w:ascii="Tahoma" w:hAnsi="Tahoma" w:cs="Tahoma"/>
          <w:sz w:val="20"/>
          <w:szCs w:val="20"/>
        </w:rPr>
      </w:pPr>
      <w:r>
        <w:rPr>
          <w:rFonts w:ascii="Symbol" w:hAnsi="Symbol" w:cs="Tahoma"/>
          <w:color w:val="2A2A2A"/>
        </w:rPr>
        <w:t></w:t>
      </w:r>
      <w:r>
        <w:rPr>
          <w:color w:val="2A2A2A"/>
          <w:sz w:val="14"/>
          <w:szCs w:val="14"/>
        </w:rPr>
        <w:t xml:space="preserve">         </w:t>
      </w:r>
      <w:r>
        <w:rPr>
          <w:b/>
          <w:bCs/>
          <w:color w:val="2A2A2A"/>
        </w:rPr>
        <w:t>16.12.2011 tarihinde Muğla Devlet Hastanesi toplantı salonunda 663 sayılı KHK ile ilgili bilgilendirme toplantısı yapıldı.</w:t>
      </w:r>
    </w:p>
    <w:p w:rsidR="006D10E1" w:rsidRDefault="006D10E1" w:rsidP="006D10E1">
      <w:pPr>
        <w:ind w:hanging="360"/>
        <w:rPr>
          <w:rFonts w:ascii="Tahoma" w:hAnsi="Tahoma" w:cs="Tahoma"/>
          <w:sz w:val="20"/>
          <w:szCs w:val="20"/>
        </w:rPr>
      </w:pPr>
      <w:r>
        <w:rPr>
          <w:rFonts w:ascii="Symbol" w:hAnsi="Symbol" w:cs="Tahoma"/>
          <w:color w:val="2A2A2A"/>
        </w:rPr>
        <w:t></w:t>
      </w:r>
      <w:r>
        <w:rPr>
          <w:color w:val="2A2A2A"/>
          <w:sz w:val="14"/>
          <w:szCs w:val="14"/>
        </w:rPr>
        <w:t xml:space="preserve">         </w:t>
      </w:r>
      <w:r>
        <w:rPr>
          <w:b/>
          <w:bCs/>
          <w:color w:val="2A2A2A"/>
        </w:rPr>
        <w:t>19.12.2011 tarihinde Bodrum Devlet Hastanesinde 663 sayılı KHK ile ilgili bilgilendirme toplantısı yapıldı.</w:t>
      </w:r>
    </w:p>
    <w:p w:rsidR="006D10E1" w:rsidRDefault="006D10E1" w:rsidP="006D10E1">
      <w:pPr>
        <w:ind w:hanging="360"/>
        <w:rPr>
          <w:rFonts w:ascii="Tahoma" w:hAnsi="Tahoma" w:cs="Tahoma"/>
          <w:sz w:val="20"/>
          <w:szCs w:val="20"/>
        </w:rPr>
      </w:pPr>
      <w:r>
        <w:rPr>
          <w:rFonts w:ascii="Symbol" w:hAnsi="Symbol" w:cs="Tahoma"/>
        </w:rPr>
        <w:t></w:t>
      </w:r>
      <w:r>
        <w:rPr>
          <w:sz w:val="14"/>
          <w:szCs w:val="14"/>
        </w:rPr>
        <w:t xml:space="preserve">         </w:t>
      </w:r>
      <w:r>
        <w:rPr>
          <w:b/>
          <w:bCs/>
          <w:color w:val="2A2A2A"/>
        </w:rPr>
        <w:t>19.12.2011 Grev Eyleminin kamuoyuna bildirilmesi amacı ile Basın Açıklaması yapıldı.</w:t>
      </w:r>
    </w:p>
    <w:p w:rsidR="006D10E1" w:rsidRDefault="006D10E1" w:rsidP="006D10E1">
      <w:pPr>
        <w:ind w:hanging="360"/>
        <w:rPr>
          <w:rFonts w:ascii="Tahoma" w:hAnsi="Tahoma" w:cs="Tahoma"/>
          <w:sz w:val="20"/>
          <w:szCs w:val="20"/>
        </w:rPr>
      </w:pPr>
      <w:r>
        <w:rPr>
          <w:b/>
          <w:bCs/>
          <w:color w:val="2A2A2A"/>
        </w:rPr>
        <w:t> </w:t>
      </w:r>
      <w:r>
        <w:rPr>
          <w:rFonts w:ascii="Symbol" w:hAnsi="Symbol"/>
          <w:b/>
          <w:bCs/>
          <w:color w:val="000000"/>
        </w:rPr>
        <w:t></w:t>
      </w:r>
      <w:r>
        <w:rPr>
          <w:b/>
          <w:bCs/>
          <w:color w:val="000000"/>
          <w:sz w:val="14"/>
          <w:szCs w:val="14"/>
        </w:rPr>
        <w:t>  </w:t>
      </w:r>
      <w:r>
        <w:rPr>
          <w:b/>
          <w:bCs/>
          <w:color w:val="2A2A2A"/>
        </w:rPr>
        <w:t xml:space="preserve">  21.12.2011   Muğla Tabip Odası Başkanı Dr. </w:t>
      </w:r>
      <w:proofErr w:type="spellStart"/>
      <w:r>
        <w:rPr>
          <w:b/>
          <w:bCs/>
          <w:color w:val="2A2A2A"/>
        </w:rPr>
        <w:t>Naki</w:t>
      </w:r>
      <w:proofErr w:type="spellEnd"/>
      <w:r>
        <w:rPr>
          <w:b/>
          <w:bCs/>
          <w:color w:val="2A2A2A"/>
        </w:rPr>
        <w:t xml:space="preserve"> BULUT Yerel Televizyonda Eylemin gerekçelerini anlatan </w:t>
      </w:r>
      <w:proofErr w:type="spellStart"/>
      <w:r>
        <w:rPr>
          <w:b/>
          <w:bCs/>
          <w:color w:val="2A2A2A"/>
        </w:rPr>
        <w:t>proğrama</w:t>
      </w:r>
      <w:proofErr w:type="spellEnd"/>
      <w:r>
        <w:rPr>
          <w:b/>
          <w:bCs/>
          <w:color w:val="2A2A2A"/>
        </w:rPr>
        <w:t xml:space="preserve"> katıldı.  </w:t>
      </w:r>
    </w:p>
    <w:p w:rsidR="006D10E1" w:rsidRDefault="006D10E1" w:rsidP="006D10E1">
      <w:pPr>
        <w:ind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:rsidR="006D10E1" w:rsidRDefault="006D10E1" w:rsidP="006D10E1">
      <w:pPr>
        <w:rPr>
          <w:rFonts w:ascii="Tahoma" w:eastAsia="Times New Roman" w:hAnsi="Tahoma" w:cs="Tahoma"/>
          <w:sz w:val="20"/>
          <w:szCs w:val="20"/>
        </w:rPr>
      </w:pPr>
      <w:r>
        <w:rPr>
          <w:rStyle w:val="Gl"/>
          <w:rFonts w:ascii="Tahoma" w:eastAsia="Times New Roman" w:hAnsi="Tahoma" w:cs="Tahoma"/>
          <w:sz w:val="20"/>
          <w:szCs w:val="20"/>
        </w:rPr>
        <w:t xml:space="preserve">Muğla </w:t>
      </w:r>
      <w:proofErr w:type="gramStart"/>
      <w:r>
        <w:rPr>
          <w:rStyle w:val="Gl"/>
          <w:rFonts w:ascii="Tahoma" w:eastAsia="Times New Roman" w:hAnsi="Tahoma" w:cs="Tahoma"/>
          <w:sz w:val="20"/>
          <w:szCs w:val="20"/>
        </w:rPr>
        <w:t>Merkez :</w:t>
      </w:r>
      <w:r>
        <w:rPr>
          <w:rFonts w:ascii="Tahoma" w:eastAsia="Times New Roman" w:hAnsi="Tahoma" w:cs="Tahoma"/>
          <w:sz w:val="20"/>
          <w:szCs w:val="20"/>
        </w:rPr>
        <w:t xml:space="preserve"> Muğla</w:t>
      </w:r>
      <w:proofErr w:type="gramEnd"/>
      <w:r>
        <w:rPr>
          <w:rFonts w:ascii="Tahoma" w:eastAsia="Times New Roman" w:hAnsi="Tahoma" w:cs="Tahoma"/>
          <w:sz w:val="20"/>
          <w:szCs w:val="20"/>
        </w:rPr>
        <w:t xml:space="preserve"> Devlet Hastanesi Acil Servis önünde saat: 10.00 'da Muğla Eczacı Odası - Muğla Diş Hekimleri Odası - Türk Sağlık Sen Muğla Şubesi  - Ses Muğla Şubesi - Sivil Toplum Örgütleri -Meslek Odaları ile birlikte Ortak Basın açıklaması 500 kişinin katılımı ile gerçekleştirildi.</w:t>
      </w:r>
      <w:r>
        <w:rPr>
          <w:rFonts w:ascii="Tahoma" w:eastAsia="Times New Roman" w:hAnsi="Tahoma" w:cs="Tahoma"/>
          <w:sz w:val="20"/>
          <w:szCs w:val="20"/>
        </w:rPr>
        <w:br/>
        <w:t>Saat: 10.30'da 12.00'e kadar Muğla Devlet Hastanesi Bahçesinde Muğla  Tabip Odası tarafından Aşure ikram edildi.</w:t>
      </w:r>
      <w:r>
        <w:rPr>
          <w:rFonts w:ascii="Tahoma" w:eastAsia="Times New Roman" w:hAnsi="Tahoma" w:cs="Tahoma"/>
          <w:sz w:val="20"/>
          <w:szCs w:val="20"/>
        </w:rPr>
        <w:br/>
        <w:t>Muğla Devlet Hastanesi önünden sloganlar eşliğinde  Sınırsızlık Meydanına kadar yürüyüş gerçekleştirildi. Sınırsızlık Meydanında  1000 kişinin katılımı ile Saat: 12.00 Muğla Tabip Odası -Eğitim Sen – KESK  üyeleri ile birlikte  Ortak Basın Açıklaması  yapıldı.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Style w:val="Gl"/>
          <w:rFonts w:ascii="Tahoma" w:eastAsia="Times New Roman" w:hAnsi="Tahoma" w:cs="Tahoma"/>
          <w:sz w:val="20"/>
          <w:szCs w:val="20"/>
        </w:rPr>
        <w:t>Milas İlçesi:</w:t>
      </w:r>
      <w:r>
        <w:rPr>
          <w:rFonts w:ascii="Tahoma" w:eastAsia="Times New Roman" w:hAnsi="Tahoma" w:cs="Tahoma"/>
          <w:sz w:val="20"/>
          <w:szCs w:val="20"/>
        </w:rPr>
        <w:t xml:space="preserve"> Milas Devlet Hastanesi Bahçesinde saat: 11.00'da Muğla Tabip Odası - SES Muğla Şubesi - Eğitim Sen ve KESK bileşenlerinin desteklediği Ortak Basın Açıklaması  yapıldı. </w:t>
      </w:r>
      <w:r>
        <w:rPr>
          <w:rFonts w:ascii="Tahoma" w:eastAsia="Times New Roman" w:hAnsi="Tahoma" w:cs="Tahoma"/>
          <w:sz w:val="20"/>
          <w:szCs w:val="20"/>
        </w:rPr>
        <w:br/>
        <w:t>Saat: 12.00'de  Milas  </w:t>
      </w:r>
      <w:proofErr w:type="spellStart"/>
      <w:r>
        <w:rPr>
          <w:rFonts w:ascii="Tahoma" w:eastAsia="Times New Roman" w:hAnsi="Tahoma" w:cs="Tahoma"/>
          <w:sz w:val="20"/>
          <w:szCs w:val="20"/>
        </w:rPr>
        <w:t>Ataparkta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 Ortak Basın Açıklaması yapıldı.</w:t>
      </w:r>
      <w:r>
        <w:rPr>
          <w:rFonts w:ascii="Tahoma" w:eastAsia="Times New Roman" w:hAnsi="Tahoma" w:cs="Tahoma"/>
          <w:sz w:val="20"/>
          <w:szCs w:val="20"/>
        </w:rPr>
        <w:br/>
        <w:t>Saat: 09.00'dan 12.00 'e kadar  Milas Devlet Hastanesi Bahçesinde Muğla Tabip Odası tarafında Lokma ikram edildi.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Style w:val="Gl"/>
          <w:rFonts w:ascii="Tahoma" w:eastAsia="Times New Roman" w:hAnsi="Tahoma" w:cs="Tahoma"/>
          <w:sz w:val="20"/>
          <w:szCs w:val="20"/>
        </w:rPr>
        <w:t xml:space="preserve">Ortaca: </w:t>
      </w:r>
      <w:proofErr w:type="gramStart"/>
      <w:r>
        <w:rPr>
          <w:rStyle w:val="Gl"/>
          <w:rFonts w:ascii="Tahoma" w:eastAsia="Times New Roman" w:hAnsi="Tahoma" w:cs="Tahoma"/>
          <w:sz w:val="20"/>
          <w:szCs w:val="20"/>
        </w:rPr>
        <w:t xml:space="preserve">İlçesi : </w:t>
      </w:r>
      <w:r>
        <w:rPr>
          <w:rFonts w:ascii="Tahoma" w:eastAsia="Times New Roman" w:hAnsi="Tahoma" w:cs="Tahoma"/>
          <w:sz w:val="20"/>
          <w:szCs w:val="20"/>
        </w:rPr>
        <w:t>Ortaca</w:t>
      </w:r>
      <w:proofErr w:type="gramEnd"/>
      <w:r>
        <w:rPr>
          <w:rFonts w:ascii="Tahoma" w:eastAsia="Times New Roman" w:hAnsi="Tahoma" w:cs="Tahoma"/>
          <w:sz w:val="20"/>
          <w:szCs w:val="20"/>
        </w:rPr>
        <w:t xml:space="preserve"> Devlet Hastanesi Bahçesinde Cumhuriyet Meydanına Muğla Tabip  Odası - SES -KESK üyeleri ile birlikte Saat: 10.30'da Ortak bir Basın Açıklaması yapıldı. 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 xml:space="preserve">Fethiye </w:t>
      </w:r>
      <w:proofErr w:type="gramStart"/>
      <w:r>
        <w:rPr>
          <w:rFonts w:ascii="Tahoma" w:eastAsia="Times New Roman" w:hAnsi="Tahoma" w:cs="Tahoma"/>
          <w:b/>
          <w:bCs/>
          <w:sz w:val="20"/>
          <w:szCs w:val="20"/>
        </w:rPr>
        <w:t xml:space="preserve">İlçesi : </w:t>
      </w:r>
      <w:r>
        <w:rPr>
          <w:rFonts w:ascii="Tahoma" w:eastAsia="Times New Roman" w:hAnsi="Tahoma" w:cs="Tahoma"/>
          <w:sz w:val="20"/>
          <w:szCs w:val="20"/>
        </w:rPr>
        <w:t>Fethiye</w:t>
      </w:r>
      <w:proofErr w:type="gramEnd"/>
      <w:r>
        <w:rPr>
          <w:rFonts w:ascii="Tahoma" w:eastAsia="Times New Roman" w:hAnsi="Tahoma" w:cs="Tahoma"/>
          <w:sz w:val="20"/>
          <w:szCs w:val="20"/>
        </w:rPr>
        <w:t xml:space="preserve"> Devlet Hastanesi Bahçesinde Saat: 9.30’da Muğla Tabip Odası – Ses ve KESK üyeleri ile birlikte Basın Açıklaması  yapıldı. Hastane Bahçesinden Fethiye Şehir Merkezine kadar sloganlar eşliğinde yürüyüş gerçekleştirildi. Şehir Merkezinde Ortak Basın Açıklaması yapıldı.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 xml:space="preserve">Köyceğiz </w:t>
      </w:r>
      <w:proofErr w:type="gramStart"/>
      <w:r>
        <w:rPr>
          <w:rFonts w:ascii="Tahoma" w:eastAsia="Times New Roman" w:hAnsi="Tahoma" w:cs="Tahoma"/>
          <w:b/>
          <w:bCs/>
          <w:sz w:val="20"/>
          <w:szCs w:val="20"/>
        </w:rPr>
        <w:t>İlçesi</w:t>
      </w:r>
      <w:r>
        <w:rPr>
          <w:rFonts w:ascii="Tahoma" w:eastAsia="Times New Roman" w:hAnsi="Tahoma" w:cs="Tahoma"/>
          <w:sz w:val="20"/>
          <w:szCs w:val="20"/>
        </w:rPr>
        <w:t>:Köyceğiz</w:t>
      </w:r>
      <w:proofErr w:type="gramEnd"/>
      <w:r>
        <w:rPr>
          <w:rFonts w:ascii="Tahoma" w:eastAsia="Times New Roman" w:hAnsi="Tahoma" w:cs="Tahoma"/>
          <w:sz w:val="20"/>
          <w:szCs w:val="20"/>
        </w:rPr>
        <w:t xml:space="preserve"> Devlet Hastanesi Bahçesinde Muğla Tabip Odası – SES- Eğitim Sen – KESK üyelerinin katıldığı Ortak Basın Açıklaması yapıldı .</w:t>
      </w:r>
      <w:r>
        <w:rPr>
          <w:rFonts w:ascii="Tahoma" w:eastAsia="Times New Roman" w:hAnsi="Tahoma" w:cs="Tahoma"/>
          <w:sz w:val="20"/>
          <w:szCs w:val="20"/>
        </w:rPr>
        <w:br/>
        <w:t>Saat: 12.00’de Köyceğiz Devlet Hastanesi Bahçesinde Muğla Tabip Odası tarafından Lokma ikram edildi.</w:t>
      </w:r>
    </w:p>
    <w:p w:rsidR="006D10E1" w:rsidRDefault="006D10E1" w:rsidP="006D10E1">
      <w:pPr>
        <w:rPr>
          <w:rFonts w:ascii="Tahoma" w:hAnsi="Tahoma" w:cs="Tahoma"/>
          <w:sz w:val="20"/>
          <w:szCs w:val="20"/>
        </w:rPr>
      </w:pPr>
      <w:r>
        <w:rPr>
          <w:rFonts w:ascii="Calibri" w:hAnsi="Calibri" w:cs="Tahoma"/>
        </w:rPr>
        <w:t> </w:t>
      </w:r>
    </w:p>
    <w:p w:rsidR="00584191" w:rsidRDefault="00584191"/>
    <w:sectPr w:rsidR="00584191" w:rsidSect="0058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D10E1"/>
    <w:rsid w:val="00584191"/>
    <w:rsid w:val="006D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0E1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6D10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Mutlu</dc:creator>
  <cp:lastModifiedBy>Mutlu</cp:lastModifiedBy>
  <cp:revision>1</cp:revision>
  <dcterms:created xsi:type="dcterms:W3CDTF">2011-12-21T15:23:00Z</dcterms:created>
  <dcterms:modified xsi:type="dcterms:W3CDTF">2011-12-21T15:23:00Z</dcterms:modified>
</cp:coreProperties>
</file>