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EF" w:rsidRPr="002C70EF" w:rsidRDefault="002C70EF" w:rsidP="002C70EF">
      <w:pPr>
        <w:rPr>
          <w:b/>
          <w:sz w:val="28"/>
          <w:szCs w:val="28"/>
        </w:rPr>
      </w:pPr>
      <w:bookmarkStart w:id="0" w:name="_GoBack"/>
      <w:bookmarkEnd w:id="0"/>
      <w:r w:rsidRPr="002C70EF">
        <w:rPr>
          <w:b/>
          <w:sz w:val="28"/>
          <w:szCs w:val="28"/>
        </w:rPr>
        <w:t xml:space="preserve">                                          Basına ve Kamuoyuna</w:t>
      </w:r>
    </w:p>
    <w:p w:rsidR="002C70EF" w:rsidRDefault="002C70EF" w:rsidP="002C70EF">
      <w:r>
        <w:t xml:space="preserve">Dün Dr. Aynur </w:t>
      </w:r>
      <w:proofErr w:type="spellStart"/>
      <w:r>
        <w:t>DAĞDEMİR’i</w:t>
      </w:r>
      <w:proofErr w:type="spellEnd"/>
      <w:r>
        <w:t xml:space="preserve"> görevi başında uğradığı saldırı sonucu kaybettik. Daha Kamil FURTUN cinayetinin sağlık çalışanları üzerinde yarattığı </w:t>
      </w:r>
      <w:proofErr w:type="gramStart"/>
      <w:r>
        <w:t>travmayı</w:t>
      </w:r>
      <w:proofErr w:type="gramEnd"/>
      <w:r>
        <w:t xml:space="preserve"> atlatamadan yeni bir hekim cinayeti adeta akıl sınırlarımızı zorluyor.</w:t>
      </w:r>
    </w:p>
    <w:p w:rsidR="002C70EF" w:rsidRDefault="002C70EF" w:rsidP="002C70EF">
      <w:r>
        <w:t xml:space="preserve">Ülkemizde kadına yönelik şiddet artık yaygın bir toplumsal sorun halini almıştır. </w:t>
      </w:r>
      <w:proofErr w:type="spellStart"/>
      <w:r>
        <w:t>Dr</w:t>
      </w:r>
      <w:proofErr w:type="spellEnd"/>
      <w:r>
        <w:t xml:space="preserve"> Aynur </w:t>
      </w:r>
      <w:proofErr w:type="spellStart"/>
      <w:r>
        <w:t>DAĞDEMİR’de</w:t>
      </w:r>
      <w:proofErr w:type="spellEnd"/>
      <w:r>
        <w:t xml:space="preserve"> kadına yönelik bir erkek şiddetini önlemeye çalışırken yaşamını yitirmiştir.</w:t>
      </w:r>
    </w:p>
    <w:p w:rsidR="002C70EF" w:rsidRDefault="002C70EF" w:rsidP="002C70EF">
      <w:r>
        <w:t xml:space="preserve">Ömrünü insanların daha sağlıklı bir yaşam sürmesi için adayan yetişmiş insan gücünün görevlerinin başında hunharca katledilmesi ve her gün yeni bir şiddet olayı ile uyanmaktan kaygılıyız. </w:t>
      </w:r>
    </w:p>
    <w:p w:rsidR="002C70EF" w:rsidRDefault="002C70EF" w:rsidP="002C70EF">
      <w:r>
        <w:t xml:space="preserve">Sağlıkta şiddet son beş yılda 8 kat arttı. Tüm meslek gruplarına bakıldığında sağlık iş kolunda çalışanlara uygulanan şiddet diğer meslek gruplarına göre 16 kat daha fazladır. İşlenen cinayetler için mazeret arayışından vaz geçilmelidir. Kamil FURTUN cinayetinin madde bağımlısı, akli dengesi yerinde olmayan birisinin yaptığı, </w:t>
      </w:r>
      <w:proofErr w:type="spellStart"/>
      <w:r>
        <w:t>Dr</w:t>
      </w:r>
      <w:proofErr w:type="spellEnd"/>
      <w:r>
        <w:t xml:space="preserve"> Aynur </w:t>
      </w:r>
      <w:proofErr w:type="spellStart"/>
      <w:r>
        <w:t>DAĞDEMİR’i</w:t>
      </w:r>
      <w:proofErr w:type="spellEnd"/>
      <w:r>
        <w:t xml:space="preserve"> eşi ile kavga eden bir kişinin tesadüf eseri öldürdüğü söylemleri sağlıkta olağanlaşan bu şiddet eylemlerinin üzerini örtmeye yetmemektedir. </w:t>
      </w:r>
    </w:p>
    <w:p w:rsidR="002C70EF" w:rsidRDefault="002C70EF" w:rsidP="002C70EF">
      <w:r>
        <w:t xml:space="preserve">Yıllardır uygulanan sağlık politikaları ve sağlık çalışanlarını hedef gösteren her türlü açıklama şiddeti olağanlaştırmakta adeta meşru kılmaktadır. Sağlık çalışanları evlerinden daha çok zaman geçirdikleri iş yerleri olan hastanelerin koridorlarında ve odalarında öldürülmektedir. </w:t>
      </w:r>
    </w:p>
    <w:p w:rsidR="002C70EF" w:rsidRDefault="002C70EF" w:rsidP="002C70EF">
      <w:r>
        <w:t>Sağlıkta dönüşüm adı altındaki ticarileştirme politikalarının, sağlık çalışanları ve sağlık sistemini yıkıma götürdüğünü anlayana kadar,</w:t>
      </w:r>
    </w:p>
    <w:p w:rsidR="002C70EF" w:rsidRDefault="002C70EF" w:rsidP="002C70EF">
      <w:r>
        <w:t xml:space="preserve">Sağlık çalışanlarını sisteme para kazandıran birer makine gibi gördüğünüzü, sağlık çalışanlarına yönelik </w:t>
      </w:r>
      <w:proofErr w:type="spellStart"/>
      <w:r>
        <w:t>değersizleştirici</w:t>
      </w:r>
      <w:proofErr w:type="spellEnd"/>
      <w:r>
        <w:t>, saygısız söylem ve davranışlarınızı değiştirene kadar,</w:t>
      </w:r>
    </w:p>
    <w:p w:rsidR="002C70EF" w:rsidRDefault="002C70EF" w:rsidP="002C70EF">
      <w:r>
        <w:t>Çalışan güvenliği ve sağlığı ile ilgili önlemleri alana kadar,</w:t>
      </w:r>
    </w:p>
    <w:p w:rsidR="002C70EF" w:rsidRDefault="002C70EF" w:rsidP="002C70EF">
      <w:r>
        <w:t>Herkese eşit, ücretsiz, nitelikli, ulaşılabilir sağlık hizmetini uygulayana kadar,</w:t>
      </w:r>
    </w:p>
    <w:p w:rsidR="002C70EF" w:rsidRDefault="002C70EF" w:rsidP="002C70EF">
      <w:r>
        <w:t>Sağlıkta şiddet son bulana kadar</w:t>
      </w:r>
    </w:p>
    <w:p w:rsidR="002C70EF" w:rsidRDefault="002C70EF" w:rsidP="002C70EF">
      <w:r>
        <w:t>Susmayacağız!</w:t>
      </w:r>
    </w:p>
    <w:p w:rsidR="002C70EF" w:rsidRDefault="002C70EF" w:rsidP="002C70EF">
      <w:r>
        <w:t xml:space="preserve">Uğradığı saldırı sonucu hayatını kayıp eden </w:t>
      </w:r>
      <w:proofErr w:type="spellStart"/>
      <w:r>
        <w:t>Dr</w:t>
      </w:r>
      <w:proofErr w:type="spellEnd"/>
      <w:r>
        <w:t xml:space="preserve"> Aynur </w:t>
      </w:r>
      <w:proofErr w:type="spellStart"/>
      <w:r>
        <w:t>DAĞDEMİR’i</w:t>
      </w:r>
      <w:proofErr w:type="spellEnd"/>
      <w:r>
        <w:t xml:space="preserve"> saygıyla anıyoruz. Eşine Çocuklarına, ailesine, sağlık çalışanlarına başsağlığı diliyoruz. .Sağlıkçılara Şiddet uygulayanları, şiddet ortamının oluşmasına katkıda bulunanları kınıyoruz!</w:t>
      </w:r>
    </w:p>
    <w:p w:rsidR="002C70EF" w:rsidRDefault="002C70EF" w:rsidP="002C70EF">
      <w:r>
        <w:t xml:space="preserve">Kadına ve sağlıkçıya uygulanan şiddet sona ersin diyoruz. </w:t>
      </w:r>
    </w:p>
    <w:p w:rsidR="002C70EF" w:rsidRDefault="002C70EF" w:rsidP="002C70EF"/>
    <w:p w:rsidR="00302791" w:rsidRPr="002C70EF" w:rsidRDefault="002C70EF" w:rsidP="002C70EF">
      <w:pPr>
        <w:rPr>
          <w:b/>
        </w:rPr>
      </w:pPr>
      <w:r>
        <w:rPr>
          <w:b/>
        </w:rPr>
        <w:t xml:space="preserve">                                                                                      </w:t>
      </w:r>
      <w:r w:rsidRPr="002C70EF">
        <w:rPr>
          <w:b/>
        </w:rPr>
        <w:t>Sağlık Ve Emek Meslek Örgütleri</w:t>
      </w:r>
    </w:p>
    <w:p w:rsidR="002C70EF" w:rsidRPr="002C70EF" w:rsidRDefault="002C70EF">
      <w:pPr>
        <w:rPr>
          <w:b/>
        </w:rPr>
      </w:pPr>
    </w:p>
    <w:sectPr w:rsidR="002C70EF" w:rsidRPr="002C7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EF"/>
    <w:rsid w:val="00022221"/>
    <w:rsid w:val="00031D29"/>
    <w:rsid w:val="000478ED"/>
    <w:rsid w:val="00074E32"/>
    <w:rsid w:val="000D0546"/>
    <w:rsid w:val="001D5A6E"/>
    <w:rsid w:val="001E74C7"/>
    <w:rsid w:val="00234D49"/>
    <w:rsid w:val="002A4423"/>
    <w:rsid w:val="002A785A"/>
    <w:rsid w:val="002C02EA"/>
    <w:rsid w:val="002C70EF"/>
    <w:rsid w:val="002D26EC"/>
    <w:rsid w:val="002E51AD"/>
    <w:rsid w:val="00302791"/>
    <w:rsid w:val="0032136D"/>
    <w:rsid w:val="00373A33"/>
    <w:rsid w:val="0039223C"/>
    <w:rsid w:val="003A7970"/>
    <w:rsid w:val="003B2C7D"/>
    <w:rsid w:val="004617F0"/>
    <w:rsid w:val="0047158F"/>
    <w:rsid w:val="00495CB3"/>
    <w:rsid w:val="004C3303"/>
    <w:rsid w:val="004E67C0"/>
    <w:rsid w:val="0056330B"/>
    <w:rsid w:val="00571995"/>
    <w:rsid w:val="005C7D81"/>
    <w:rsid w:val="005E4D00"/>
    <w:rsid w:val="005F3321"/>
    <w:rsid w:val="00620A2F"/>
    <w:rsid w:val="006469D5"/>
    <w:rsid w:val="00677D19"/>
    <w:rsid w:val="006B4B93"/>
    <w:rsid w:val="006F5939"/>
    <w:rsid w:val="007765DA"/>
    <w:rsid w:val="007B6B23"/>
    <w:rsid w:val="008141A3"/>
    <w:rsid w:val="00832177"/>
    <w:rsid w:val="008357C6"/>
    <w:rsid w:val="00841C35"/>
    <w:rsid w:val="00860665"/>
    <w:rsid w:val="00877CBB"/>
    <w:rsid w:val="008A21C1"/>
    <w:rsid w:val="00947DA8"/>
    <w:rsid w:val="009C5092"/>
    <w:rsid w:val="009F0507"/>
    <w:rsid w:val="00AA24FA"/>
    <w:rsid w:val="00AC3BC6"/>
    <w:rsid w:val="00AC6197"/>
    <w:rsid w:val="00AE0055"/>
    <w:rsid w:val="00AF1FFB"/>
    <w:rsid w:val="00B24577"/>
    <w:rsid w:val="00BE6AAE"/>
    <w:rsid w:val="00C308C2"/>
    <w:rsid w:val="00C61408"/>
    <w:rsid w:val="00C82407"/>
    <w:rsid w:val="00CA0D28"/>
    <w:rsid w:val="00CB4BDC"/>
    <w:rsid w:val="00D21501"/>
    <w:rsid w:val="00D50104"/>
    <w:rsid w:val="00D9428F"/>
    <w:rsid w:val="00DC653F"/>
    <w:rsid w:val="00DF0FD0"/>
    <w:rsid w:val="00E91C93"/>
    <w:rsid w:val="00E91D53"/>
    <w:rsid w:val="00F76BEE"/>
    <w:rsid w:val="00F8155C"/>
    <w:rsid w:val="00FE6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basin</cp:lastModifiedBy>
  <cp:revision>2</cp:revision>
  <dcterms:created xsi:type="dcterms:W3CDTF">2015-11-21T14:00:00Z</dcterms:created>
  <dcterms:modified xsi:type="dcterms:W3CDTF">2015-11-21T14:00:00Z</dcterms:modified>
</cp:coreProperties>
</file>